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5F39" w:rsidRPr="00355F39" w:rsidRDefault="00355F39" w:rsidP="00355F39">
      <w:pPr>
        <w:spacing w:before="100" w:beforeAutospacing="1"/>
        <w:rPr>
          <w:rFonts w:asciiTheme="minorHAnsi" w:hAnsiTheme="minorHAnsi" w:cstheme="minorHAnsi"/>
          <w:b/>
          <w:bCs/>
          <w:color w:val="000000"/>
          <w:sz w:val="22"/>
          <w:szCs w:val="22"/>
          <w:u w:val="single"/>
          <w:lang w:eastAsia="x-none"/>
        </w:rPr>
      </w:pPr>
    </w:p>
    <w:p w:rsidR="00355F39" w:rsidRPr="00355F39" w:rsidRDefault="00355F39" w:rsidP="00355F39">
      <w:pPr>
        <w:jc w:val="right"/>
        <w:rPr>
          <w:rFonts w:asciiTheme="minorHAnsi" w:hAnsiTheme="minorHAnsi" w:cstheme="minorHAnsi"/>
          <w:b/>
          <w:sz w:val="22"/>
          <w:szCs w:val="22"/>
        </w:rPr>
      </w:pPr>
      <w:r w:rsidRPr="00355F39">
        <w:rPr>
          <w:rFonts w:asciiTheme="minorHAnsi" w:hAnsiTheme="minorHAnsi" w:cstheme="minorHAnsi"/>
          <w:b/>
          <w:sz w:val="22"/>
          <w:szCs w:val="22"/>
        </w:rPr>
        <w:t xml:space="preserve">Zakrzew </w:t>
      </w:r>
      <w:r w:rsidRPr="00355F39">
        <w:rPr>
          <w:rFonts w:asciiTheme="minorHAnsi" w:hAnsiTheme="minorHAnsi" w:cstheme="minorHAnsi"/>
          <w:b/>
          <w:sz w:val="22"/>
          <w:szCs w:val="22"/>
        </w:rPr>
        <w:t>02.12</w:t>
      </w:r>
      <w:r w:rsidRPr="00355F39">
        <w:rPr>
          <w:rFonts w:asciiTheme="minorHAnsi" w:hAnsiTheme="minorHAnsi" w:cstheme="minorHAnsi"/>
          <w:b/>
          <w:sz w:val="22"/>
          <w:szCs w:val="22"/>
        </w:rPr>
        <w:t>.2021r.</w:t>
      </w:r>
    </w:p>
    <w:p w:rsidR="00355F39" w:rsidRPr="00355F39" w:rsidRDefault="00355F39" w:rsidP="00355F39">
      <w:pPr>
        <w:rPr>
          <w:rFonts w:asciiTheme="minorHAnsi" w:hAnsiTheme="minorHAnsi" w:cstheme="minorHAnsi"/>
          <w:b/>
          <w:sz w:val="22"/>
          <w:szCs w:val="22"/>
        </w:rPr>
      </w:pPr>
      <w:r w:rsidRPr="00355F39">
        <w:rPr>
          <w:rFonts w:asciiTheme="minorHAnsi" w:hAnsiTheme="minorHAnsi" w:cstheme="minorHAnsi"/>
          <w:b/>
          <w:sz w:val="22"/>
          <w:szCs w:val="22"/>
        </w:rPr>
        <w:t>Gmina Zakrzew</w:t>
      </w:r>
    </w:p>
    <w:p w:rsidR="00355F39" w:rsidRPr="00355F39" w:rsidRDefault="00355F39" w:rsidP="00355F39">
      <w:pPr>
        <w:rPr>
          <w:rFonts w:asciiTheme="minorHAnsi" w:hAnsiTheme="minorHAnsi" w:cstheme="minorHAnsi"/>
          <w:b/>
          <w:sz w:val="22"/>
          <w:szCs w:val="22"/>
        </w:rPr>
      </w:pPr>
      <w:r w:rsidRPr="00355F39">
        <w:rPr>
          <w:rFonts w:asciiTheme="minorHAnsi" w:hAnsiTheme="minorHAnsi" w:cstheme="minorHAnsi"/>
          <w:b/>
          <w:sz w:val="22"/>
          <w:szCs w:val="22"/>
        </w:rPr>
        <w:t>Zakrzew 51</w:t>
      </w:r>
    </w:p>
    <w:p w:rsidR="00355F39" w:rsidRPr="00355F39" w:rsidRDefault="00355F39" w:rsidP="00355F39">
      <w:pPr>
        <w:jc w:val="both"/>
        <w:rPr>
          <w:rFonts w:asciiTheme="minorHAnsi" w:hAnsiTheme="minorHAnsi" w:cstheme="minorHAnsi"/>
          <w:b/>
          <w:sz w:val="22"/>
          <w:szCs w:val="22"/>
        </w:rPr>
      </w:pPr>
      <w:r w:rsidRPr="00355F39">
        <w:rPr>
          <w:rFonts w:asciiTheme="minorHAnsi" w:hAnsiTheme="minorHAnsi" w:cstheme="minorHAnsi"/>
          <w:b/>
          <w:sz w:val="22"/>
          <w:szCs w:val="22"/>
        </w:rPr>
        <w:t>26-652 Zakrzew</w:t>
      </w:r>
    </w:p>
    <w:p w:rsidR="00355F39" w:rsidRPr="00355F39" w:rsidRDefault="00355F39" w:rsidP="00355F39">
      <w:pPr>
        <w:jc w:val="both"/>
        <w:rPr>
          <w:rFonts w:asciiTheme="minorHAnsi" w:hAnsiTheme="minorHAnsi" w:cstheme="minorHAnsi"/>
          <w:b/>
          <w:sz w:val="22"/>
          <w:szCs w:val="22"/>
        </w:rPr>
      </w:pPr>
    </w:p>
    <w:p w:rsidR="00355F39" w:rsidRPr="00355F39" w:rsidRDefault="00355F39" w:rsidP="00355F39">
      <w:pPr>
        <w:jc w:val="both"/>
        <w:rPr>
          <w:rFonts w:asciiTheme="minorHAnsi" w:eastAsia="Calibri" w:hAnsiTheme="minorHAnsi" w:cstheme="minorHAnsi"/>
          <w:iCs/>
          <w:color w:val="000000"/>
          <w:sz w:val="22"/>
          <w:szCs w:val="22"/>
        </w:rPr>
      </w:pPr>
      <w:r w:rsidRPr="00355F39">
        <w:rPr>
          <w:rFonts w:asciiTheme="minorHAnsi" w:eastAsia="Calibri" w:hAnsiTheme="minorHAnsi" w:cstheme="minorHAnsi"/>
          <w:iCs/>
          <w:color w:val="000000"/>
          <w:sz w:val="22"/>
          <w:szCs w:val="22"/>
        </w:rPr>
        <w:t xml:space="preserve">Nazwa postępowania: </w:t>
      </w:r>
      <w:r w:rsidRPr="00355F39">
        <w:rPr>
          <w:rFonts w:asciiTheme="minorHAnsi" w:hAnsiTheme="minorHAnsi" w:cstheme="minorHAnsi"/>
          <w:b/>
          <w:bCs/>
          <w:sz w:val="22"/>
          <w:szCs w:val="22"/>
        </w:rPr>
        <w:t>Świadczenie  usług pocztowych dla Urzędu Gminy w Zakrzewie</w:t>
      </w:r>
      <w:r w:rsidRPr="00355F39">
        <w:rPr>
          <w:rFonts w:asciiTheme="minorHAnsi" w:eastAsia="Calibri" w:hAnsiTheme="minorHAnsi" w:cstheme="minorHAnsi"/>
          <w:iCs/>
          <w:color w:val="000000"/>
          <w:sz w:val="22"/>
          <w:szCs w:val="22"/>
        </w:rPr>
        <w:t xml:space="preserve"> </w:t>
      </w:r>
    </w:p>
    <w:p w:rsidR="00355F39" w:rsidRPr="00355F39" w:rsidRDefault="00355F39" w:rsidP="00355F39">
      <w:pPr>
        <w:jc w:val="both"/>
        <w:rPr>
          <w:rFonts w:asciiTheme="minorHAnsi" w:hAnsiTheme="minorHAnsi" w:cstheme="minorHAnsi"/>
          <w:b/>
          <w:sz w:val="22"/>
          <w:szCs w:val="22"/>
        </w:rPr>
      </w:pPr>
      <w:r w:rsidRPr="00355F39">
        <w:rPr>
          <w:rFonts w:asciiTheme="minorHAnsi" w:hAnsiTheme="minorHAnsi" w:cstheme="minorHAnsi"/>
          <w:sz w:val="22"/>
          <w:szCs w:val="22"/>
        </w:rPr>
        <w:t>Znak sprawy</w:t>
      </w:r>
      <w:r w:rsidRPr="00355F39">
        <w:rPr>
          <w:rFonts w:asciiTheme="minorHAnsi" w:hAnsiTheme="minorHAnsi" w:cstheme="minorHAnsi"/>
          <w:b/>
          <w:sz w:val="22"/>
          <w:szCs w:val="22"/>
        </w:rPr>
        <w:t>:  ZP.271.1.</w:t>
      </w:r>
      <w:r w:rsidRPr="00355F39">
        <w:rPr>
          <w:rFonts w:asciiTheme="minorHAnsi" w:hAnsiTheme="minorHAnsi" w:cstheme="minorHAnsi"/>
          <w:b/>
          <w:sz w:val="22"/>
          <w:szCs w:val="22"/>
        </w:rPr>
        <w:t>11</w:t>
      </w:r>
      <w:r w:rsidRPr="00355F39">
        <w:rPr>
          <w:rFonts w:asciiTheme="minorHAnsi" w:hAnsiTheme="minorHAnsi" w:cstheme="minorHAnsi"/>
          <w:b/>
          <w:sz w:val="22"/>
          <w:szCs w:val="22"/>
        </w:rPr>
        <w:t>.2021</w:t>
      </w:r>
    </w:p>
    <w:p w:rsidR="00355F39" w:rsidRPr="00355F39" w:rsidRDefault="00355F39" w:rsidP="00355F39">
      <w:pPr>
        <w:jc w:val="both"/>
        <w:rPr>
          <w:rFonts w:asciiTheme="minorHAnsi" w:hAnsiTheme="minorHAnsi" w:cstheme="minorHAnsi"/>
          <w:b/>
          <w:sz w:val="22"/>
          <w:szCs w:val="22"/>
        </w:rPr>
      </w:pPr>
    </w:p>
    <w:p w:rsidR="00355F39" w:rsidRPr="00355F39" w:rsidRDefault="00355F39" w:rsidP="00355F39">
      <w:pPr>
        <w:tabs>
          <w:tab w:val="left" w:pos="3544"/>
        </w:tabs>
        <w:jc w:val="center"/>
        <w:rPr>
          <w:rFonts w:asciiTheme="minorHAnsi" w:hAnsiTheme="minorHAnsi" w:cstheme="minorHAnsi"/>
          <w:b/>
          <w:sz w:val="22"/>
          <w:szCs w:val="22"/>
        </w:rPr>
      </w:pPr>
    </w:p>
    <w:p w:rsidR="00355F39" w:rsidRPr="00355F39" w:rsidRDefault="00355F39" w:rsidP="00355F39">
      <w:pPr>
        <w:jc w:val="center"/>
        <w:rPr>
          <w:rFonts w:asciiTheme="minorHAnsi" w:hAnsiTheme="minorHAnsi" w:cstheme="minorHAnsi"/>
          <w:b/>
          <w:sz w:val="22"/>
          <w:szCs w:val="22"/>
        </w:rPr>
      </w:pPr>
      <w:r w:rsidRPr="00355F39">
        <w:rPr>
          <w:rFonts w:asciiTheme="minorHAnsi" w:hAnsiTheme="minorHAnsi" w:cstheme="minorHAnsi"/>
          <w:b/>
          <w:sz w:val="22"/>
          <w:szCs w:val="22"/>
        </w:rPr>
        <w:t>Wykonawcy</w:t>
      </w:r>
    </w:p>
    <w:p w:rsidR="00355F39" w:rsidRPr="00355F39" w:rsidRDefault="00355F39" w:rsidP="00355F39">
      <w:pPr>
        <w:jc w:val="both"/>
        <w:rPr>
          <w:rFonts w:asciiTheme="minorHAnsi" w:hAnsiTheme="minorHAnsi" w:cstheme="minorHAnsi"/>
          <w:b/>
          <w:sz w:val="22"/>
          <w:szCs w:val="22"/>
        </w:rPr>
      </w:pPr>
    </w:p>
    <w:p w:rsidR="00355F39" w:rsidRPr="00355F39" w:rsidRDefault="00355F39" w:rsidP="00355F39">
      <w:pPr>
        <w:ind w:firstLine="708"/>
        <w:jc w:val="both"/>
        <w:rPr>
          <w:rFonts w:asciiTheme="minorHAnsi" w:hAnsiTheme="minorHAnsi" w:cstheme="minorHAnsi"/>
          <w:sz w:val="22"/>
          <w:szCs w:val="22"/>
        </w:rPr>
      </w:pPr>
      <w:r w:rsidRPr="00355F39">
        <w:rPr>
          <w:rFonts w:asciiTheme="minorHAnsi" w:hAnsiTheme="minorHAnsi" w:cstheme="minorHAnsi"/>
          <w:sz w:val="22"/>
          <w:szCs w:val="22"/>
        </w:rPr>
        <w:t xml:space="preserve">Działając na podstawie art. 284 ust. 6 ustawy z dnia 11 września 2019r. Prawo zamówień publicznych Zamawiający </w:t>
      </w:r>
      <w:r w:rsidRPr="00355F39">
        <w:rPr>
          <w:rFonts w:asciiTheme="minorHAnsi" w:hAnsiTheme="minorHAnsi" w:cstheme="minorHAnsi"/>
          <w:b/>
          <w:sz w:val="22"/>
          <w:szCs w:val="22"/>
        </w:rPr>
        <w:t>udostępnia  treść  zapytań wraz z wyjaśnieniami</w:t>
      </w:r>
      <w:r w:rsidRPr="00355F39">
        <w:rPr>
          <w:rFonts w:asciiTheme="minorHAnsi" w:hAnsiTheme="minorHAnsi" w:cstheme="minorHAnsi"/>
          <w:sz w:val="22"/>
          <w:szCs w:val="22"/>
        </w:rPr>
        <w:t xml:space="preserve">.    </w:t>
      </w:r>
    </w:p>
    <w:p w:rsidR="00A60CAC" w:rsidRPr="00355F39" w:rsidRDefault="00A60CAC" w:rsidP="0019757A">
      <w:pPr>
        <w:rPr>
          <w:rFonts w:asciiTheme="minorHAnsi" w:hAnsiTheme="minorHAnsi" w:cstheme="minorHAnsi"/>
          <w:b/>
          <w:color w:val="000000"/>
          <w:sz w:val="22"/>
          <w:szCs w:val="22"/>
        </w:rPr>
      </w:pPr>
    </w:p>
    <w:p w:rsidR="0093308D" w:rsidRPr="00355F39" w:rsidRDefault="007C56CB" w:rsidP="006B43D1">
      <w:pPr>
        <w:spacing w:before="100" w:beforeAutospacing="1"/>
        <w:rPr>
          <w:rFonts w:asciiTheme="minorHAnsi" w:hAnsiTheme="minorHAnsi" w:cstheme="minorHAnsi"/>
          <w:b/>
          <w:bCs/>
          <w:color w:val="000000"/>
          <w:sz w:val="22"/>
          <w:szCs w:val="22"/>
          <w:u w:val="single"/>
          <w:lang w:eastAsia="x-none"/>
        </w:rPr>
      </w:pPr>
      <w:r w:rsidRPr="00355F39">
        <w:rPr>
          <w:rFonts w:asciiTheme="minorHAnsi" w:hAnsiTheme="minorHAnsi" w:cstheme="minorHAnsi"/>
          <w:b/>
          <w:bCs/>
          <w:color w:val="000000"/>
          <w:sz w:val="22"/>
          <w:szCs w:val="22"/>
          <w:u w:val="single"/>
          <w:lang w:eastAsia="x-none"/>
        </w:rPr>
        <w:t>Pytanie 1</w:t>
      </w:r>
    </w:p>
    <w:p w:rsidR="00F276A9" w:rsidRPr="00355F39" w:rsidRDefault="00F276A9" w:rsidP="00F276A9">
      <w:pPr>
        <w:spacing w:before="100" w:beforeAutospacing="1"/>
        <w:jc w:val="both"/>
        <w:rPr>
          <w:rFonts w:asciiTheme="minorHAnsi" w:eastAsia="Arial" w:hAnsiTheme="minorHAnsi" w:cstheme="minorHAnsi"/>
          <w:i/>
          <w:iCs/>
          <w:sz w:val="22"/>
          <w:szCs w:val="22"/>
        </w:rPr>
      </w:pPr>
      <w:r w:rsidRPr="00355F39">
        <w:rPr>
          <w:rFonts w:asciiTheme="minorHAnsi" w:hAnsiTheme="minorHAnsi" w:cstheme="minorHAnsi"/>
          <w:sz w:val="22"/>
          <w:szCs w:val="22"/>
        </w:rPr>
        <w:t xml:space="preserve">W treści Zamówienia w załączniku nr </w:t>
      </w:r>
      <w:r w:rsidR="00F3099A" w:rsidRPr="00355F39">
        <w:rPr>
          <w:rFonts w:asciiTheme="minorHAnsi" w:hAnsiTheme="minorHAnsi" w:cstheme="minorHAnsi"/>
          <w:sz w:val="22"/>
          <w:szCs w:val="22"/>
        </w:rPr>
        <w:t>5</w:t>
      </w:r>
      <w:r w:rsidRPr="00355F39">
        <w:rPr>
          <w:rFonts w:asciiTheme="minorHAnsi" w:hAnsiTheme="minorHAnsi" w:cstheme="minorHAnsi"/>
          <w:sz w:val="22"/>
          <w:szCs w:val="22"/>
        </w:rPr>
        <w:t xml:space="preserve"> do SWZ (Umowa) </w:t>
      </w:r>
      <w:r w:rsidRPr="00355F39">
        <w:rPr>
          <w:rFonts w:asciiTheme="minorHAnsi" w:eastAsia="Calibri" w:hAnsiTheme="minorHAnsi" w:cstheme="minorHAnsi"/>
          <w:sz w:val="22"/>
          <w:szCs w:val="22"/>
        </w:rPr>
        <w:t xml:space="preserve">§ 9 </w:t>
      </w:r>
      <w:r w:rsidRPr="00355F39">
        <w:rPr>
          <w:rFonts w:asciiTheme="minorHAnsi" w:hAnsiTheme="minorHAnsi" w:cstheme="minorHAnsi"/>
          <w:sz w:val="22"/>
          <w:szCs w:val="22"/>
        </w:rPr>
        <w:t xml:space="preserve">pkt 4 Zamawiający określa wysokość kary umownej: </w:t>
      </w:r>
      <w:r w:rsidRPr="00355F39">
        <w:rPr>
          <w:rFonts w:asciiTheme="minorHAnsi" w:hAnsiTheme="minorHAnsi" w:cstheme="minorHAnsi"/>
          <w:i/>
          <w:iCs/>
          <w:sz w:val="22"/>
          <w:szCs w:val="22"/>
        </w:rPr>
        <w:t>„</w:t>
      </w:r>
      <w:r w:rsidRPr="00355F39">
        <w:rPr>
          <w:rFonts w:asciiTheme="minorHAnsi" w:hAnsiTheme="minorHAnsi" w:cstheme="minorHAnsi"/>
          <w:i/>
          <w:iCs/>
          <w:color w:val="000000"/>
          <w:sz w:val="22"/>
          <w:szCs w:val="22"/>
        </w:rPr>
        <w:t>Całkowita łączna odpowiedzialność Strony z tytułu kar umownych w związku z Umową jest ograniczona do wartości 5% całkowitego wynagrodzenia, o którym mowa w §7 ust. 2 Umowy.</w:t>
      </w:r>
      <w:r w:rsidRPr="00355F39">
        <w:rPr>
          <w:rFonts w:asciiTheme="minorHAnsi" w:hAnsiTheme="minorHAnsi" w:cstheme="minorHAnsi"/>
          <w:i/>
          <w:iCs/>
          <w:sz w:val="22"/>
          <w:szCs w:val="22"/>
        </w:rPr>
        <w:t>”</w:t>
      </w:r>
    </w:p>
    <w:p w:rsidR="00F276A9" w:rsidRPr="00355F39" w:rsidRDefault="001C0E60" w:rsidP="00F276A9">
      <w:pPr>
        <w:spacing w:before="100" w:beforeAutospacing="1"/>
        <w:jc w:val="both"/>
        <w:rPr>
          <w:rFonts w:asciiTheme="minorHAnsi" w:eastAsia="Calibri" w:hAnsiTheme="minorHAnsi" w:cstheme="minorHAnsi"/>
          <w:sz w:val="22"/>
          <w:szCs w:val="22"/>
        </w:rPr>
      </w:pPr>
      <w:r w:rsidRPr="00355F39">
        <w:rPr>
          <w:rFonts w:asciiTheme="minorHAnsi" w:eastAsia="Calibri" w:hAnsiTheme="minorHAnsi" w:cstheme="minorHAnsi"/>
          <w:sz w:val="22"/>
          <w:szCs w:val="22"/>
        </w:rPr>
        <w:t>C</w:t>
      </w:r>
      <w:r w:rsidR="00F276A9" w:rsidRPr="00355F39">
        <w:rPr>
          <w:rFonts w:asciiTheme="minorHAnsi" w:eastAsia="Calibri" w:hAnsiTheme="minorHAnsi" w:cstheme="minorHAnsi"/>
          <w:sz w:val="22"/>
          <w:szCs w:val="22"/>
        </w:rPr>
        <w:t>zy Zamawiający dopuszcza  zmniejszenie  tej kary do 5% wartości niewykorzystanego kontraktu</w:t>
      </w:r>
      <w:r w:rsidRPr="00355F39">
        <w:rPr>
          <w:rFonts w:asciiTheme="minorHAnsi" w:eastAsia="Calibri" w:hAnsiTheme="minorHAnsi" w:cstheme="minorHAnsi"/>
          <w:sz w:val="22"/>
          <w:szCs w:val="22"/>
        </w:rPr>
        <w:t>?</w:t>
      </w:r>
    </w:p>
    <w:p w:rsidR="00355F39" w:rsidRPr="00355F39" w:rsidRDefault="00355F39" w:rsidP="00355F39">
      <w:pPr>
        <w:spacing w:before="100" w:beforeAutospacing="1"/>
        <w:jc w:val="both"/>
        <w:rPr>
          <w:rFonts w:asciiTheme="minorHAnsi" w:hAnsiTheme="minorHAnsi" w:cstheme="minorHAnsi"/>
          <w:sz w:val="22"/>
          <w:szCs w:val="22"/>
        </w:rPr>
      </w:pPr>
      <w:r w:rsidRPr="00355F39">
        <w:rPr>
          <w:rFonts w:asciiTheme="minorHAnsi" w:eastAsia="Calibri" w:hAnsiTheme="minorHAnsi" w:cstheme="minorHAnsi"/>
          <w:b/>
          <w:sz w:val="22"/>
          <w:szCs w:val="22"/>
        </w:rPr>
        <w:t xml:space="preserve">Odpowiedź: </w:t>
      </w:r>
      <w:r w:rsidRPr="00355F39">
        <w:rPr>
          <w:rFonts w:asciiTheme="minorHAnsi" w:hAnsiTheme="minorHAnsi" w:cstheme="minorHAnsi"/>
          <w:b/>
          <w:sz w:val="22"/>
          <w:szCs w:val="22"/>
        </w:rPr>
        <w:t>Zamawiający nie wyraża zgody</w:t>
      </w:r>
      <w:r w:rsidRPr="00355F39">
        <w:rPr>
          <w:rFonts w:asciiTheme="minorHAnsi" w:hAnsiTheme="minorHAnsi" w:cstheme="minorHAnsi"/>
          <w:b/>
          <w:sz w:val="22"/>
          <w:szCs w:val="22"/>
        </w:rPr>
        <w:t xml:space="preserve"> na zmianę zapisów</w:t>
      </w:r>
    </w:p>
    <w:p w:rsidR="00F276A9" w:rsidRPr="00355F39" w:rsidRDefault="00F276A9" w:rsidP="00F276A9">
      <w:pPr>
        <w:spacing w:before="100" w:beforeAutospacing="1"/>
        <w:jc w:val="both"/>
        <w:rPr>
          <w:rFonts w:asciiTheme="minorHAnsi" w:eastAsia="Calibri" w:hAnsiTheme="minorHAnsi" w:cstheme="minorHAnsi"/>
          <w:b/>
          <w:bCs/>
          <w:sz w:val="22"/>
          <w:szCs w:val="22"/>
          <w:u w:val="single"/>
        </w:rPr>
      </w:pPr>
      <w:r w:rsidRPr="00355F39">
        <w:rPr>
          <w:rFonts w:asciiTheme="minorHAnsi" w:eastAsia="Calibri" w:hAnsiTheme="minorHAnsi" w:cstheme="minorHAnsi"/>
          <w:b/>
          <w:bCs/>
          <w:sz w:val="22"/>
          <w:szCs w:val="22"/>
          <w:u w:val="single"/>
        </w:rPr>
        <w:t>Pytanie 2</w:t>
      </w:r>
    </w:p>
    <w:p w:rsidR="00F276A9" w:rsidRPr="00355F39" w:rsidRDefault="00F276A9" w:rsidP="00F276A9">
      <w:pPr>
        <w:spacing w:before="100" w:beforeAutospacing="1" w:after="100" w:afterAutospacing="1"/>
        <w:jc w:val="both"/>
        <w:rPr>
          <w:rFonts w:asciiTheme="minorHAnsi" w:hAnsiTheme="minorHAnsi" w:cstheme="minorHAnsi"/>
          <w:b/>
          <w:bCs/>
          <w:sz w:val="22"/>
          <w:szCs w:val="22"/>
        </w:rPr>
      </w:pPr>
      <w:r w:rsidRPr="00355F39">
        <w:rPr>
          <w:rFonts w:asciiTheme="minorHAnsi" w:hAnsiTheme="minorHAnsi" w:cstheme="minorHAnsi"/>
          <w:sz w:val="22"/>
          <w:szCs w:val="22"/>
        </w:rPr>
        <w:t>Wykonawca z</w:t>
      </w:r>
      <w:r w:rsidR="001C0E60" w:rsidRPr="00355F39">
        <w:rPr>
          <w:rFonts w:asciiTheme="minorHAnsi" w:hAnsiTheme="minorHAnsi" w:cstheme="minorHAnsi"/>
          <w:sz w:val="22"/>
          <w:szCs w:val="22"/>
        </w:rPr>
        <w:t>wraca</w:t>
      </w:r>
      <w:r w:rsidRPr="00355F39">
        <w:rPr>
          <w:rFonts w:asciiTheme="minorHAnsi" w:hAnsiTheme="minorHAnsi" w:cstheme="minorHAnsi"/>
          <w:sz w:val="22"/>
          <w:szCs w:val="22"/>
        </w:rPr>
        <w:t xml:space="preserve"> się z </w:t>
      </w:r>
      <w:proofErr w:type="spellStart"/>
      <w:r w:rsidRPr="00355F39">
        <w:rPr>
          <w:rFonts w:asciiTheme="minorHAnsi" w:hAnsiTheme="minorHAnsi" w:cstheme="minorHAnsi"/>
          <w:sz w:val="22"/>
          <w:szCs w:val="22"/>
        </w:rPr>
        <w:t>pro</w:t>
      </w:r>
      <w:r w:rsidR="001C0E60" w:rsidRPr="00355F39">
        <w:rPr>
          <w:rFonts w:asciiTheme="minorHAnsi" w:hAnsiTheme="minorHAnsi" w:cstheme="minorHAnsi"/>
          <w:sz w:val="22"/>
          <w:szCs w:val="22"/>
        </w:rPr>
        <w:t>s</w:t>
      </w:r>
      <w:r w:rsidRPr="00355F39">
        <w:rPr>
          <w:rFonts w:asciiTheme="minorHAnsi" w:hAnsiTheme="minorHAnsi" w:cstheme="minorHAnsi"/>
          <w:sz w:val="22"/>
          <w:szCs w:val="22"/>
        </w:rPr>
        <w:t>bą</w:t>
      </w:r>
      <w:proofErr w:type="spellEnd"/>
      <w:r w:rsidRPr="00355F39">
        <w:rPr>
          <w:rFonts w:asciiTheme="minorHAnsi" w:hAnsiTheme="minorHAnsi" w:cstheme="minorHAnsi"/>
          <w:sz w:val="22"/>
          <w:szCs w:val="22"/>
        </w:rPr>
        <w:t xml:space="preserve"> o nadanie brzmienia</w:t>
      </w:r>
      <w:r w:rsidRPr="00355F39">
        <w:rPr>
          <w:rFonts w:asciiTheme="minorHAnsi" w:hAnsiTheme="minorHAnsi" w:cstheme="minorHAnsi"/>
          <w:b/>
          <w:bCs/>
          <w:sz w:val="22"/>
          <w:szCs w:val="22"/>
          <w:u w:val="single"/>
        </w:rPr>
        <w:t xml:space="preserve"> </w:t>
      </w:r>
      <w:r w:rsidRPr="00355F39">
        <w:rPr>
          <w:rFonts w:asciiTheme="minorHAnsi" w:hAnsiTheme="minorHAnsi" w:cstheme="minorHAnsi"/>
          <w:sz w:val="22"/>
          <w:szCs w:val="22"/>
          <w:lang w:eastAsia="en-US"/>
        </w:rPr>
        <w:t xml:space="preserve">w </w:t>
      </w:r>
      <w:proofErr w:type="spellStart"/>
      <w:r w:rsidRPr="00355F39">
        <w:rPr>
          <w:rFonts w:asciiTheme="minorHAnsi" w:hAnsiTheme="minorHAnsi" w:cstheme="minorHAnsi"/>
          <w:sz w:val="22"/>
          <w:szCs w:val="22"/>
          <w:lang w:eastAsia="en-US"/>
        </w:rPr>
        <w:t>zał</w:t>
      </w:r>
      <w:proofErr w:type="spellEnd"/>
      <w:r w:rsidRPr="00355F39">
        <w:rPr>
          <w:rFonts w:asciiTheme="minorHAnsi" w:hAnsiTheme="minorHAnsi" w:cstheme="minorHAnsi"/>
          <w:sz w:val="22"/>
          <w:szCs w:val="22"/>
          <w:lang w:eastAsia="en-US"/>
        </w:rPr>
        <w:t xml:space="preserve"> nr </w:t>
      </w:r>
      <w:r w:rsidR="00F3099A" w:rsidRPr="00355F39">
        <w:rPr>
          <w:rFonts w:asciiTheme="minorHAnsi" w:hAnsiTheme="minorHAnsi" w:cstheme="minorHAnsi"/>
          <w:sz w:val="22"/>
          <w:szCs w:val="22"/>
          <w:lang w:eastAsia="en-US"/>
        </w:rPr>
        <w:t>5</w:t>
      </w:r>
      <w:r w:rsidRPr="00355F39">
        <w:rPr>
          <w:rFonts w:asciiTheme="minorHAnsi" w:hAnsiTheme="minorHAnsi" w:cstheme="minorHAnsi"/>
          <w:sz w:val="22"/>
          <w:szCs w:val="22"/>
          <w:lang w:eastAsia="en-US"/>
        </w:rPr>
        <w:t xml:space="preserve"> Umowa - </w:t>
      </w:r>
      <w:bookmarkStart w:id="0" w:name="_Hlk89246567"/>
      <w:r w:rsidRPr="00355F39">
        <w:rPr>
          <w:rFonts w:asciiTheme="minorHAnsi" w:hAnsiTheme="minorHAnsi" w:cstheme="minorHAnsi"/>
          <w:b/>
          <w:bCs/>
          <w:sz w:val="22"/>
          <w:szCs w:val="22"/>
        </w:rPr>
        <w:t>§</w:t>
      </w:r>
      <w:bookmarkEnd w:id="0"/>
      <w:r w:rsidRPr="00355F39">
        <w:rPr>
          <w:rFonts w:asciiTheme="minorHAnsi" w:hAnsiTheme="minorHAnsi" w:cstheme="minorHAnsi"/>
          <w:b/>
          <w:bCs/>
          <w:sz w:val="22"/>
          <w:szCs w:val="22"/>
        </w:rPr>
        <w:t xml:space="preserve"> 8 ust. 4 o </w:t>
      </w:r>
      <w:proofErr w:type="spellStart"/>
      <w:r w:rsidRPr="00355F39">
        <w:rPr>
          <w:rFonts w:asciiTheme="minorHAnsi" w:hAnsiTheme="minorHAnsi" w:cstheme="minorHAnsi"/>
          <w:b/>
          <w:bCs/>
          <w:sz w:val="22"/>
          <w:szCs w:val="22"/>
        </w:rPr>
        <w:t>nast</w:t>
      </w:r>
      <w:r w:rsidR="007C5CF3" w:rsidRPr="00355F39">
        <w:rPr>
          <w:rFonts w:asciiTheme="minorHAnsi" w:hAnsiTheme="minorHAnsi" w:cstheme="minorHAnsi"/>
          <w:b/>
          <w:bCs/>
          <w:sz w:val="22"/>
          <w:szCs w:val="22"/>
        </w:rPr>
        <w:t>ę</w:t>
      </w:r>
      <w:r w:rsidRPr="00355F39">
        <w:rPr>
          <w:rFonts w:asciiTheme="minorHAnsi" w:hAnsiTheme="minorHAnsi" w:cstheme="minorHAnsi"/>
          <w:b/>
          <w:bCs/>
          <w:sz w:val="22"/>
          <w:szCs w:val="22"/>
        </w:rPr>
        <w:t>pujacej</w:t>
      </w:r>
      <w:proofErr w:type="spellEnd"/>
      <w:r w:rsidRPr="00355F39">
        <w:rPr>
          <w:rFonts w:asciiTheme="minorHAnsi" w:hAnsiTheme="minorHAnsi" w:cstheme="minorHAnsi"/>
          <w:b/>
          <w:bCs/>
          <w:sz w:val="22"/>
          <w:szCs w:val="22"/>
        </w:rPr>
        <w:t xml:space="preserve"> treści:</w:t>
      </w:r>
    </w:p>
    <w:p w:rsidR="00F276A9" w:rsidRPr="00355F39" w:rsidRDefault="00F276A9" w:rsidP="00F276A9">
      <w:pPr>
        <w:rPr>
          <w:rFonts w:asciiTheme="minorHAnsi" w:hAnsiTheme="minorHAnsi" w:cstheme="minorHAnsi"/>
          <w:sz w:val="22"/>
          <w:szCs w:val="22"/>
        </w:rPr>
      </w:pPr>
    </w:p>
    <w:p w:rsidR="00F276A9" w:rsidRPr="00355F39" w:rsidRDefault="00F276A9" w:rsidP="00F276A9">
      <w:pPr>
        <w:rPr>
          <w:rFonts w:asciiTheme="minorHAnsi" w:hAnsiTheme="minorHAnsi" w:cstheme="minorHAnsi"/>
          <w:i/>
          <w:iCs/>
          <w:sz w:val="22"/>
          <w:szCs w:val="22"/>
        </w:rPr>
      </w:pPr>
      <w:r w:rsidRPr="00355F39">
        <w:rPr>
          <w:rFonts w:asciiTheme="minorHAnsi" w:hAnsiTheme="minorHAnsi" w:cstheme="minorHAnsi"/>
          <w:i/>
          <w:iCs/>
          <w:sz w:val="22"/>
          <w:szCs w:val="22"/>
        </w:rPr>
        <w:t>4.            Należności wynikające z faktur VAT, Zamawiający regulować będzie przelewem na konto wskazane na fakturze w terminie 14 dni od  daty jej wystawienia. Data zapłaty jest  dzień uznania  rachunku bankowego Wykonawcy nr ………………………………………………..</w:t>
      </w:r>
    </w:p>
    <w:p w:rsidR="00F276A9" w:rsidRPr="00355F39" w:rsidRDefault="00F276A9" w:rsidP="00F276A9">
      <w:pPr>
        <w:rPr>
          <w:rFonts w:asciiTheme="minorHAnsi" w:hAnsiTheme="minorHAnsi" w:cstheme="minorHAnsi"/>
          <w:sz w:val="22"/>
          <w:szCs w:val="22"/>
        </w:rPr>
      </w:pPr>
    </w:p>
    <w:p w:rsidR="00F276A9" w:rsidRPr="00355F39" w:rsidRDefault="00F276A9" w:rsidP="00F276A9">
      <w:pPr>
        <w:rPr>
          <w:rFonts w:asciiTheme="minorHAnsi" w:hAnsiTheme="minorHAnsi" w:cstheme="minorHAnsi"/>
          <w:sz w:val="22"/>
          <w:szCs w:val="22"/>
        </w:rPr>
      </w:pPr>
      <w:r w:rsidRPr="00355F39">
        <w:rPr>
          <w:rFonts w:asciiTheme="minorHAnsi" w:hAnsiTheme="minorHAnsi" w:cstheme="minorHAnsi"/>
          <w:sz w:val="22"/>
          <w:szCs w:val="22"/>
        </w:rPr>
        <w:t>Wykonawca informuje, iż faktury za usługi pocztowe wystawiane są za pośrednictwem scentralizowanego systemu informatycznego, którego wymogi określają takie kryteria jak termin wystawienia faktury, datę wysłania faktury do klienta, jak również termin płatności będący w ścisłej zależności z terminami sporządzanie faktury. Termin płatności faktury od daty wystawienia z tytułu świadczonych usług został wprowadzony ze względu na zapewnienie prawidłowego funkcjonowania systemu fakturowania wykonawcy. Takie rozwiązanie daje możliwość oszacowania terminów wpływu środków oraz opóźnień w ich płatnościach.</w:t>
      </w:r>
    </w:p>
    <w:p w:rsidR="00355F39" w:rsidRPr="00355F39" w:rsidRDefault="00355F39" w:rsidP="00F276A9">
      <w:pPr>
        <w:rPr>
          <w:rFonts w:asciiTheme="minorHAnsi" w:hAnsiTheme="minorHAnsi" w:cstheme="minorHAnsi"/>
          <w:sz w:val="22"/>
          <w:szCs w:val="22"/>
        </w:rPr>
      </w:pPr>
    </w:p>
    <w:p w:rsidR="00355F39" w:rsidRPr="00355F39" w:rsidRDefault="00355F39" w:rsidP="00355F39">
      <w:pPr>
        <w:spacing w:before="100" w:beforeAutospacing="1"/>
        <w:jc w:val="both"/>
        <w:rPr>
          <w:rFonts w:asciiTheme="minorHAnsi" w:hAnsiTheme="minorHAnsi" w:cstheme="minorHAnsi"/>
          <w:sz w:val="22"/>
          <w:szCs w:val="22"/>
        </w:rPr>
      </w:pPr>
      <w:r w:rsidRPr="00355F39">
        <w:rPr>
          <w:rFonts w:asciiTheme="minorHAnsi" w:eastAsia="Calibri" w:hAnsiTheme="minorHAnsi" w:cstheme="minorHAnsi"/>
          <w:sz w:val="22"/>
          <w:szCs w:val="22"/>
        </w:rPr>
        <w:t xml:space="preserve">Odpowiedź: </w:t>
      </w:r>
      <w:r w:rsidRPr="00355F39">
        <w:rPr>
          <w:rFonts w:asciiTheme="minorHAnsi" w:hAnsiTheme="minorHAnsi" w:cstheme="minorHAnsi"/>
          <w:b/>
          <w:sz w:val="22"/>
          <w:szCs w:val="22"/>
        </w:rPr>
        <w:t>Zamawiający nie wyraża zgody na zmianę zapisów</w:t>
      </w:r>
    </w:p>
    <w:p w:rsidR="00F276A9" w:rsidRPr="00355F39" w:rsidRDefault="00F276A9" w:rsidP="006B43D1">
      <w:pPr>
        <w:spacing w:before="100" w:beforeAutospacing="1"/>
        <w:rPr>
          <w:rFonts w:asciiTheme="minorHAnsi" w:hAnsiTheme="minorHAnsi" w:cstheme="minorHAnsi"/>
          <w:b/>
          <w:bCs/>
          <w:sz w:val="22"/>
          <w:szCs w:val="22"/>
          <w:u w:val="single"/>
        </w:rPr>
      </w:pPr>
      <w:r w:rsidRPr="00355F39">
        <w:rPr>
          <w:rFonts w:asciiTheme="minorHAnsi" w:hAnsiTheme="minorHAnsi" w:cstheme="minorHAnsi"/>
          <w:b/>
          <w:bCs/>
          <w:sz w:val="22"/>
          <w:szCs w:val="22"/>
          <w:u w:val="single"/>
        </w:rPr>
        <w:t>Pytanie 3</w:t>
      </w:r>
    </w:p>
    <w:p w:rsidR="00F276A9" w:rsidRPr="00355F39" w:rsidRDefault="00F276A9" w:rsidP="006B43D1">
      <w:pPr>
        <w:spacing w:before="100" w:beforeAutospacing="1"/>
        <w:rPr>
          <w:rFonts w:asciiTheme="minorHAnsi" w:hAnsiTheme="minorHAnsi" w:cstheme="minorHAnsi"/>
          <w:sz w:val="22"/>
          <w:szCs w:val="22"/>
        </w:rPr>
      </w:pPr>
      <w:r w:rsidRPr="00355F39">
        <w:rPr>
          <w:rFonts w:asciiTheme="minorHAnsi" w:hAnsiTheme="minorHAnsi" w:cstheme="minorHAnsi"/>
          <w:sz w:val="22"/>
          <w:szCs w:val="22"/>
        </w:rPr>
        <w:t xml:space="preserve">Dotyczy załącznika nr </w:t>
      </w:r>
      <w:r w:rsidR="00F3099A" w:rsidRPr="00355F39">
        <w:rPr>
          <w:rFonts w:asciiTheme="minorHAnsi" w:hAnsiTheme="minorHAnsi" w:cstheme="minorHAnsi"/>
          <w:sz w:val="22"/>
          <w:szCs w:val="22"/>
        </w:rPr>
        <w:t>5</w:t>
      </w:r>
      <w:r w:rsidRPr="00355F39">
        <w:rPr>
          <w:rFonts w:asciiTheme="minorHAnsi" w:hAnsiTheme="minorHAnsi" w:cstheme="minorHAnsi"/>
          <w:sz w:val="22"/>
          <w:szCs w:val="22"/>
        </w:rPr>
        <w:t xml:space="preserve"> umowa- § 4 ust. 1</w:t>
      </w:r>
    </w:p>
    <w:p w:rsidR="00F276A9" w:rsidRPr="00355F39" w:rsidRDefault="00F276A9" w:rsidP="00BC420D">
      <w:pPr>
        <w:pStyle w:val="Akapitzlist"/>
        <w:numPr>
          <w:ilvl w:val="0"/>
          <w:numId w:val="1"/>
        </w:numPr>
        <w:autoSpaceDE w:val="0"/>
        <w:autoSpaceDN w:val="0"/>
        <w:adjustRightInd w:val="0"/>
        <w:spacing w:after="18"/>
        <w:contextualSpacing/>
        <w:jc w:val="both"/>
        <w:rPr>
          <w:rFonts w:asciiTheme="minorHAnsi" w:hAnsiTheme="minorHAnsi" w:cstheme="minorHAnsi"/>
          <w:i/>
          <w:iCs/>
          <w:color w:val="000000"/>
          <w:sz w:val="22"/>
          <w:szCs w:val="22"/>
        </w:rPr>
      </w:pPr>
      <w:r w:rsidRPr="00355F39">
        <w:rPr>
          <w:rFonts w:asciiTheme="minorHAnsi" w:hAnsiTheme="minorHAnsi" w:cstheme="minorHAnsi"/>
          <w:i/>
          <w:iCs/>
          <w:color w:val="000000"/>
          <w:sz w:val="22"/>
          <w:szCs w:val="22"/>
        </w:rPr>
        <w:t xml:space="preserve">Zamówienie będzie realizowane przez </w:t>
      </w:r>
      <w:r w:rsidRPr="00355F39">
        <w:rPr>
          <w:rFonts w:asciiTheme="minorHAnsi" w:hAnsiTheme="minorHAnsi" w:cstheme="minorHAnsi"/>
          <w:b/>
          <w:i/>
          <w:iCs/>
          <w:color w:val="000000"/>
          <w:sz w:val="22"/>
          <w:szCs w:val="22"/>
        </w:rPr>
        <w:t>okres 24 miesięcy od dnia 01.01.2022</w:t>
      </w:r>
      <w:r w:rsidRPr="00355F39">
        <w:rPr>
          <w:rFonts w:asciiTheme="minorHAnsi" w:hAnsiTheme="minorHAnsi" w:cstheme="minorHAnsi"/>
          <w:i/>
          <w:iCs/>
          <w:color w:val="000000"/>
          <w:sz w:val="22"/>
          <w:szCs w:val="22"/>
        </w:rPr>
        <w:t xml:space="preserve"> z zastrzeżeniem, że umowa ulegnie wcześniejszemu rozwiązaniu w przypadku wyczerpania maksymalnego wynagrodzenia Wykonawcy określonego w §7 ust. 1. </w:t>
      </w:r>
    </w:p>
    <w:p w:rsidR="00F276A9" w:rsidRPr="00355F39" w:rsidRDefault="00F276A9" w:rsidP="006B43D1">
      <w:pPr>
        <w:spacing w:before="100" w:beforeAutospacing="1"/>
        <w:rPr>
          <w:rFonts w:asciiTheme="minorHAnsi" w:hAnsiTheme="minorHAnsi" w:cstheme="minorHAnsi"/>
          <w:b/>
          <w:bCs/>
          <w:color w:val="000000"/>
          <w:sz w:val="22"/>
          <w:szCs w:val="22"/>
          <w:u w:val="single"/>
          <w:lang w:eastAsia="x-none"/>
        </w:rPr>
      </w:pPr>
    </w:p>
    <w:p w:rsidR="0093308D" w:rsidRPr="00355F39" w:rsidRDefault="00F3099A" w:rsidP="006B43D1">
      <w:pPr>
        <w:pStyle w:val="Akapitzlist"/>
        <w:autoSpaceDE w:val="0"/>
        <w:autoSpaceDN w:val="0"/>
        <w:jc w:val="both"/>
        <w:rPr>
          <w:rFonts w:asciiTheme="minorHAnsi" w:hAnsiTheme="minorHAnsi" w:cstheme="minorHAnsi"/>
          <w:sz w:val="22"/>
          <w:szCs w:val="22"/>
        </w:rPr>
      </w:pPr>
      <w:r w:rsidRPr="00355F39">
        <w:rPr>
          <w:rFonts w:asciiTheme="minorHAnsi" w:hAnsiTheme="minorHAnsi" w:cstheme="minorHAnsi"/>
          <w:sz w:val="22"/>
          <w:szCs w:val="22"/>
        </w:rPr>
        <w:t>Zamawiający zwraca się z prośbą o doprecyzowanie daty zakończenia kontraktu.</w:t>
      </w:r>
    </w:p>
    <w:p w:rsidR="00355F39" w:rsidRPr="00355F39" w:rsidRDefault="00355F39" w:rsidP="00355F39">
      <w:pPr>
        <w:autoSpaceDE w:val="0"/>
        <w:autoSpaceDN w:val="0"/>
        <w:jc w:val="both"/>
        <w:rPr>
          <w:rFonts w:asciiTheme="minorHAnsi" w:hAnsiTheme="minorHAnsi" w:cstheme="minorHAnsi"/>
          <w:sz w:val="22"/>
          <w:szCs w:val="22"/>
        </w:rPr>
      </w:pPr>
    </w:p>
    <w:p w:rsidR="00355F39" w:rsidRPr="00355F39" w:rsidRDefault="00355F39" w:rsidP="00355F39">
      <w:pPr>
        <w:spacing w:before="100" w:beforeAutospacing="1"/>
        <w:rPr>
          <w:rFonts w:asciiTheme="minorHAnsi" w:hAnsiTheme="minorHAnsi" w:cstheme="minorHAnsi"/>
          <w:b/>
          <w:i/>
          <w:sz w:val="22"/>
          <w:szCs w:val="22"/>
        </w:rPr>
      </w:pPr>
      <w:r w:rsidRPr="00355F39">
        <w:rPr>
          <w:rFonts w:asciiTheme="minorHAnsi" w:hAnsiTheme="minorHAnsi" w:cstheme="minorHAnsi"/>
          <w:b/>
          <w:i/>
          <w:sz w:val="22"/>
          <w:szCs w:val="22"/>
        </w:rPr>
        <w:lastRenderedPageBreak/>
        <w:t xml:space="preserve">Odpowiedź: </w:t>
      </w:r>
    </w:p>
    <w:p w:rsidR="00355F39" w:rsidRPr="00355F39" w:rsidRDefault="00355F39" w:rsidP="00355F39">
      <w:pPr>
        <w:spacing w:before="100" w:beforeAutospacing="1"/>
        <w:rPr>
          <w:rFonts w:asciiTheme="minorHAnsi" w:hAnsiTheme="minorHAnsi" w:cstheme="minorHAnsi"/>
          <w:b/>
          <w:sz w:val="22"/>
          <w:szCs w:val="22"/>
        </w:rPr>
      </w:pPr>
      <w:r w:rsidRPr="00355F39">
        <w:rPr>
          <w:rFonts w:asciiTheme="minorHAnsi" w:hAnsiTheme="minorHAnsi" w:cstheme="minorHAnsi"/>
          <w:b/>
          <w:sz w:val="22"/>
          <w:szCs w:val="22"/>
        </w:rPr>
        <w:t>§ 4 ust. 1</w:t>
      </w:r>
      <w:r w:rsidRPr="00355F39">
        <w:rPr>
          <w:rFonts w:asciiTheme="minorHAnsi" w:hAnsiTheme="minorHAnsi" w:cstheme="minorHAnsi"/>
          <w:b/>
          <w:sz w:val="22"/>
          <w:szCs w:val="22"/>
        </w:rPr>
        <w:t xml:space="preserve"> oraz ust. 2  </w:t>
      </w:r>
      <w:proofErr w:type="spellStart"/>
      <w:r w:rsidRPr="00355F39">
        <w:rPr>
          <w:rFonts w:asciiTheme="minorHAnsi" w:hAnsiTheme="minorHAnsi" w:cstheme="minorHAnsi"/>
          <w:b/>
          <w:sz w:val="22"/>
          <w:szCs w:val="22"/>
        </w:rPr>
        <w:t>wozoru</w:t>
      </w:r>
      <w:proofErr w:type="spellEnd"/>
      <w:r w:rsidRPr="00355F39">
        <w:rPr>
          <w:rFonts w:asciiTheme="minorHAnsi" w:hAnsiTheme="minorHAnsi" w:cstheme="minorHAnsi"/>
          <w:b/>
          <w:sz w:val="22"/>
          <w:szCs w:val="22"/>
        </w:rPr>
        <w:t xml:space="preserve"> </w:t>
      </w:r>
      <w:proofErr w:type="spellStart"/>
      <w:r w:rsidRPr="00355F39">
        <w:rPr>
          <w:rFonts w:asciiTheme="minorHAnsi" w:hAnsiTheme="minorHAnsi" w:cstheme="minorHAnsi"/>
          <w:b/>
          <w:sz w:val="22"/>
          <w:szCs w:val="22"/>
        </w:rPr>
        <w:t>mumowy</w:t>
      </w:r>
      <w:proofErr w:type="spellEnd"/>
      <w:r w:rsidRPr="00355F39">
        <w:rPr>
          <w:rFonts w:asciiTheme="minorHAnsi" w:hAnsiTheme="minorHAnsi" w:cstheme="minorHAnsi"/>
          <w:b/>
          <w:sz w:val="22"/>
          <w:szCs w:val="22"/>
        </w:rPr>
        <w:t xml:space="preserve"> otrzymuje brzmienie: </w:t>
      </w:r>
    </w:p>
    <w:p w:rsidR="00355F39" w:rsidRPr="00355F39" w:rsidRDefault="00355F39" w:rsidP="00355F39">
      <w:pPr>
        <w:autoSpaceDE w:val="0"/>
        <w:autoSpaceDN w:val="0"/>
        <w:jc w:val="both"/>
        <w:rPr>
          <w:rFonts w:asciiTheme="minorHAnsi" w:hAnsiTheme="minorHAnsi" w:cstheme="minorHAnsi"/>
          <w:b/>
          <w:i/>
          <w:iCs/>
          <w:color w:val="000000"/>
          <w:sz w:val="22"/>
          <w:szCs w:val="22"/>
        </w:rPr>
      </w:pPr>
      <w:r w:rsidRPr="00355F39">
        <w:rPr>
          <w:rFonts w:asciiTheme="minorHAnsi" w:hAnsiTheme="minorHAnsi" w:cstheme="minorHAnsi"/>
          <w:i/>
          <w:iCs/>
          <w:color w:val="000000"/>
          <w:sz w:val="22"/>
          <w:szCs w:val="22"/>
        </w:rPr>
        <w:t>1.</w:t>
      </w:r>
      <w:r w:rsidRPr="00355F39">
        <w:rPr>
          <w:rFonts w:asciiTheme="minorHAnsi" w:hAnsiTheme="minorHAnsi" w:cstheme="minorHAnsi"/>
          <w:i/>
          <w:iCs/>
          <w:color w:val="000000"/>
          <w:sz w:val="22"/>
          <w:szCs w:val="22"/>
        </w:rPr>
        <w:tab/>
        <w:t>Zamówienie będzie realizowane przez okres 24 miesięcy od dnia 01.01.2022 z zastrzeżeniem, że umowa ulegnie wcześniejszemu rozwiązaniu w przypadku wyczerpania maksymalnego wynagrodzenia Wykonawcy określonego w</w:t>
      </w:r>
      <w:r w:rsidRPr="00355F39">
        <w:rPr>
          <w:rFonts w:asciiTheme="minorHAnsi" w:hAnsiTheme="minorHAnsi" w:cstheme="minorHAnsi"/>
          <w:b/>
          <w:i/>
          <w:iCs/>
          <w:color w:val="000000"/>
          <w:sz w:val="22"/>
          <w:szCs w:val="22"/>
        </w:rPr>
        <w:t xml:space="preserve"> §7 ust. 2. </w:t>
      </w:r>
    </w:p>
    <w:p w:rsidR="00355F39" w:rsidRPr="00355F39" w:rsidRDefault="00355F39" w:rsidP="00355F39">
      <w:pPr>
        <w:autoSpaceDE w:val="0"/>
        <w:autoSpaceDN w:val="0"/>
        <w:jc w:val="both"/>
        <w:rPr>
          <w:rFonts w:asciiTheme="minorHAnsi" w:hAnsiTheme="minorHAnsi" w:cstheme="minorHAnsi"/>
          <w:i/>
          <w:sz w:val="22"/>
          <w:szCs w:val="22"/>
        </w:rPr>
      </w:pPr>
      <w:r w:rsidRPr="00355F39">
        <w:rPr>
          <w:rFonts w:asciiTheme="minorHAnsi" w:hAnsiTheme="minorHAnsi" w:cstheme="minorHAnsi"/>
          <w:b/>
          <w:i/>
          <w:iCs/>
          <w:color w:val="000000"/>
          <w:sz w:val="22"/>
          <w:szCs w:val="22"/>
        </w:rPr>
        <w:t>2.</w:t>
      </w:r>
      <w:r w:rsidRPr="00355F39">
        <w:rPr>
          <w:rFonts w:asciiTheme="minorHAnsi" w:hAnsiTheme="minorHAnsi" w:cstheme="minorHAnsi"/>
          <w:b/>
          <w:i/>
          <w:iCs/>
          <w:color w:val="000000"/>
          <w:sz w:val="22"/>
          <w:szCs w:val="22"/>
        </w:rPr>
        <w:tab/>
      </w:r>
      <w:r w:rsidRPr="00355F39">
        <w:rPr>
          <w:rFonts w:asciiTheme="minorHAnsi" w:hAnsiTheme="minorHAnsi" w:cstheme="minorHAnsi"/>
          <w:i/>
          <w:iCs/>
          <w:color w:val="000000"/>
          <w:sz w:val="22"/>
          <w:szCs w:val="22"/>
        </w:rPr>
        <w:t xml:space="preserve">Jeśli przed upływem 24 miesięcy kwota, o której mowa </w:t>
      </w:r>
      <w:r w:rsidRPr="00355F39">
        <w:rPr>
          <w:rFonts w:asciiTheme="minorHAnsi" w:hAnsiTheme="minorHAnsi" w:cstheme="minorHAnsi"/>
          <w:b/>
          <w:i/>
          <w:iCs/>
          <w:color w:val="000000"/>
          <w:sz w:val="22"/>
          <w:szCs w:val="22"/>
        </w:rPr>
        <w:t xml:space="preserve">w §7 ust. 2 </w:t>
      </w:r>
      <w:r w:rsidRPr="00355F39">
        <w:rPr>
          <w:rFonts w:asciiTheme="minorHAnsi" w:hAnsiTheme="minorHAnsi" w:cstheme="minorHAnsi"/>
          <w:i/>
          <w:iCs/>
          <w:color w:val="000000"/>
          <w:sz w:val="22"/>
          <w:szCs w:val="22"/>
        </w:rPr>
        <w:t xml:space="preserve">ulegnie wyczerpaniu, Zamawiający będzie uprawniony do jej zwiększenia w taki sposób, aby pokryte zostało wynagrodzenie Wykonawcy za ostatni miesiąc świadczenia usługi. </w:t>
      </w:r>
      <w:r w:rsidRPr="00355F39">
        <w:rPr>
          <w:rFonts w:asciiTheme="minorHAnsi" w:hAnsiTheme="minorHAnsi" w:cstheme="minorHAnsi"/>
          <w:i/>
          <w:sz w:val="22"/>
          <w:szCs w:val="22"/>
        </w:rPr>
        <w:t xml:space="preserve"> </w:t>
      </w:r>
    </w:p>
    <w:p w:rsidR="00355F39" w:rsidRPr="00355F39" w:rsidRDefault="00355F39" w:rsidP="001C0E60">
      <w:pPr>
        <w:spacing w:before="100" w:beforeAutospacing="1"/>
        <w:rPr>
          <w:rFonts w:asciiTheme="minorHAnsi" w:hAnsiTheme="minorHAnsi" w:cstheme="minorHAnsi"/>
          <w:b/>
          <w:bCs/>
          <w:sz w:val="22"/>
          <w:szCs w:val="22"/>
          <w:u w:val="single"/>
        </w:rPr>
      </w:pPr>
    </w:p>
    <w:p w:rsidR="001C0E60" w:rsidRPr="00355F39" w:rsidRDefault="001C0E60" w:rsidP="001C0E60">
      <w:pPr>
        <w:spacing w:before="100" w:beforeAutospacing="1"/>
        <w:rPr>
          <w:rFonts w:asciiTheme="minorHAnsi" w:hAnsiTheme="minorHAnsi" w:cstheme="minorHAnsi"/>
          <w:b/>
          <w:bCs/>
          <w:sz w:val="22"/>
          <w:szCs w:val="22"/>
          <w:u w:val="single"/>
        </w:rPr>
      </w:pPr>
      <w:r w:rsidRPr="00355F39">
        <w:rPr>
          <w:rFonts w:asciiTheme="minorHAnsi" w:hAnsiTheme="minorHAnsi" w:cstheme="minorHAnsi"/>
          <w:b/>
          <w:bCs/>
          <w:sz w:val="22"/>
          <w:szCs w:val="22"/>
          <w:u w:val="single"/>
        </w:rPr>
        <w:t>Pytanie 4</w:t>
      </w:r>
    </w:p>
    <w:p w:rsidR="001C0E60" w:rsidRPr="00355F39" w:rsidRDefault="001C0E60" w:rsidP="001C0E60">
      <w:pPr>
        <w:spacing w:before="100" w:beforeAutospacing="1"/>
        <w:rPr>
          <w:rFonts w:asciiTheme="minorHAnsi" w:hAnsiTheme="minorHAnsi" w:cstheme="minorHAnsi"/>
          <w:b/>
          <w:bCs/>
          <w:sz w:val="22"/>
          <w:szCs w:val="22"/>
          <w:u w:val="single"/>
        </w:rPr>
      </w:pPr>
      <w:r w:rsidRPr="00355F39">
        <w:rPr>
          <w:rFonts w:asciiTheme="minorHAnsi" w:hAnsiTheme="minorHAnsi" w:cstheme="minorHAnsi"/>
          <w:sz w:val="22"/>
          <w:szCs w:val="22"/>
        </w:rPr>
        <w:t xml:space="preserve">W treści Zamówienia w załączniku nr 5 do SWZ (Umowa) </w:t>
      </w:r>
      <w:r w:rsidRPr="00355F39">
        <w:rPr>
          <w:rFonts w:asciiTheme="minorHAnsi" w:eastAsia="Calibri" w:hAnsiTheme="minorHAnsi" w:cstheme="minorHAnsi"/>
          <w:sz w:val="22"/>
          <w:szCs w:val="22"/>
        </w:rPr>
        <w:t xml:space="preserve">§ 9 </w:t>
      </w:r>
      <w:r w:rsidRPr="00355F39">
        <w:rPr>
          <w:rFonts w:asciiTheme="minorHAnsi" w:hAnsiTheme="minorHAnsi" w:cstheme="minorHAnsi"/>
          <w:sz w:val="22"/>
          <w:szCs w:val="22"/>
        </w:rPr>
        <w:t>pkt 3 Zamawiający określa wysokość kar umownych.</w:t>
      </w:r>
    </w:p>
    <w:p w:rsidR="001C0E60" w:rsidRPr="00355F39" w:rsidRDefault="001C0E60" w:rsidP="001C0E60">
      <w:pPr>
        <w:autoSpaceDE w:val="0"/>
        <w:autoSpaceDN w:val="0"/>
        <w:adjustRightInd w:val="0"/>
        <w:jc w:val="both"/>
        <w:rPr>
          <w:rFonts w:asciiTheme="minorHAnsi" w:hAnsiTheme="minorHAnsi" w:cstheme="minorHAnsi"/>
          <w:bCs/>
          <w:sz w:val="22"/>
          <w:szCs w:val="22"/>
        </w:rPr>
      </w:pPr>
      <w:proofErr w:type="spellStart"/>
      <w:r w:rsidRPr="00355F39">
        <w:rPr>
          <w:rFonts w:asciiTheme="minorHAnsi" w:hAnsiTheme="minorHAnsi" w:cstheme="minorHAnsi"/>
          <w:bCs/>
          <w:sz w:val="22"/>
          <w:szCs w:val="22"/>
        </w:rPr>
        <w:t>Zamawiajacy</w:t>
      </w:r>
      <w:proofErr w:type="spellEnd"/>
      <w:r w:rsidRPr="00355F39">
        <w:rPr>
          <w:rFonts w:asciiTheme="minorHAnsi" w:hAnsiTheme="minorHAnsi" w:cstheme="minorHAnsi"/>
          <w:bCs/>
          <w:sz w:val="22"/>
          <w:szCs w:val="22"/>
        </w:rPr>
        <w:t xml:space="preserve"> zwraca się o powtórną analizę przedstawionych kwestii w</w:t>
      </w:r>
      <w:r w:rsidR="007C5CF3" w:rsidRPr="00355F39">
        <w:rPr>
          <w:rFonts w:asciiTheme="minorHAnsi" w:hAnsiTheme="minorHAnsi" w:cstheme="minorHAnsi"/>
          <w:bCs/>
          <w:sz w:val="22"/>
          <w:szCs w:val="22"/>
        </w:rPr>
        <w:t xml:space="preserve"> </w:t>
      </w:r>
      <w:r w:rsidRPr="00355F39">
        <w:rPr>
          <w:rFonts w:asciiTheme="minorHAnsi" w:hAnsiTheme="minorHAnsi" w:cstheme="minorHAnsi"/>
          <w:bCs/>
          <w:sz w:val="22"/>
          <w:szCs w:val="22"/>
        </w:rPr>
        <w:t xml:space="preserve">zakresie wysokości kar, rewizję stanowiska Zamawiającego w zakresie kar umownych poprzez wykreślenie bądź </w:t>
      </w:r>
      <w:r w:rsidRPr="00355F39">
        <w:rPr>
          <w:rFonts w:asciiTheme="minorHAnsi" w:hAnsiTheme="minorHAnsi" w:cstheme="minorHAnsi"/>
          <w:b/>
          <w:sz w:val="22"/>
          <w:szCs w:val="22"/>
        </w:rPr>
        <w:t>zmniejszenie</w:t>
      </w:r>
      <w:r w:rsidRPr="00355F39">
        <w:rPr>
          <w:rFonts w:asciiTheme="minorHAnsi" w:hAnsiTheme="minorHAnsi" w:cstheme="minorHAnsi"/>
          <w:bCs/>
          <w:sz w:val="22"/>
          <w:szCs w:val="22"/>
        </w:rPr>
        <w:t xml:space="preserve"> wysokości </w:t>
      </w:r>
      <w:proofErr w:type="spellStart"/>
      <w:r w:rsidRPr="00355F39">
        <w:rPr>
          <w:rFonts w:asciiTheme="minorHAnsi" w:hAnsiTheme="minorHAnsi" w:cstheme="minorHAnsi"/>
          <w:bCs/>
          <w:sz w:val="22"/>
          <w:szCs w:val="22"/>
        </w:rPr>
        <w:t>ka</w:t>
      </w:r>
      <w:r w:rsidR="007C5CF3" w:rsidRPr="00355F39">
        <w:rPr>
          <w:rFonts w:asciiTheme="minorHAnsi" w:hAnsiTheme="minorHAnsi" w:cstheme="minorHAnsi"/>
          <w:bCs/>
          <w:sz w:val="22"/>
          <w:szCs w:val="22"/>
        </w:rPr>
        <w:t>,</w:t>
      </w:r>
      <w:r w:rsidRPr="00355F39">
        <w:rPr>
          <w:rFonts w:asciiTheme="minorHAnsi" w:hAnsiTheme="minorHAnsi" w:cstheme="minorHAnsi"/>
          <w:bCs/>
          <w:sz w:val="22"/>
          <w:szCs w:val="22"/>
        </w:rPr>
        <w:t>r</w:t>
      </w:r>
      <w:proofErr w:type="spellEnd"/>
      <w:r w:rsidRPr="00355F39">
        <w:rPr>
          <w:rFonts w:asciiTheme="minorHAnsi" w:hAnsiTheme="minorHAnsi" w:cstheme="minorHAnsi"/>
          <w:bCs/>
          <w:sz w:val="22"/>
          <w:szCs w:val="22"/>
        </w:rPr>
        <w:t xml:space="preserve"> o których mowa w  pkt 3) z </w:t>
      </w:r>
      <w:r w:rsidRPr="00355F39">
        <w:rPr>
          <w:rFonts w:asciiTheme="minorHAnsi" w:hAnsiTheme="minorHAnsi" w:cstheme="minorHAnsi"/>
          <w:sz w:val="22"/>
          <w:szCs w:val="22"/>
        </w:rPr>
        <w:t>§</w:t>
      </w:r>
      <w:r w:rsidRPr="00355F39">
        <w:rPr>
          <w:rFonts w:asciiTheme="minorHAnsi" w:hAnsiTheme="minorHAnsi" w:cstheme="minorHAnsi"/>
          <w:bCs/>
          <w:sz w:val="22"/>
          <w:szCs w:val="22"/>
        </w:rPr>
        <w:t xml:space="preserve"> 9 UMOWA</w:t>
      </w:r>
    </w:p>
    <w:p w:rsidR="001C0E60" w:rsidRPr="00355F39" w:rsidRDefault="001C0E60" w:rsidP="00355F39">
      <w:pPr>
        <w:autoSpaceDE w:val="0"/>
        <w:autoSpaceDN w:val="0"/>
        <w:jc w:val="both"/>
        <w:rPr>
          <w:rFonts w:asciiTheme="minorHAnsi" w:hAnsiTheme="minorHAnsi" w:cstheme="minorHAnsi"/>
          <w:sz w:val="22"/>
          <w:szCs w:val="22"/>
        </w:rPr>
      </w:pPr>
    </w:p>
    <w:p w:rsidR="00355F39" w:rsidRPr="00355F39" w:rsidRDefault="00355F39" w:rsidP="00355F39">
      <w:pPr>
        <w:autoSpaceDE w:val="0"/>
        <w:autoSpaceDN w:val="0"/>
        <w:jc w:val="both"/>
        <w:rPr>
          <w:rFonts w:asciiTheme="minorHAnsi" w:eastAsia="Calibri" w:hAnsiTheme="minorHAnsi" w:cstheme="minorHAnsi"/>
          <w:b/>
          <w:sz w:val="22"/>
          <w:szCs w:val="22"/>
        </w:rPr>
      </w:pPr>
      <w:r w:rsidRPr="00355F39">
        <w:rPr>
          <w:rFonts w:asciiTheme="minorHAnsi" w:eastAsia="Calibri" w:hAnsiTheme="minorHAnsi" w:cstheme="minorHAnsi"/>
          <w:b/>
          <w:sz w:val="22"/>
          <w:szCs w:val="22"/>
        </w:rPr>
        <w:t>Odpowiedź:</w:t>
      </w:r>
    </w:p>
    <w:p w:rsidR="00355F39" w:rsidRPr="00355F39" w:rsidRDefault="00355F39" w:rsidP="00355F39">
      <w:pPr>
        <w:autoSpaceDE w:val="0"/>
        <w:autoSpaceDN w:val="0"/>
        <w:jc w:val="both"/>
        <w:rPr>
          <w:rFonts w:asciiTheme="minorHAnsi" w:hAnsiTheme="minorHAnsi" w:cstheme="minorHAnsi"/>
          <w:b/>
          <w:sz w:val="22"/>
          <w:szCs w:val="22"/>
        </w:rPr>
      </w:pPr>
      <w:r w:rsidRPr="00355F39">
        <w:rPr>
          <w:rFonts w:asciiTheme="minorHAnsi" w:hAnsiTheme="minorHAnsi" w:cstheme="minorHAnsi"/>
          <w:b/>
          <w:sz w:val="22"/>
          <w:szCs w:val="22"/>
        </w:rPr>
        <w:t>Zamawiający nie wyraża zgody na zmianę zapisów</w:t>
      </w:r>
      <w:r w:rsidRPr="00355F39">
        <w:rPr>
          <w:rFonts w:asciiTheme="minorHAnsi" w:hAnsiTheme="minorHAnsi" w:cstheme="minorHAnsi"/>
          <w:b/>
          <w:sz w:val="22"/>
          <w:szCs w:val="22"/>
        </w:rPr>
        <w:t>.</w:t>
      </w:r>
    </w:p>
    <w:p w:rsidR="00355F39" w:rsidRPr="00355F39" w:rsidRDefault="00355F39" w:rsidP="00355F39">
      <w:pPr>
        <w:autoSpaceDE w:val="0"/>
        <w:autoSpaceDN w:val="0"/>
        <w:jc w:val="both"/>
        <w:rPr>
          <w:rFonts w:asciiTheme="minorHAnsi" w:hAnsiTheme="minorHAnsi" w:cstheme="minorHAnsi"/>
          <w:b/>
          <w:sz w:val="22"/>
          <w:szCs w:val="22"/>
        </w:rPr>
      </w:pPr>
    </w:p>
    <w:p w:rsidR="00355F39" w:rsidRPr="00355F39" w:rsidRDefault="00355F39" w:rsidP="00355F39">
      <w:pPr>
        <w:autoSpaceDE w:val="0"/>
        <w:autoSpaceDN w:val="0"/>
        <w:jc w:val="both"/>
        <w:rPr>
          <w:rFonts w:asciiTheme="minorHAnsi" w:hAnsiTheme="minorHAnsi" w:cstheme="minorHAnsi"/>
          <w:b/>
          <w:sz w:val="22"/>
          <w:szCs w:val="22"/>
        </w:rPr>
      </w:pPr>
    </w:p>
    <w:p w:rsidR="00355F39" w:rsidRDefault="00355F39" w:rsidP="00355F39">
      <w:pPr>
        <w:autoSpaceDE w:val="0"/>
        <w:autoSpaceDN w:val="0"/>
        <w:ind w:left="6372"/>
        <w:jc w:val="both"/>
        <w:rPr>
          <w:rFonts w:asciiTheme="minorHAnsi" w:hAnsiTheme="minorHAnsi" w:cstheme="minorHAnsi"/>
          <w:b/>
          <w:sz w:val="22"/>
          <w:szCs w:val="22"/>
        </w:rPr>
      </w:pPr>
    </w:p>
    <w:p w:rsidR="00355F39" w:rsidRDefault="00355F39" w:rsidP="00355F39">
      <w:pPr>
        <w:autoSpaceDE w:val="0"/>
        <w:autoSpaceDN w:val="0"/>
        <w:ind w:left="6372"/>
        <w:jc w:val="both"/>
        <w:rPr>
          <w:rFonts w:asciiTheme="minorHAnsi" w:hAnsiTheme="minorHAnsi" w:cstheme="minorHAnsi"/>
          <w:b/>
          <w:sz w:val="22"/>
          <w:szCs w:val="22"/>
        </w:rPr>
      </w:pPr>
    </w:p>
    <w:p w:rsidR="00355F39" w:rsidRPr="00355F39" w:rsidRDefault="00355F39" w:rsidP="00355F39">
      <w:pPr>
        <w:autoSpaceDE w:val="0"/>
        <w:autoSpaceDN w:val="0"/>
        <w:ind w:left="6372"/>
        <w:jc w:val="both"/>
        <w:rPr>
          <w:rFonts w:asciiTheme="minorHAnsi" w:hAnsiTheme="minorHAnsi" w:cstheme="minorHAnsi"/>
          <w:b/>
          <w:sz w:val="22"/>
          <w:szCs w:val="22"/>
        </w:rPr>
      </w:pPr>
      <w:bookmarkStart w:id="1" w:name="_GoBack"/>
      <w:bookmarkEnd w:id="1"/>
    </w:p>
    <w:p w:rsidR="00355F39" w:rsidRPr="00355F39" w:rsidRDefault="00355F39" w:rsidP="00355F39">
      <w:pPr>
        <w:autoSpaceDE w:val="0"/>
        <w:autoSpaceDN w:val="0"/>
        <w:ind w:left="6372"/>
        <w:jc w:val="both"/>
        <w:rPr>
          <w:rFonts w:asciiTheme="minorHAnsi" w:hAnsiTheme="minorHAnsi" w:cstheme="minorHAnsi"/>
          <w:b/>
          <w:sz w:val="22"/>
          <w:szCs w:val="22"/>
        </w:rPr>
      </w:pPr>
      <w:r w:rsidRPr="00355F39">
        <w:rPr>
          <w:rFonts w:asciiTheme="minorHAnsi" w:hAnsiTheme="minorHAnsi" w:cstheme="minorHAnsi"/>
          <w:b/>
          <w:sz w:val="22"/>
          <w:szCs w:val="22"/>
        </w:rPr>
        <w:t xml:space="preserve">Zatwierdził: </w:t>
      </w:r>
    </w:p>
    <w:p w:rsidR="00355F39" w:rsidRPr="00355F39" w:rsidRDefault="00355F39" w:rsidP="00355F39">
      <w:pPr>
        <w:autoSpaceDE w:val="0"/>
        <w:autoSpaceDN w:val="0"/>
        <w:ind w:left="6372"/>
        <w:jc w:val="both"/>
        <w:rPr>
          <w:rFonts w:asciiTheme="minorHAnsi" w:hAnsiTheme="minorHAnsi" w:cstheme="minorHAnsi"/>
          <w:b/>
          <w:sz w:val="22"/>
          <w:szCs w:val="22"/>
        </w:rPr>
      </w:pPr>
    </w:p>
    <w:p w:rsidR="00355F39" w:rsidRPr="00355F39" w:rsidRDefault="00355F39" w:rsidP="00355F39">
      <w:pPr>
        <w:autoSpaceDE w:val="0"/>
        <w:autoSpaceDN w:val="0"/>
        <w:ind w:left="6372"/>
        <w:jc w:val="both"/>
        <w:rPr>
          <w:rFonts w:asciiTheme="minorHAnsi" w:hAnsiTheme="minorHAnsi" w:cstheme="minorHAnsi"/>
          <w:b/>
          <w:sz w:val="22"/>
          <w:szCs w:val="22"/>
        </w:rPr>
      </w:pPr>
      <w:r w:rsidRPr="00355F39">
        <w:rPr>
          <w:rFonts w:asciiTheme="minorHAnsi" w:hAnsiTheme="minorHAnsi" w:cstheme="minorHAnsi"/>
          <w:b/>
          <w:sz w:val="22"/>
          <w:szCs w:val="22"/>
        </w:rPr>
        <w:t>Wójt Gminy Zakrzew</w:t>
      </w:r>
    </w:p>
    <w:p w:rsidR="00355F39" w:rsidRPr="00355F39" w:rsidRDefault="00355F39" w:rsidP="00355F39">
      <w:pPr>
        <w:autoSpaceDE w:val="0"/>
        <w:autoSpaceDN w:val="0"/>
        <w:ind w:left="6372"/>
        <w:jc w:val="both"/>
        <w:rPr>
          <w:rFonts w:asciiTheme="minorHAnsi" w:hAnsiTheme="minorHAnsi" w:cstheme="minorHAnsi"/>
          <w:b/>
          <w:sz w:val="22"/>
          <w:szCs w:val="22"/>
        </w:rPr>
      </w:pPr>
      <w:r w:rsidRPr="00355F39">
        <w:rPr>
          <w:rFonts w:asciiTheme="minorHAnsi" w:hAnsiTheme="minorHAnsi" w:cstheme="minorHAnsi"/>
          <w:b/>
          <w:sz w:val="22"/>
          <w:szCs w:val="22"/>
        </w:rPr>
        <w:t xml:space="preserve">Leszek Margas </w:t>
      </w:r>
    </w:p>
    <w:p w:rsidR="00355F39" w:rsidRPr="00355F39" w:rsidRDefault="00355F39" w:rsidP="00355F39">
      <w:pPr>
        <w:autoSpaceDE w:val="0"/>
        <w:autoSpaceDN w:val="0"/>
        <w:jc w:val="both"/>
        <w:rPr>
          <w:rFonts w:asciiTheme="minorHAnsi" w:hAnsiTheme="minorHAnsi" w:cstheme="minorHAnsi"/>
          <w:sz w:val="22"/>
          <w:szCs w:val="22"/>
        </w:rPr>
      </w:pPr>
    </w:p>
    <w:sectPr w:rsidR="00355F39" w:rsidRPr="00355F39" w:rsidSect="00166A4B">
      <w:headerReference w:type="first" r:id="rId8"/>
      <w:pgSz w:w="11906" w:h="16838" w:code="9"/>
      <w:pgMar w:top="709" w:right="851" w:bottom="709"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20D" w:rsidRDefault="00BC420D" w:rsidP="00A74AED">
      <w:r>
        <w:separator/>
      </w:r>
    </w:p>
  </w:endnote>
  <w:endnote w:type="continuationSeparator" w:id="0">
    <w:p w:rsidR="00BC420D" w:rsidRDefault="00BC420D" w:rsidP="00A74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20D" w:rsidRDefault="00BC420D" w:rsidP="00A74AED">
      <w:r>
        <w:separator/>
      </w:r>
    </w:p>
  </w:footnote>
  <w:footnote w:type="continuationSeparator" w:id="0">
    <w:p w:rsidR="00BC420D" w:rsidRDefault="00BC420D" w:rsidP="00A74A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897" w:rsidRDefault="006D4897" w:rsidP="00F639C7">
    <w:pPr>
      <w:pStyle w:val="Nagwek"/>
      <w:tabs>
        <w:tab w:val="left" w:pos="144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E7D48"/>
    <w:multiLevelType w:val="hybridMultilevel"/>
    <w:tmpl w:val="10E6C9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CAC"/>
    <w:rsid w:val="000244EB"/>
    <w:rsid w:val="00053F08"/>
    <w:rsid w:val="00060C73"/>
    <w:rsid w:val="000819F3"/>
    <w:rsid w:val="000822ED"/>
    <w:rsid w:val="00082B95"/>
    <w:rsid w:val="000A46FD"/>
    <w:rsid w:val="000B1E57"/>
    <w:rsid w:val="000C341E"/>
    <w:rsid w:val="000C5F63"/>
    <w:rsid w:val="000E157E"/>
    <w:rsid w:val="000E3A24"/>
    <w:rsid w:val="000E760E"/>
    <w:rsid w:val="000F1F7D"/>
    <w:rsid w:val="0012504E"/>
    <w:rsid w:val="00133410"/>
    <w:rsid w:val="00141637"/>
    <w:rsid w:val="00154A4F"/>
    <w:rsid w:val="00160D34"/>
    <w:rsid w:val="00166A4B"/>
    <w:rsid w:val="001860D5"/>
    <w:rsid w:val="0019757A"/>
    <w:rsid w:val="001A6EE2"/>
    <w:rsid w:val="001C0E60"/>
    <w:rsid w:val="001C1DC7"/>
    <w:rsid w:val="001D23E3"/>
    <w:rsid w:val="001E1CAA"/>
    <w:rsid w:val="001F6E92"/>
    <w:rsid w:val="00207964"/>
    <w:rsid w:val="002523E6"/>
    <w:rsid w:val="00267C35"/>
    <w:rsid w:val="002714DB"/>
    <w:rsid w:val="00273441"/>
    <w:rsid w:val="002B4F6D"/>
    <w:rsid w:val="002C36B7"/>
    <w:rsid w:val="002F07D0"/>
    <w:rsid w:val="002F6C0E"/>
    <w:rsid w:val="002F7402"/>
    <w:rsid w:val="0030567F"/>
    <w:rsid w:val="00314939"/>
    <w:rsid w:val="00335A7B"/>
    <w:rsid w:val="00340E71"/>
    <w:rsid w:val="00355F39"/>
    <w:rsid w:val="003742E2"/>
    <w:rsid w:val="00385523"/>
    <w:rsid w:val="00394530"/>
    <w:rsid w:val="00395114"/>
    <w:rsid w:val="00397A1B"/>
    <w:rsid w:val="003A0E2F"/>
    <w:rsid w:val="003A496B"/>
    <w:rsid w:val="003A4DED"/>
    <w:rsid w:val="003A675D"/>
    <w:rsid w:val="003B093F"/>
    <w:rsid w:val="003D4AD1"/>
    <w:rsid w:val="004101DD"/>
    <w:rsid w:val="004277B5"/>
    <w:rsid w:val="00430B09"/>
    <w:rsid w:val="0044432A"/>
    <w:rsid w:val="00447E98"/>
    <w:rsid w:val="00467174"/>
    <w:rsid w:val="00492757"/>
    <w:rsid w:val="004952E7"/>
    <w:rsid w:val="004B0F98"/>
    <w:rsid w:val="004B7729"/>
    <w:rsid w:val="004C4EAE"/>
    <w:rsid w:val="004C6C36"/>
    <w:rsid w:val="00504F0A"/>
    <w:rsid w:val="00505EAB"/>
    <w:rsid w:val="00506FFC"/>
    <w:rsid w:val="00522174"/>
    <w:rsid w:val="0053286A"/>
    <w:rsid w:val="00541878"/>
    <w:rsid w:val="00553388"/>
    <w:rsid w:val="00554B4C"/>
    <w:rsid w:val="00581340"/>
    <w:rsid w:val="0058302E"/>
    <w:rsid w:val="005A65ED"/>
    <w:rsid w:val="005B0005"/>
    <w:rsid w:val="005B1530"/>
    <w:rsid w:val="005C5529"/>
    <w:rsid w:val="005D6A12"/>
    <w:rsid w:val="00617B02"/>
    <w:rsid w:val="0065558A"/>
    <w:rsid w:val="006644E8"/>
    <w:rsid w:val="00695A16"/>
    <w:rsid w:val="006A6F6A"/>
    <w:rsid w:val="006B1183"/>
    <w:rsid w:val="006B43D1"/>
    <w:rsid w:val="006B448D"/>
    <w:rsid w:val="006C381E"/>
    <w:rsid w:val="006C427D"/>
    <w:rsid w:val="006C47DE"/>
    <w:rsid w:val="006D4897"/>
    <w:rsid w:val="006F27A1"/>
    <w:rsid w:val="00700D5B"/>
    <w:rsid w:val="00714D68"/>
    <w:rsid w:val="007309DF"/>
    <w:rsid w:val="007314D9"/>
    <w:rsid w:val="00735150"/>
    <w:rsid w:val="00751AC1"/>
    <w:rsid w:val="0075254D"/>
    <w:rsid w:val="007628D9"/>
    <w:rsid w:val="00762F1E"/>
    <w:rsid w:val="007709BF"/>
    <w:rsid w:val="00775814"/>
    <w:rsid w:val="007A09BE"/>
    <w:rsid w:val="007A6FCD"/>
    <w:rsid w:val="007A7FC6"/>
    <w:rsid w:val="007B15EF"/>
    <w:rsid w:val="007B3C4E"/>
    <w:rsid w:val="007C0D7B"/>
    <w:rsid w:val="007C56CB"/>
    <w:rsid w:val="007C5CF3"/>
    <w:rsid w:val="007E07F0"/>
    <w:rsid w:val="007E4EBA"/>
    <w:rsid w:val="008155A8"/>
    <w:rsid w:val="00824DEF"/>
    <w:rsid w:val="00826B32"/>
    <w:rsid w:val="008404D0"/>
    <w:rsid w:val="008733D7"/>
    <w:rsid w:val="00881538"/>
    <w:rsid w:val="00885042"/>
    <w:rsid w:val="00897304"/>
    <w:rsid w:val="008A13E9"/>
    <w:rsid w:val="008D620F"/>
    <w:rsid w:val="008D7AA4"/>
    <w:rsid w:val="008E219A"/>
    <w:rsid w:val="00932AC5"/>
    <w:rsid w:val="0093308D"/>
    <w:rsid w:val="009858AB"/>
    <w:rsid w:val="009A06DE"/>
    <w:rsid w:val="009B0896"/>
    <w:rsid w:val="009B4071"/>
    <w:rsid w:val="009D152A"/>
    <w:rsid w:val="009E61B7"/>
    <w:rsid w:val="009F3391"/>
    <w:rsid w:val="009F78AF"/>
    <w:rsid w:val="00A0176E"/>
    <w:rsid w:val="00A0720E"/>
    <w:rsid w:val="00A075FB"/>
    <w:rsid w:val="00A11221"/>
    <w:rsid w:val="00A15588"/>
    <w:rsid w:val="00A42BE0"/>
    <w:rsid w:val="00A56ACF"/>
    <w:rsid w:val="00A60CAC"/>
    <w:rsid w:val="00A65460"/>
    <w:rsid w:val="00A733A1"/>
    <w:rsid w:val="00A73695"/>
    <w:rsid w:val="00A74AED"/>
    <w:rsid w:val="00A76AF8"/>
    <w:rsid w:val="00A77C8E"/>
    <w:rsid w:val="00A92C33"/>
    <w:rsid w:val="00A93879"/>
    <w:rsid w:val="00A97F30"/>
    <w:rsid w:val="00AB5373"/>
    <w:rsid w:val="00AD1EE0"/>
    <w:rsid w:val="00AD3D2B"/>
    <w:rsid w:val="00B35F7C"/>
    <w:rsid w:val="00B87970"/>
    <w:rsid w:val="00B949F7"/>
    <w:rsid w:val="00B96C99"/>
    <w:rsid w:val="00BB3F5C"/>
    <w:rsid w:val="00BB471E"/>
    <w:rsid w:val="00BC0757"/>
    <w:rsid w:val="00BC420D"/>
    <w:rsid w:val="00BC4B02"/>
    <w:rsid w:val="00BD39DE"/>
    <w:rsid w:val="00BD7A5F"/>
    <w:rsid w:val="00BF099F"/>
    <w:rsid w:val="00BF15A0"/>
    <w:rsid w:val="00BF2AC7"/>
    <w:rsid w:val="00C0567C"/>
    <w:rsid w:val="00C34C6F"/>
    <w:rsid w:val="00C4177E"/>
    <w:rsid w:val="00C45170"/>
    <w:rsid w:val="00C82E97"/>
    <w:rsid w:val="00CA4485"/>
    <w:rsid w:val="00CA7B1D"/>
    <w:rsid w:val="00CB2B89"/>
    <w:rsid w:val="00CC625E"/>
    <w:rsid w:val="00CD53D6"/>
    <w:rsid w:val="00CE64AA"/>
    <w:rsid w:val="00CF2217"/>
    <w:rsid w:val="00D05449"/>
    <w:rsid w:val="00D113CE"/>
    <w:rsid w:val="00D17D29"/>
    <w:rsid w:val="00D24FD1"/>
    <w:rsid w:val="00D25CF8"/>
    <w:rsid w:val="00D46CE4"/>
    <w:rsid w:val="00D47A85"/>
    <w:rsid w:val="00D57132"/>
    <w:rsid w:val="00D82057"/>
    <w:rsid w:val="00D92EAA"/>
    <w:rsid w:val="00D93AD8"/>
    <w:rsid w:val="00DD14C8"/>
    <w:rsid w:val="00DF5C4B"/>
    <w:rsid w:val="00E01B7F"/>
    <w:rsid w:val="00E02AAB"/>
    <w:rsid w:val="00E20555"/>
    <w:rsid w:val="00E3644D"/>
    <w:rsid w:val="00E426A0"/>
    <w:rsid w:val="00E53257"/>
    <w:rsid w:val="00E60C9C"/>
    <w:rsid w:val="00E7162A"/>
    <w:rsid w:val="00E83403"/>
    <w:rsid w:val="00E844B2"/>
    <w:rsid w:val="00E87522"/>
    <w:rsid w:val="00E92EBE"/>
    <w:rsid w:val="00EB0BA4"/>
    <w:rsid w:val="00EC3459"/>
    <w:rsid w:val="00ED735B"/>
    <w:rsid w:val="00EF28BE"/>
    <w:rsid w:val="00EF2D2C"/>
    <w:rsid w:val="00F276A9"/>
    <w:rsid w:val="00F3099A"/>
    <w:rsid w:val="00F437D9"/>
    <w:rsid w:val="00F62DE1"/>
    <w:rsid w:val="00F639C7"/>
    <w:rsid w:val="00F67D7C"/>
    <w:rsid w:val="00F71E49"/>
    <w:rsid w:val="00F80597"/>
    <w:rsid w:val="00F8132A"/>
    <w:rsid w:val="00F8567B"/>
    <w:rsid w:val="00F91E8F"/>
    <w:rsid w:val="00F96BDF"/>
    <w:rsid w:val="00FA605B"/>
    <w:rsid w:val="00FB3D46"/>
    <w:rsid w:val="00FB7EDA"/>
    <w:rsid w:val="00FC1D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B45104-451E-4BEC-98BE-C3DA3200A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line="120" w:lineRule="auto"/>
        <w:ind w:left="255" w:right="255"/>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0CAC"/>
    <w:pPr>
      <w:spacing w:line="240" w:lineRule="auto"/>
      <w:ind w:left="0" w:right="0"/>
      <w:jc w:val="left"/>
    </w:pPr>
    <w:rPr>
      <w:rFonts w:ascii="Times New Roman" w:eastAsia="Times New Roman" w:hAnsi="Times New Roman" w:cs="Times New Roman"/>
      <w:sz w:val="24"/>
      <w:szCs w:val="24"/>
      <w:lang w:eastAsia="pl-PL"/>
    </w:rPr>
  </w:style>
  <w:style w:type="paragraph" w:styleId="Nagwek3">
    <w:name w:val="heading 3"/>
    <w:basedOn w:val="Normalny"/>
    <w:next w:val="Normalny"/>
    <w:link w:val="Nagwek3Znak"/>
    <w:qFormat/>
    <w:rsid w:val="00A60CAC"/>
    <w:pPr>
      <w:keepNext/>
      <w:spacing w:line="360" w:lineRule="auto"/>
      <w:ind w:left="4956" w:firstLine="708"/>
      <w:outlineLvl w:val="2"/>
    </w:pPr>
    <w:rPr>
      <w:rFonts w:ascii="Arial" w:hAnsi="Arial" w:cs="Arial"/>
      <w:b/>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rsid w:val="00A60CAC"/>
    <w:rPr>
      <w:rFonts w:ascii="Arial" w:eastAsia="Times New Roman" w:hAnsi="Arial" w:cs="Arial"/>
      <w:b/>
      <w:szCs w:val="24"/>
      <w:lang w:eastAsia="pl-PL"/>
    </w:rPr>
  </w:style>
  <w:style w:type="paragraph" w:styleId="Nagwek">
    <w:name w:val="header"/>
    <w:basedOn w:val="Normalny"/>
    <w:link w:val="NagwekZnak"/>
    <w:uiPriority w:val="99"/>
    <w:rsid w:val="00A60CAC"/>
    <w:pPr>
      <w:tabs>
        <w:tab w:val="center" w:pos="4536"/>
        <w:tab w:val="right" w:pos="9072"/>
      </w:tabs>
    </w:pPr>
  </w:style>
  <w:style w:type="character" w:customStyle="1" w:styleId="NagwekZnak">
    <w:name w:val="Nagłówek Znak"/>
    <w:basedOn w:val="Domylnaczcionkaakapitu"/>
    <w:link w:val="Nagwek"/>
    <w:uiPriority w:val="99"/>
    <w:rsid w:val="00A60CAC"/>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A60CAC"/>
    <w:pPr>
      <w:tabs>
        <w:tab w:val="center" w:pos="4536"/>
        <w:tab w:val="right" w:pos="9072"/>
      </w:tabs>
    </w:pPr>
  </w:style>
  <w:style w:type="character" w:customStyle="1" w:styleId="StopkaZnak">
    <w:name w:val="Stopka Znak"/>
    <w:basedOn w:val="Domylnaczcionkaakapitu"/>
    <w:link w:val="Stopka"/>
    <w:uiPriority w:val="99"/>
    <w:rsid w:val="00A60CAC"/>
    <w:rPr>
      <w:rFonts w:ascii="Times New Roman" w:eastAsia="Times New Roman" w:hAnsi="Times New Roman" w:cs="Times New Roman"/>
      <w:sz w:val="24"/>
      <w:szCs w:val="24"/>
      <w:lang w:eastAsia="pl-PL"/>
    </w:rPr>
  </w:style>
  <w:style w:type="character" w:styleId="Hipercze">
    <w:name w:val="Hyperlink"/>
    <w:basedOn w:val="Domylnaczcionkaakapitu"/>
    <w:rsid w:val="00A60CAC"/>
    <w:rPr>
      <w:color w:val="0000FF"/>
      <w:u w:val="single"/>
    </w:rPr>
  </w:style>
  <w:style w:type="paragraph" w:styleId="Tekstpodstawowywcity">
    <w:name w:val="Body Text Indent"/>
    <w:basedOn w:val="Normalny"/>
    <w:link w:val="TekstpodstawowywcityZnak"/>
    <w:rsid w:val="00A60CAC"/>
    <w:pPr>
      <w:spacing w:after="120"/>
      <w:ind w:left="283"/>
    </w:pPr>
  </w:style>
  <w:style w:type="character" w:customStyle="1" w:styleId="TekstpodstawowywcityZnak">
    <w:name w:val="Tekst podstawowy wcięty Znak"/>
    <w:basedOn w:val="Domylnaczcionkaakapitu"/>
    <w:link w:val="Tekstpodstawowywcity"/>
    <w:rsid w:val="00A60CAC"/>
    <w:rPr>
      <w:rFonts w:ascii="Times New Roman" w:eastAsia="Times New Roman" w:hAnsi="Times New Roman" w:cs="Times New Roman"/>
      <w:sz w:val="24"/>
      <w:szCs w:val="24"/>
      <w:lang w:eastAsia="pl-PL"/>
    </w:rPr>
  </w:style>
  <w:style w:type="paragraph" w:styleId="Akapitzlist">
    <w:name w:val="List Paragraph"/>
    <w:aliases w:val="Numerowanie,Akapit z listą BS,sw tekst,L1,List Paragraph,Akapit z listą5,Odstavec,CW_Lista,List Paragraph1,wypunktowanie,Nag 1,Wypunktowanie"/>
    <w:basedOn w:val="Normalny"/>
    <w:link w:val="AkapitzlistZnak"/>
    <w:uiPriority w:val="34"/>
    <w:qFormat/>
    <w:rsid w:val="00A60CAC"/>
    <w:pPr>
      <w:ind w:left="720"/>
    </w:pPr>
  </w:style>
  <w:style w:type="paragraph" w:customStyle="1" w:styleId="Akapitmerytoryczny">
    <w:name w:val="Akapit merytoryczny"/>
    <w:basedOn w:val="Normalny"/>
    <w:link w:val="AkapitmerytorycznyZnak"/>
    <w:rsid w:val="00A60CAC"/>
    <w:pPr>
      <w:spacing w:line="360" w:lineRule="auto"/>
      <w:jc w:val="both"/>
    </w:pPr>
    <w:rPr>
      <w:rFonts w:ascii="Arial" w:hAnsi="Arial"/>
    </w:rPr>
  </w:style>
  <w:style w:type="character" w:customStyle="1" w:styleId="AkapitmerytorycznyZnak">
    <w:name w:val="Akapit merytoryczny Znak"/>
    <w:basedOn w:val="Domylnaczcionkaakapitu"/>
    <w:link w:val="Akapitmerytoryczny"/>
    <w:rsid w:val="00A60CAC"/>
    <w:rPr>
      <w:rFonts w:ascii="Arial" w:eastAsia="Times New Roman" w:hAnsi="Arial" w:cs="Times New Roman"/>
      <w:sz w:val="24"/>
      <w:szCs w:val="24"/>
      <w:lang w:eastAsia="pl-PL"/>
    </w:rPr>
  </w:style>
  <w:style w:type="paragraph" w:customStyle="1" w:styleId="Akapitzlist1">
    <w:name w:val="Akapit z listą1"/>
    <w:basedOn w:val="Normalny"/>
    <w:uiPriority w:val="99"/>
    <w:rsid w:val="00A60CAC"/>
    <w:pPr>
      <w:ind w:left="720"/>
      <w:contextualSpacing/>
    </w:pPr>
    <w:rPr>
      <w:rFonts w:eastAsia="Calibri"/>
      <w:sz w:val="20"/>
      <w:szCs w:val="20"/>
    </w:rPr>
  </w:style>
  <w:style w:type="paragraph" w:styleId="Tekstdymka">
    <w:name w:val="Balloon Text"/>
    <w:basedOn w:val="Normalny"/>
    <w:link w:val="TekstdymkaZnak"/>
    <w:uiPriority w:val="99"/>
    <w:semiHidden/>
    <w:unhideWhenUsed/>
    <w:rsid w:val="0065558A"/>
    <w:rPr>
      <w:rFonts w:ascii="Segoe UI" w:hAnsi="Segoe UI" w:cs="Segoe UI"/>
      <w:sz w:val="18"/>
      <w:szCs w:val="18"/>
    </w:rPr>
  </w:style>
  <w:style w:type="character" w:customStyle="1" w:styleId="TekstdymkaZnak">
    <w:name w:val="Tekst dymka Znak"/>
    <w:basedOn w:val="Domylnaczcionkaakapitu"/>
    <w:link w:val="Tekstdymka"/>
    <w:uiPriority w:val="99"/>
    <w:semiHidden/>
    <w:rsid w:val="0065558A"/>
    <w:rPr>
      <w:rFonts w:ascii="Segoe UI" w:eastAsia="Times New Roman" w:hAnsi="Segoe UI" w:cs="Segoe UI"/>
      <w:sz w:val="18"/>
      <w:szCs w:val="18"/>
      <w:lang w:eastAsia="pl-PL"/>
    </w:rPr>
  </w:style>
  <w:style w:type="paragraph" w:customStyle="1" w:styleId="Akapitzlist2">
    <w:name w:val="Akapit z listą2"/>
    <w:basedOn w:val="Normalny"/>
    <w:rsid w:val="00CE64AA"/>
    <w:pPr>
      <w:spacing w:after="200"/>
      <w:ind w:left="720"/>
      <w:contextualSpacing/>
    </w:pPr>
    <w:rPr>
      <w:rFonts w:ascii="Arial" w:hAnsi="Arial"/>
      <w:szCs w:val="22"/>
      <w:lang w:eastAsia="en-US"/>
    </w:rPr>
  </w:style>
  <w:style w:type="character" w:styleId="Numerstrony">
    <w:name w:val="page number"/>
    <w:uiPriority w:val="99"/>
    <w:rsid w:val="00CA7B1D"/>
    <w:rPr>
      <w:rFonts w:cs="Times New Roman"/>
    </w:rPr>
  </w:style>
  <w:style w:type="character" w:styleId="Odwoaniedokomentarza">
    <w:name w:val="annotation reference"/>
    <w:uiPriority w:val="99"/>
    <w:semiHidden/>
    <w:rsid w:val="00E844B2"/>
    <w:rPr>
      <w:rFonts w:cs="Times New Roman"/>
      <w:sz w:val="16"/>
      <w:szCs w:val="16"/>
    </w:rPr>
  </w:style>
  <w:style w:type="paragraph" w:styleId="Tekstkomentarza">
    <w:name w:val="annotation text"/>
    <w:basedOn w:val="Normalny"/>
    <w:link w:val="TekstkomentarzaZnak"/>
    <w:uiPriority w:val="99"/>
    <w:semiHidden/>
    <w:rsid w:val="00E844B2"/>
    <w:pPr>
      <w:spacing w:after="200"/>
    </w:pPr>
    <w:rPr>
      <w:rFonts w:ascii="Arial" w:eastAsia="Calibri" w:hAnsi="Arial"/>
      <w:sz w:val="20"/>
      <w:szCs w:val="20"/>
      <w:lang w:eastAsia="en-US"/>
    </w:rPr>
  </w:style>
  <w:style w:type="character" w:customStyle="1" w:styleId="TekstkomentarzaZnak">
    <w:name w:val="Tekst komentarza Znak"/>
    <w:basedOn w:val="Domylnaczcionkaakapitu"/>
    <w:link w:val="Tekstkomentarza"/>
    <w:uiPriority w:val="99"/>
    <w:semiHidden/>
    <w:rsid w:val="00E844B2"/>
    <w:rPr>
      <w:rFonts w:ascii="Arial" w:eastAsia="Calibri" w:hAnsi="Arial" w:cs="Times New Roman"/>
      <w:sz w:val="20"/>
      <w:szCs w:val="20"/>
    </w:rPr>
  </w:style>
  <w:style w:type="character" w:customStyle="1" w:styleId="AkapitzlistZnak">
    <w:name w:val="Akapit z listą Znak"/>
    <w:aliases w:val="Numerowanie Znak,Akapit z listą BS Znak,sw tekst Znak,L1 Znak,List Paragraph Znak,Akapit z listą5 Znak,Odstavec Znak,CW_Lista Znak,List Paragraph1 Znak,wypunktowanie Znak,Nag 1 Znak,Wypunktowanie Znak"/>
    <w:link w:val="Akapitzlist"/>
    <w:uiPriority w:val="34"/>
    <w:rsid w:val="00E844B2"/>
    <w:rPr>
      <w:rFonts w:ascii="Times New Roman" w:eastAsia="Times New Roman" w:hAnsi="Times New Roman" w:cs="Times New Roman"/>
      <w:sz w:val="24"/>
      <w:szCs w:val="24"/>
      <w:lang w:eastAsia="pl-PL"/>
    </w:rPr>
  </w:style>
  <w:style w:type="paragraph" w:customStyle="1" w:styleId="Akapitzlist3">
    <w:name w:val="Akapit z listą3"/>
    <w:basedOn w:val="Normalny"/>
    <w:rsid w:val="00C45170"/>
    <w:pPr>
      <w:spacing w:after="200"/>
      <w:ind w:left="720"/>
      <w:contextualSpacing/>
    </w:pPr>
    <w:rPr>
      <w:rFonts w:ascii="Arial" w:hAnsi="Arial"/>
      <w:szCs w:val="22"/>
      <w:lang w:eastAsia="en-US"/>
    </w:rPr>
  </w:style>
  <w:style w:type="paragraph" w:customStyle="1" w:styleId="Standardowy1">
    <w:name w:val="Standardowy1"/>
    <w:uiPriority w:val="99"/>
    <w:rsid w:val="005D6A12"/>
    <w:pPr>
      <w:overflowPunct w:val="0"/>
      <w:autoSpaceDE w:val="0"/>
      <w:autoSpaceDN w:val="0"/>
      <w:adjustRightInd w:val="0"/>
      <w:spacing w:line="240" w:lineRule="auto"/>
      <w:ind w:left="0" w:right="0"/>
      <w:jc w:val="left"/>
      <w:textAlignment w:val="baseline"/>
    </w:pPr>
    <w:rPr>
      <w:rFonts w:ascii="Times New Roman" w:eastAsia="Times New Roman" w:hAnsi="Times New Roman" w:cs="Times New Roman"/>
      <w:sz w:val="24"/>
      <w:szCs w:val="20"/>
      <w:lang w:eastAsia="pl-PL"/>
    </w:rPr>
  </w:style>
  <w:style w:type="paragraph" w:styleId="Tekstpodstawowy">
    <w:name w:val="Body Text"/>
    <w:basedOn w:val="Normalny"/>
    <w:link w:val="TekstpodstawowyZnak"/>
    <w:uiPriority w:val="99"/>
    <w:semiHidden/>
    <w:unhideWhenUsed/>
    <w:rsid w:val="009E61B7"/>
    <w:pPr>
      <w:spacing w:after="120"/>
    </w:pPr>
  </w:style>
  <w:style w:type="character" w:customStyle="1" w:styleId="TekstpodstawowyZnak">
    <w:name w:val="Tekst podstawowy Znak"/>
    <w:basedOn w:val="Domylnaczcionkaakapitu"/>
    <w:link w:val="Tekstpodstawowy"/>
    <w:uiPriority w:val="99"/>
    <w:semiHidden/>
    <w:rsid w:val="009E61B7"/>
    <w:rPr>
      <w:rFonts w:ascii="Times New Roman" w:eastAsia="Times New Roman" w:hAnsi="Times New Roman" w:cs="Times New Roman"/>
      <w:sz w:val="24"/>
      <w:szCs w:val="24"/>
      <w:lang w:eastAsia="pl-PL"/>
    </w:rPr>
  </w:style>
  <w:style w:type="paragraph" w:customStyle="1" w:styleId="xmsonormal">
    <w:name w:val="x_msonormal"/>
    <w:basedOn w:val="Normalny"/>
    <w:rsid w:val="009E61B7"/>
    <w:pPr>
      <w:spacing w:before="100" w:beforeAutospacing="1" w:after="100" w:afterAutospacing="1"/>
    </w:pPr>
  </w:style>
  <w:style w:type="paragraph" w:customStyle="1" w:styleId="Style7">
    <w:name w:val="Style7"/>
    <w:basedOn w:val="Normalny"/>
    <w:rsid w:val="002714DB"/>
    <w:pPr>
      <w:widowControl w:val="0"/>
      <w:autoSpaceDE w:val="0"/>
      <w:autoSpaceDN w:val="0"/>
      <w:adjustRightInd w:val="0"/>
      <w:spacing w:line="254" w:lineRule="exact"/>
      <w:jc w:val="both"/>
    </w:pPr>
    <w:rPr>
      <w:rFonts w:eastAsia="Calibri"/>
    </w:rPr>
  </w:style>
  <w:style w:type="paragraph" w:styleId="NormalnyWeb">
    <w:name w:val="Normal (Web)"/>
    <w:basedOn w:val="Normalny"/>
    <w:uiPriority w:val="99"/>
    <w:semiHidden/>
    <w:unhideWhenUsed/>
    <w:rsid w:val="00A65460"/>
    <w:pPr>
      <w:spacing w:before="100" w:beforeAutospacing="1" w:after="100" w:afterAutospacing="1"/>
    </w:pPr>
    <w:rPr>
      <w:rFonts w:ascii="Calibri" w:eastAsiaTheme="minorHAnsi" w:hAnsi="Calibri" w:cs="Calibri"/>
      <w:sz w:val="22"/>
      <w:szCs w:val="22"/>
    </w:rPr>
  </w:style>
  <w:style w:type="paragraph" w:customStyle="1" w:styleId="western">
    <w:name w:val="western"/>
    <w:basedOn w:val="Normalny"/>
    <w:rsid w:val="0093308D"/>
    <w:pPr>
      <w:suppressAutoHyphens/>
      <w:spacing w:before="280" w:line="360" w:lineRule="auto"/>
      <w:jc w:val="both"/>
    </w:pPr>
    <w:rPr>
      <w:rFonts w:ascii="Arial" w:hAnsi="Arial" w:cs="Arial"/>
      <w:color w:val="000000"/>
      <w:lang w:eastAsia="zh-CN"/>
    </w:rPr>
  </w:style>
  <w:style w:type="paragraph" w:styleId="Tekstprzypisukocowego">
    <w:name w:val="endnote text"/>
    <w:basedOn w:val="Normalny"/>
    <w:link w:val="TekstprzypisukocowegoZnak"/>
    <w:uiPriority w:val="99"/>
    <w:semiHidden/>
    <w:unhideWhenUsed/>
    <w:rsid w:val="00397A1B"/>
    <w:rPr>
      <w:sz w:val="20"/>
      <w:szCs w:val="20"/>
    </w:rPr>
  </w:style>
  <w:style w:type="character" w:customStyle="1" w:styleId="TekstprzypisukocowegoZnak">
    <w:name w:val="Tekst przypisu końcowego Znak"/>
    <w:basedOn w:val="Domylnaczcionkaakapitu"/>
    <w:link w:val="Tekstprzypisukocowego"/>
    <w:uiPriority w:val="99"/>
    <w:semiHidden/>
    <w:rsid w:val="00397A1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97A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220974">
      <w:bodyDiv w:val="1"/>
      <w:marLeft w:val="0"/>
      <w:marRight w:val="0"/>
      <w:marTop w:val="0"/>
      <w:marBottom w:val="0"/>
      <w:divBdr>
        <w:top w:val="none" w:sz="0" w:space="0" w:color="auto"/>
        <w:left w:val="none" w:sz="0" w:space="0" w:color="auto"/>
        <w:bottom w:val="none" w:sz="0" w:space="0" w:color="auto"/>
        <w:right w:val="none" w:sz="0" w:space="0" w:color="auto"/>
      </w:divBdr>
    </w:div>
    <w:div w:id="882403287">
      <w:bodyDiv w:val="1"/>
      <w:marLeft w:val="0"/>
      <w:marRight w:val="0"/>
      <w:marTop w:val="0"/>
      <w:marBottom w:val="0"/>
      <w:divBdr>
        <w:top w:val="none" w:sz="0" w:space="0" w:color="auto"/>
        <w:left w:val="none" w:sz="0" w:space="0" w:color="auto"/>
        <w:bottom w:val="none" w:sz="0" w:space="0" w:color="auto"/>
        <w:right w:val="none" w:sz="0" w:space="0" w:color="auto"/>
      </w:divBdr>
    </w:div>
    <w:div w:id="1108693623">
      <w:bodyDiv w:val="1"/>
      <w:marLeft w:val="0"/>
      <w:marRight w:val="0"/>
      <w:marTop w:val="0"/>
      <w:marBottom w:val="0"/>
      <w:divBdr>
        <w:top w:val="none" w:sz="0" w:space="0" w:color="auto"/>
        <w:left w:val="none" w:sz="0" w:space="0" w:color="auto"/>
        <w:bottom w:val="none" w:sz="0" w:space="0" w:color="auto"/>
        <w:right w:val="none" w:sz="0" w:space="0" w:color="auto"/>
      </w:divBdr>
    </w:div>
    <w:div w:id="1661688016">
      <w:bodyDiv w:val="1"/>
      <w:marLeft w:val="0"/>
      <w:marRight w:val="0"/>
      <w:marTop w:val="0"/>
      <w:marBottom w:val="0"/>
      <w:divBdr>
        <w:top w:val="none" w:sz="0" w:space="0" w:color="auto"/>
        <w:left w:val="none" w:sz="0" w:space="0" w:color="auto"/>
        <w:bottom w:val="none" w:sz="0" w:space="0" w:color="auto"/>
        <w:right w:val="none" w:sz="0" w:space="0" w:color="auto"/>
      </w:divBdr>
    </w:div>
    <w:div w:id="193489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BA5B1-5F6A-43E6-A9A7-5A8027100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454</Words>
  <Characters>2725</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GrochalaKarol</dc:creator>
  <cp:keywords/>
  <dc:description/>
  <cp:lastModifiedBy>Danuta Dziesińska</cp:lastModifiedBy>
  <cp:revision>4</cp:revision>
  <cp:lastPrinted>2021-12-01T11:26:00Z</cp:lastPrinted>
  <dcterms:created xsi:type="dcterms:W3CDTF">2021-12-01T13:10:00Z</dcterms:created>
  <dcterms:modified xsi:type="dcterms:W3CDTF">2021-12-02T07:25:00Z</dcterms:modified>
</cp:coreProperties>
</file>