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C72A9A" w14:textId="4686BA68" w:rsidR="00F1235E" w:rsidRPr="00F1235E" w:rsidRDefault="002F4C39" w:rsidP="00F1235E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Cs/>
          <w:color w:val="000000"/>
          <w:lang w:eastAsia="pl-PL"/>
        </w:rPr>
      </w:pPr>
      <w:r w:rsidRPr="00892968">
        <w:rPr>
          <w:rFonts w:eastAsia="Times New Roman" w:cstheme="minorHAnsi"/>
          <w:bCs/>
          <w:color w:val="000000"/>
          <w:lang w:eastAsia="pl-PL"/>
        </w:rPr>
        <w:t>Zakrzew, dnia 10</w:t>
      </w:r>
      <w:r w:rsidR="00F1235E" w:rsidRPr="00F1235E">
        <w:rPr>
          <w:rFonts w:eastAsia="Times New Roman" w:cstheme="minorHAnsi"/>
          <w:bCs/>
          <w:color w:val="000000"/>
          <w:lang w:eastAsia="pl-PL"/>
        </w:rPr>
        <w:t>.0</w:t>
      </w:r>
      <w:r w:rsidRPr="00892968">
        <w:rPr>
          <w:rFonts w:eastAsia="Times New Roman" w:cstheme="minorHAnsi"/>
          <w:bCs/>
          <w:color w:val="000000"/>
          <w:lang w:eastAsia="pl-PL"/>
        </w:rPr>
        <w:t>6</w:t>
      </w:r>
      <w:r w:rsidR="00F1235E" w:rsidRPr="00F1235E">
        <w:rPr>
          <w:rFonts w:eastAsia="Times New Roman" w:cstheme="minorHAnsi"/>
          <w:bCs/>
          <w:color w:val="000000"/>
          <w:lang w:eastAsia="pl-PL"/>
        </w:rPr>
        <w:t xml:space="preserve">.2021 </w:t>
      </w:r>
    </w:p>
    <w:p w14:paraId="79BA3507" w14:textId="77777777" w:rsidR="00F1235E" w:rsidRPr="00F1235E" w:rsidRDefault="00F1235E" w:rsidP="00F1235E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  <w:r w:rsidRPr="00F1235E">
        <w:rPr>
          <w:rFonts w:eastAsia="Times New Roman" w:cstheme="minorHAnsi"/>
          <w:b/>
          <w:bCs/>
          <w:color w:val="000000"/>
          <w:lang w:eastAsia="pl-PL"/>
        </w:rPr>
        <w:t>GMINA ZAKRZEW</w:t>
      </w:r>
    </w:p>
    <w:p w14:paraId="77913AA3" w14:textId="77777777" w:rsidR="00F1235E" w:rsidRPr="00F1235E" w:rsidRDefault="00F1235E" w:rsidP="00F1235E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  <w:r w:rsidRPr="00F1235E">
        <w:rPr>
          <w:rFonts w:eastAsia="Times New Roman" w:cstheme="minorHAnsi"/>
          <w:b/>
          <w:bCs/>
          <w:color w:val="000000"/>
          <w:lang w:eastAsia="pl-PL"/>
        </w:rPr>
        <w:t>Zakrzew 51</w:t>
      </w:r>
    </w:p>
    <w:p w14:paraId="19836B0A" w14:textId="77777777" w:rsidR="00F1235E" w:rsidRPr="00F1235E" w:rsidRDefault="00F1235E" w:rsidP="00F1235E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  <w:r w:rsidRPr="00F1235E">
        <w:rPr>
          <w:rFonts w:eastAsia="Times New Roman" w:cstheme="minorHAnsi"/>
          <w:b/>
          <w:bCs/>
          <w:color w:val="000000"/>
          <w:lang w:eastAsia="pl-PL"/>
        </w:rPr>
        <w:t>26-652 Zakrzew</w:t>
      </w:r>
    </w:p>
    <w:p w14:paraId="61AE20CB" w14:textId="77777777" w:rsidR="00F1235E" w:rsidRPr="00F1235E" w:rsidRDefault="00F1235E" w:rsidP="00F1235E">
      <w:pPr>
        <w:spacing w:after="0" w:line="240" w:lineRule="auto"/>
        <w:rPr>
          <w:rFonts w:eastAsia="Times New Roman" w:cstheme="minorHAnsi"/>
          <w:lang w:eastAsia="pl-PL"/>
        </w:rPr>
      </w:pPr>
    </w:p>
    <w:p w14:paraId="702CF47E" w14:textId="77777777" w:rsidR="00F1235E" w:rsidRPr="00F1235E" w:rsidRDefault="00F1235E" w:rsidP="00F1235E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lang w:eastAsia="pl-PL"/>
        </w:rPr>
      </w:pPr>
    </w:p>
    <w:p w14:paraId="07AC836F" w14:textId="5E1540C2" w:rsidR="00F1235E" w:rsidRPr="00F1235E" w:rsidRDefault="00F1235E" w:rsidP="00F1235E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lang w:eastAsia="pl-PL"/>
        </w:rPr>
      </w:pPr>
      <w:r w:rsidRPr="00F1235E">
        <w:rPr>
          <w:rFonts w:eastAsia="Times New Roman" w:cstheme="minorHAnsi"/>
          <w:b/>
          <w:lang w:eastAsia="pl-PL"/>
        </w:rPr>
        <w:t xml:space="preserve">ZAWIADOMIENIE O </w:t>
      </w:r>
      <w:r w:rsidR="00892968" w:rsidRPr="00892968">
        <w:rPr>
          <w:rFonts w:eastAsia="Times New Roman" w:cstheme="minorHAnsi"/>
          <w:b/>
          <w:lang w:eastAsia="pl-PL"/>
        </w:rPr>
        <w:t>UNIEWAŻNIENIU POSTĘPOWANIA</w:t>
      </w:r>
    </w:p>
    <w:p w14:paraId="003ADDF8" w14:textId="77777777" w:rsidR="00F1235E" w:rsidRPr="00F1235E" w:rsidRDefault="00F1235E" w:rsidP="00F1235E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D621FC0" w14:textId="22E86788" w:rsidR="00F1235E" w:rsidRPr="00F1235E" w:rsidRDefault="00F1235E" w:rsidP="00F1235E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F1235E">
        <w:rPr>
          <w:rFonts w:eastAsia="Times New Roman" w:cstheme="minorHAnsi"/>
          <w:lang w:eastAsia="pl-PL"/>
        </w:rPr>
        <w:t>dotyczy postępowania pn.</w:t>
      </w:r>
      <w:r w:rsidR="00CB5DEF">
        <w:rPr>
          <w:rFonts w:eastAsia="Times New Roman" w:cstheme="minorHAnsi"/>
          <w:lang w:eastAsia="pl-PL"/>
        </w:rPr>
        <w:t xml:space="preserve"> </w:t>
      </w:r>
      <w:r w:rsidR="00CB5DEF">
        <w:rPr>
          <w:rFonts w:cs="Calibri"/>
          <w:b/>
          <w:sz w:val="24"/>
          <w:szCs w:val="24"/>
        </w:rPr>
        <w:t xml:space="preserve">Budowa studni </w:t>
      </w:r>
      <w:proofErr w:type="gramStart"/>
      <w:r w:rsidR="00CB5DEF">
        <w:rPr>
          <w:rFonts w:cs="Calibri"/>
          <w:b/>
          <w:sz w:val="24"/>
          <w:szCs w:val="24"/>
        </w:rPr>
        <w:t>głębinowej  w</w:t>
      </w:r>
      <w:proofErr w:type="gramEnd"/>
      <w:r w:rsidR="00CB5DEF">
        <w:rPr>
          <w:rFonts w:cs="Calibri"/>
          <w:b/>
          <w:sz w:val="24"/>
          <w:szCs w:val="24"/>
        </w:rPr>
        <w:t xml:space="preserve"> miejscowości Dąbrówka Nagórna</w:t>
      </w:r>
      <w:r w:rsidRPr="00F1235E">
        <w:rPr>
          <w:rFonts w:eastAsia="Times New Roman" w:cstheme="minorHAnsi"/>
          <w:lang w:eastAsia="pl-PL"/>
        </w:rPr>
        <w:t xml:space="preserve"> </w:t>
      </w:r>
    </w:p>
    <w:p w14:paraId="6868EC7B" w14:textId="1C2F8FAD" w:rsidR="00F1235E" w:rsidRPr="00F1235E" w:rsidRDefault="00F1235E" w:rsidP="00F1235E">
      <w:pPr>
        <w:spacing w:after="0" w:line="240" w:lineRule="auto"/>
        <w:rPr>
          <w:rFonts w:eastAsia="Times New Roman" w:cstheme="minorHAnsi"/>
          <w:lang w:eastAsia="pl-PL"/>
        </w:rPr>
      </w:pPr>
      <w:r w:rsidRPr="00F1235E">
        <w:rPr>
          <w:rFonts w:eastAsia="Times New Roman" w:cstheme="minorHAnsi"/>
          <w:lang w:eastAsia="pl-PL"/>
        </w:rPr>
        <w:t>Znak sprawy:</w:t>
      </w:r>
      <w:r w:rsidR="00CB5DEF">
        <w:rPr>
          <w:rFonts w:eastAsia="Times New Roman" w:cstheme="minorHAnsi"/>
          <w:b/>
          <w:lang w:eastAsia="pl-PL"/>
        </w:rPr>
        <w:t xml:space="preserve"> </w:t>
      </w:r>
      <w:proofErr w:type="spellStart"/>
      <w:r w:rsidR="00CB5DEF">
        <w:rPr>
          <w:rFonts w:eastAsia="Times New Roman" w:cstheme="minorHAnsi"/>
          <w:b/>
          <w:lang w:eastAsia="pl-PL"/>
        </w:rPr>
        <w:t>ZP.271.1.4</w:t>
      </w:r>
      <w:r w:rsidRPr="00F1235E">
        <w:rPr>
          <w:rFonts w:eastAsia="Times New Roman" w:cstheme="minorHAnsi"/>
          <w:b/>
          <w:lang w:eastAsia="pl-PL"/>
        </w:rPr>
        <w:t>.2021</w:t>
      </w:r>
      <w:proofErr w:type="spellEnd"/>
    </w:p>
    <w:p w14:paraId="1C4509EC" w14:textId="77777777" w:rsidR="00F1235E" w:rsidRPr="00F1235E" w:rsidRDefault="00F1235E" w:rsidP="00F1235E">
      <w:pPr>
        <w:spacing w:after="0" w:line="240" w:lineRule="auto"/>
        <w:rPr>
          <w:rFonts w:eastAsia="Times New Roman" w:cstheme="minorHAnsi"/>
          <w:lang w:eastAsia="pl-PL"/>
        </w:rPr>
      </w:pPr>
    </w:p>
    <w:p w14:paraId="1F9A510B" w14:textId="77777777" w:rsidR="00F1235E" w:rsidRPr="00F1235E" w:rsidRDefault="00F1235E" w:rsidP="00F1235E">
      <w:pPr>
        <w:spacing w:after="0" w:line="240" w:lineRule="auto"/>
        <w:rPr>
          <w:rFonts w:eastAsia="Times New Roman" w:cstheme="minorHAnsi"/>
          <w:lang w:eastAsia="pl-PL"/>
        </w:rPr>
      </w:pPr>
    </w:p>
    <w:p w14:paraId="0BFEEBA4" w14:textId="1C38E125" w:rsidR="00F1235E" w:rsidRPr="00892968" w:rsidRDefault="00F1235E" w:rsidP="00F1235E">
      <w:pPr>
        <w:widowControl w:val="0"/>
        <w:spacing w:after="0" w:line="120" w:lineRule="atLeast"/>
        <w:jc w:val="both"/>
        <w:rPr>
          <w:rFonts w:eastAsia="Calibri" w:cstheme="minorHAnsi"/>
        </w:rPr>
      </w:pPr>
      <w:r w:rsidRPr="00F1235E">
        <w:rPr>
          <w:rFonts w:eastAsia="Calibri" w:cstheme="minorHAnsi"/>
          <w:lang w:eastAsia="pl-PL"/>
        </w:rPr>
        <w:t>Działając na podstawie art. 2</w:t>
      </w:r>
      <w:r w:rsidRPr="00892968">
        <w:rPr>
          <w:rFonts w:eastAsia="Calibri" w:cstheme="minorHAnsi"/>
          <w:lang w:eastAsia="pl-PL"/>
        </w:rPr>
        <w:t xml:space="preserve">60 </w:t>
      </w:r>
      <w:proofErr w:type="gramStart"/>
      <w:r w:rsidRPr="00892968">
        <w:rPr>
          <w:rFonts w:eastAsia="Calibri" w:cstheme="minorHAnsi"/>
          <w:lang w:eastAsia="pl-PL"/>
        </w:rPr>
        <w:t>ust</w:t>
      </w:r>
      <w:r w:rsidR="001E12A8">
        <w:rPr>
          <w:rFonts w:eastAsia="Calibri" w:cstheme="minorHAnsi"/>
          <w:lang w:eastAsia="pl-PL"/>
        </w:rPr>
        <w:t>.</w:t>
      </w:r>
      <w:r w:rsidRPr="00892968">
        <w:rPr>
          <w:rFonts w:eastAsia="Calibri" w:cstheme="minorHAnsi"/>
          <w:lang w:eastAsia="pl-PL"/>
        </w:rPr>
        <w:t xml:space="preserve"> </w:t>
      </w:r>
      <w:r w:rsidR="001E12A8">
        <w:rPr>
          <w:rFonts w:eastAsia="Calibri" w:cstheme="minorHAnsi"/>
          <w:lang w:eastAsia="pl-PL"/>
        </w:rPr>
        <w:t>2</w:t>
      </w:r>
      <w:r w:rsidRPr="00892968">
        <w:rPr>
          <w:rFonts w:eastAsia="Calibri" w:cstheme="minorHAnsi"/>
          <w:lang w:eastAsia="pl-PL"/>
        </w:rPr>
        <w:t xml:space="preserve"> </w:t>
      </w:r>
      <w:r w:rsidRPr="00F1235E">
        <w:rPr>
          <w:rFonts w:eastAsia="Calibri" w:cstheme="minorHAnsi"/>
          <w:lang w:eastAsia="pl-PL"/>
        </w:rPr>
        <w:t xml:space="preserve"> ustawy</w:t>
      </w:r>
      <w:proofErr w:type="gramEnd"/>
      <w:r w:rsidRPr="00F1235E">
        <w:rPr>
          <w:rFonts w:eastAsia="Calibri" w:cstheme="minorHAnsi"/>
          <w:lang w:eastAsia="pl-PL"/>
        </w:rPr>
        <w:t xml:space="preserve"> z 11 września 2019 r. – Prawo zamówień publicznych (Dz. U. poz. 2019 ze zm.), zamawiający informuje, że </w:t>
      </w:r>
      <w:r w:rsidRPr="00892968">
        <w:rPr>
          <w:rFonts w:eastAsia="Calibri" w:cstheme="minorHAnsi"/>
        </w:rPr>
        <w:t xml:space="preserve"> unieważnił postępowanie. </w:t>
      </w:r>
    </w:p>
    <w:p w14:paraId="5861D9A4" w14:textId="783E603D" w:rsidR="00E70424" w:rsidRPr="00892968" w:rsidRDefault="00E70424" w:rsidP="00F1235E">
      <w:pPr>
        <w:widowControl w:val="0"/>
        <w:spacing w:after="0" w:line="120" w:lineRule="atLeast"/>
        <w:jc w:val="both"/>
        <w:rPr>
          <w:rFonts w:eastAsia="Times New Roman" w:cstheme="minorHAnsi"/>
          <w:snapToGrid w:val="0"/>
          <w:lang w:eastAsia="pl-PL"/>
        </w:rPr>
      </w:pPr>
    </w:p>
    <w:p w14:paraId="4AD294D2" w14:textId="77777777" w:rsidR="00E70424" w:rsidRPr="005B7CD0" w:rsidRDefault="00E70424" w:rsidP="00E70424">
      <w:pPr>
        <w:widowControl w:val="0"/>
        <w:spacing w:after="0" w:line="120" w:lineRule="atLeast"/>
        <w:jc w:val="both"/>
        <w:rPr>
          <w:rFonts w:eastAsia="Calibri" w:cstheme="minorHAnsi"/>
        </w:rPr>
      </w:pPr>
      <w:r w:rsidRPr="005B7CD0">
        <w:rPr>
          <w:rFonts w:eastAsia="Calibri" w:cstheme="minorHAnsi"/>
        </w:rPr>
        <w:t>Uzasadnienie prawne</w:t>
      </w:r>
    </w:p>
    <w:p w14:paraId="333387AB" w14:textId="50FC6217" w:rsidR="00E70424" w:rsidRPr="00892968" w:rsidRDefault="00F1235E" w:rsidP="00E70424">
      <w:pPr>
        <w:widowControl w:val="0"/>
        <w:spacing w:after="0" w:line="120" w:lineRule="atLeast"/>
        <w:jc w:val="both"/>
        <w:rPr>
          <w:rFonts w:eastAsia="Calibri" w:cstheme="minorHAnsi"/>
        </w:rPr>
      </w:pPr>
      <w:r w:rsidRPr="00892968">
        <w:rPr>
          <w:rFonts w:eastAsia="Calibri" w:cstheme="minorHAnsi"/>
          <w:lang w:eastAsia="pl-PL"/>
        </w:rPr>
        <w:t>A</w:t>
      </w:r>
      <w:r w:rsidRPr="00F1235E">
        <w:rPr>
          <w:rFonts w:eastAsia="Calibri" w:cstheme="minorHAnsi"/>
          <w:lang w:eastAsia="pl-PL"/>
        </w:rPr>
        <w:t>rt. 2</w:t>
      </w:r>
      <w:r w:rsidRPr="00892968">
        <w:rPr>
          <w:rFonts w:eastAsia="Calibri" w:cstheme="minorHAnsi"/>
          <w:lang w:eastAsia="pl-PL"/>
        </w:rPr>
        <w:t xml:space="preserve">55 pkt 3) </w:t>
      </w:r>
      <w:r w:rsidRPr="00F1235E">
        <w:rPr>
          <w:rFonts w:eastAsia="Calibri" w:cstheme="minorHAnsi"/>
          <w:lang w:eastAsia="pl-PL"/>
        </w:rPr>
        <w:t xml:space="preserve">ustawy z 11 września 2019 r. – Prawo zamówień publicznych </w:t>
      </w:r>
      <w:r w:rsidRPr="00892968">
        <w:rPr>
          <w:rFonts w:eastAsia="Calibri" w:cstheme="minorHAnsi"/>
        </w:rPr>
        <w:t xml:space="preserve">Zamawiający, który stanowi „cena </w:t>
      </w:r>
      <w:proofErr w:type="gramStart"/>
      <w:r w:rsidRPr="00892968">
        <w:rPr>
          <w:rFonts w:eastAsia="Calibri" w:cstheme="minorHAnsi"/>
        </w:rPr>
        <w:t>lub  koszt</w:t>
      </w:r>
      <w:proofErr w:type="gramEnd"/>
      <w:r w:rsidRPr="00892968">
        <w:rPr>
          <w:rFonts w:eastAsia="Calibri" w:cstheme="minorHAnsi"/>
        </w:rPr>
        <w:t xml:space="preserve">  najkorzystniejszej  oferty  lub  oferta  z najniższą ceną  przewyższa  kwotę, którą zamawiający  zamierza  przeznaczyć  na sfinansowanie  zamówienia, chyba  że  zamawiający  może  zwiększyć  tę  kwotę   do ceny  lub kosztu  najkorzystniejszej  oferty”</w:t>
      </w:r>
      <w:r w:rsidR="0050510C">
        <w:rPr>
          <w:rFonts w:eastAsia="Calibri" w:cstheme="minorHAnsi"/>
        </w:rPr>
        <w:t>.</w:t>
      </w:r>
      <w:r w:rsidRPr="00892968">
        <w:rPr>
          <w:rFonts w:eastAsia="Calibri" w:cstheme="minorHAnsi"/>
        </w:rPr>
        <w:t xml:space="preserve">  </w:t>
      </w:r>
    </w:p>
    <w:p w14:paraId="5AE86DCE" w14:textId="238DC00A" w:rsidR="00E70424" w:rsidRPr="00892968" w:rsidRDefault="00E70424" w:rsidP="00E70424">
      <w:pPr>
        <w:widowControl w:val="0"/>
        <w:spacing w:after="0" w:line="120" w:lineRule="atLeast"/>
        <w:jc w:val="both"/>
        <w:rPr>
          <w:rFonts w:eastAsia="Calibri" w:cstheme="minorHAnsi"/>
        </w:rPr>
      </w:pPr>
    </w:p>
    <w:p w14:paraId="21C96B01" w14:textId="77777777" w:rsidR="00E70424" w:rsidRPr="005B7CD0" w:rsidRDefault="00E70424" w:rsidP="00E70424">
      <w:pPr>
        <w:widowControl w:val="0"/>
        <w:spacing w:after="0" w:line="120" w:lineRule="atLeast"/>
        <w:jc w:val="both"/>
        <w:rPr>
          <w:rFonts w:eastAsia="Calibri" w:cstheme="minorHAnsi"/>
        </w:rPr>
      </w:pPr>
      <w:r w:rsidRPr="005B7CD0">
        <w:rPr>
          <w:rFonts w:eastAsia="Calibri" w:cstheme="minorHAnsi"/>
        </w:rPr>
        <w:t>Uzasadnienie faktyczne</w:t>
      </w:r>
    </w:p>
    <w:p w14:paraId="303375A8" w14:textId="7A2A1260" w:rsidR="002F4C39" w:rsidRPr="00892968" w:rsidRDefault="002F4C39" w:rsidP="0050510C">
      <w:pPr>
        <w:spacing w:after="0" w:line="240" w:lineRule="auto"/>
        <w:jc w:val="both"/>
        <w:rPr>
          <w:rFonts w:cstheme="minorHAnsi"/>
        </w:rPr>
      </w:pPr>
      <w:r w:rsidRPr="00892968">
        <w:rPr>
          <w:rFonts w:cstheme="minorHAnsi"/>
        </w:rPr>
        <w:t xml:space="preserve">Przed otwarciem ofert zamawiający podał kwotę, którą zamierzał przeznaczyć na realizację przedmiotowego </w:t>
      </w:r>
      <w:proofErr w:type="gramStart"/>
      <w:r w:rsidRPr="00892968">
        <w:rPr>
          <w:rFonts w:cstheme="minorHAnsi"/>
        </w:rPr>
        <w:t>zamówienia,   tj</w:t>
      </w:r>
      <w:proofErr w:type="gramEnd"/>
      <w:r w:rsidRPr="00892968">
        <w:rPr>
          <w:rFonts w:cstheme="minorHAnsi"/>
        </w:rPr>
        <w:t xml:space="preserve">. kwotę:  200 </w:t>
      </w:r>
      <w:proofErr w:type="spellStart"/>
      <w:r w:rsidRPr="00892968">
        <w:rPr>
          <w:rFonts w:cstheme="minorHAnsi"/>
        </w:rPr>
        <w:t>000,00zł</w:t>
      </w:r>
      <w:proofErr w:type="spellEnd"/>
      <w:r w:rsidRPr="00892968">
        <w:rPr>
          <w:rFonts w:cstheme="minorHAnsi"/>
        </w:rPr>
        <w:t xml:space="preserve">. </w:t>
      </w:r>
    </w:p>
    <w:p w14:paraId="27BB48D7" w14:textId="77777777" w:rsidR="0050510C" w:rsidRDefault="0050510C" w:rsidP="0050510C">
      <w:pPr>
        <w:spacing w:after="0" w:line="240" w:lineRule="auto"/>
        <w:jc w:val="both"/>
        <w:rPr>
          <w:rFonts w:cstheme="minorHAnsi"/>
        </w:rPr>
      </w:pPr>
    </w:p>
    <w:p w14:paraId="2619F9CF" w14:textId="77777777" w:rsidR="0050510C" w:rsidRDefault="002F4C39" w:rsidP="0050510C">
      <w:pPr>
        <w:spacing w:after="0" w:line="240" w:lineRule="auto"/>
        <w:jc w:val="both"/>
        <w:rPr>
          <w:rFonts w:cstheme="minorHAnsi"/>
        </w:rPr>
      </w:pPr>
      <w:r w:rsidRPr="00892968">
        <w:rPr>
          <w:rFonts w:cstheme="minorHAnsi"/>
        </w:rPr>
        <w:t xml:space="preserve">Do upływu terminu składania ofert, wpłynęło 2 oferty. </w:t>
      </w:r>
      <w:r w:rsidR="0050510C">
        <w:rPr>
          <w:rFonts w:cstheme="minorHAnsi"/>
        </w:rPr>
        <w:t xml:space="preserve"> </w:t>
      </w:r>
    </w:p>
    <w:p w14:paraId="232AC411" w14:textId="4D914C9F" w:rsidR="00892968" w:rsidRDefault="002F4C39" w:rsidP="0050510C">
      <w:pPr>
        <w:spacing w:after="0" w:line="240" w:lineRule="auto"/>
        <w:jc w:val="both"/>
        <w:rPr>
          <w:rFonts w:eastAsia="Calibri" w:cstheme="minorHAnsi"/>
        </w:rPr>
      </w:pPr>
      <w:r w:rsidRPr="00892968">
        <w:rPr>
          <w:rFonts w:eastAsia="Calibri" w:cstheme="minorHAnsi"/>
        </w:rPr>
        <w:t xml:space="preserve">Oferta nr 1. Zakład Studniarski Leopold Śmiałkowski 91-480 </w:t>
      </w:r>
      <w:proofErr w:type="gramStart"/>
      <w:r w:rsidRPr="00892968">
        <w:rPr>
          <w:rFonts w:eastAsia="Calibri" w:cstheme="minorHAnsi"/>
        </w:rPr>
        <w:t>Łódź  ul</w:t>
      </w:r>
      <w:proofErr w:type="gramEnd"/>
      <w:r w:rsidRPr="00892968">
        <w:rPr>
          <w:rFonts w:eastAsia="Calibri" w:cstheme="minorHAnsi"/>
        </w:rPr>
        <w:t>. Hortensji  28,</w:t>
      </w:r>
    </w:p>
    <w:p w14:paraId="21972B1D" w14:textId="3644DF91" w:rsidR="002F4C39" w:rsidRPr="00892968" w:rsidRDefault="00892968" w:rsidP="0050510C">
      <w:pPr>
        <w:widowControl w:val="0"/>
        <w:spacing w:after="0" w:line="240" w:lineRule="auto"/>
        <w:jc w:val="both"/>
        <w:rPr>
          <w:rFonts w:eastAsia="Calibri" w:cstheme="minorHAnsi"/>
        </w:rPr>
      </w:pPr>
      <w:r>
        <w:rPr>
          <w:rFonts w:eastAsia="Calibri" w:cstheme="minorHAnsi"/>
        </w:rPr>
        <w:t>C</w:t>
      </w:r>
      <w:r w:rsidR="002F4C39" w:rsidRPr="00892968">
        <w:rPr>
          <w:rFonts w:eastAsia="Calibri" w:cstheme="minorHAnsi"/>
        </w:rPr>
        <w:t xml:space="preserve">ena </w:t>
      </w:r>
      <w:proofErr w:type="gramStart"/>
      <w:r w:rsidR="002F4C39" w:rsidRPr="00892968">
        <w:rPr>
          <w:rFonts w:eastAsia="Calibri" w:cstheme="minorHAnsi"/>
        </w:rPr>
        <w:t xml:space="preserve">oferty : 557 190,00 </w:t>
      </w:r>
      <w:proofErr w:type="gramEnd"/>
      <w:r w:rsidR="002F4C39" w:rsidRPr="00892968">
        <w:rPr>
          <w:rFonts w:eastAsia="Calibri" w:cstheme="minorHAnsi"/>
        </w:rPr>
        <w:t>zł</w:t>
      </w:r>
    </w:p>
    <w:p w14:paraId="2E11D9D8" w14:textId="0B417E7E" w:rsidR="002F4C39" w:rsidRPr="00892968" w:rsidRDefault="002F4C39" w:rsidP="0050510C">
      <w:pPr>
        <w:widowControl w:val="0"/>
        <w:spacing w:after="0" w:line="240" w:lineRule="auto"/>
        <w:jc w:val="both"/>
        <w:rPr>
          <w:rFonts w:eastAsia="Calibri" w:cstheme="minorHAnsi"/>
        </w:rPr>
      </w:pPr>
      <w:r w:rsidRPr="00892968">
        <w:rPr>
          <w:rFonts w:eastAsia="Calibri" w:cstheme="minorHAnsi"/>
        </w:rPr>
        <w:t xml:space="preserve">Oferta nr 2. Zakład Usług Studziennych Marian </w:t>
      </w:r>
      <w:proofErr w:type="gramStart"/>
      <w:r w:rsidRPr="00892968">
        <w:rPr>
          <w:rFonts w:eastAsia="Calibri" w:cstheme="minorHAnsi"/>
        </w:rPr>
        <w:t>Wójcik   ul</w:t>
      </w:r>
      <w:proofErr w:type="gramEnd"/>
      <w:r w:rsidRPr="00892968">
        <w:rPr>
          <w:rFonts w:eastAsia="Calibri" w:cstheme="minorHAnsi"/>
        </w:rPr>
        <w:t>. Spacerowa 5</w:t>
      </w:r>
      <w:r w:rsidR="00892968">
        <w:rPr>
          <w:rFonts w:eastAsia="Calibri" w:cstheme="minorHAnsi"/>
        </w:rPr>
        <w:t>,</w:t>
      </w:r>
      <w:r w:rsidRPr="00892968">
        <w:rPr>
          <w:rFonts w:eastAsia="Calibri" w:cstheme="minorHAnsi"/>
        </w:rPr>
        <w:t xml:space="preserve"> 26-026 Kielce </w:t>
      </w:r>
    </w:p>
    <w:p w14:paraId="1C75E3E7" w14:textId="680016CA" w:rsidR="002F4C39" w:rsidRPr="00892968" w:rsidRDefault="002F4C39" w:rsidP="0050510C">
      <w:pPr>
        <w:widowControl w:val="0"/>
        <w:spacing w:after="0" w:line="240" w:lineRule="auto"/>
        <w:jc w:val="both"/>
        <w:rPr>
          <w:rFonts w:eastAsia="Calibri" w:cstheme="minorHAnsi"/>
        </w:rPr>
      </w:pPr>
      <w:r w:rsidRPr="00892968">
        <w:rPr>
          <w:rFonts w:eastAsia="Calibri" w:cstheme="minorHAnsi"/>
        </w:rPr>
        <w:t>Cena oferty: 464 853,29 zł.</w:t>
      </w:r>
    </w:p>
    <w:p w14:paraId="12FD45DF" w14:textId="77777777" w:rsidR="002F4C39" w:rsidRPr="00892968" w:rsidRDefault="002F4C39" w:rsidP="0050510C">
      <w:pPr>
        <w:widowControl w:val="0"/>
        <w:spacing w:after="0" w:line="240" w:lineRule="auto"/>
        <w:jc w:val="both"/>
        <w:rPr>
          <w:rFonts w:eastAsia="Calibri" w:cstheme="minorHAnsi"/>
        </w:rPr>
      </w:pPr>
    </w:p>
    <w:p w14:paraId="6E67438D" w14:textId="5D483846" w:rsidR="0050510C" w:rsidRDefault="002F4C39" w:rsidP="0050510C">
      <w:pPr>
        <w:widowControl w:val="0"/>
        <w:spacing w:after="0" w:line="240" w:lineRule="auto"/>
        <w:jc w:val="both"/>
        <w:rPr>
          <w:rFonts w:eastAsia="Calibri" w:cstheme="minorHAnsi"/>
        </w:rPr>
      </w:pPr>
      <w:r w:rsidRPr="00892968">
        <w:rPr>
          <w:rFonts w:eastAsia="Calibri" w:cstheme="minorHAnsi"/>
        </w:rPr>
        <w:t>Ofert</w:t>
      </w:r>
      <w:r w:rsidR="0063658B">
        <w:rPr>
          <w:rFonts w:eastAsia="Calibri" w:cstheme="minorHAnsi"/>
        </w:rPr>
        <w:t>a</w:t>
      </w:r>
      <w:bookmarkStart w:id="0" w:name="_GoBack"/>
      <w:bookmarkEnd w:id="0"/>
      <w:r w:rsidRPr="00892968">
        <w:rPr>
          <w:rFonts w:eastAsia="Calibri" w:cstheme="minorHAnsi"/>
        </w:rPr>
        <w:t xml:space="preserve"> </w:t>
      </w:r>
      <w:r w:rsidR="0050510C">
        <w:rPr>
          <w:rFonts w:eastAsia="Calibri" w:cstheme="minorHAnsi"/>
        </w:rPr>
        <w:t>wykonawcy</w:t>
      </w:r>
      <w:r w:rsidR="00916D18">
        <w:rPr>
          <w:rFonts w:eastAsia="Calibri" w:cstheme="minorHAnsi"/>
        </w:rPr>
        <w:t>:</w:t>
      </w:r>
      <w:r w:rsidR="0050510C">
        <w:rPr>
          <w:rFonts w:eastAsia="Calibri" w:cstheme="minorHAnsi"/>
        </w:rPr>
        <w:t xml:space="preserve"> </w:t>
      </w:r>
      <w:r w:rsidR="0050510C" w:rsidRPr="00892968">
        <w:rPr>
          <w:rFonts w:eastAsia="Calibri" w:cstheme="minorHAnsi"/>
        </w:rPr>
        <w:t xml:space="preserve">Zakład Usług Studziennych Marian </w:t>
      </w:r>
      <w:proofErr w:type="gramStart"/>
      <w:r w:rsidR="0050510C" w:rsidRPr="00892968">
        <w:rPr>
          <w:rFonts w:eastAsia="Calibri" w:cstheme="minorHAnsi"/>
        </w:rPr>
        <w:t xml:space="preserve">Wójcik   </w:t>
      </w:r>
      <w:r w:rsidRPr="00892968">
        <w:rPr>
          <w:rFonts w:eastAsia="Calibri" w:cstheme="minorHAnsi"/>
        </w:rPr>
        <w:t>została</w:t>
      </w:r>
      <w:proofErr w:type="gramEnd"/>
      <w:r w:rsidRPr="00892968">
        <w:rPr>
          <w:rFonts w:eastAsia="Calibri" w:cstheme="minorHAnsi"/>
        </w:rPr>
        <w:t xml:space="preserve"> odrzucona. </w:t>
      </w:r>
    </w:p>
    <w:p w14:paraId="683D35BF" w14:textId="6FA342F7" w:rsidR="00E70424" w:rsidRPr="00892968" w:rsidRDefault="00F1235E" w:rsidP="0050510C">
      <w:pPr>
        <w:widowControl w:val="0"/>
        <w:spacing w:after="0" w:line="240" w:lineRule="auto"/>
        <w:jc w:val="both"/>
        <w:rPr>
          <w:rFonts w:eastAsia="Calibri" w:cstheme="minorHAnsi"/>
        </w:rPr>
      </w:pPr>
      <w:r w:rsidRPr="00892968">
        <w:rPr>
          <w:rFonts w:eastAsia="Calibri" w:cstheme="minorHAnsi"/>
        </w:rPr>
        <w:t xml:space="preserve">Cena </w:t>
      </w:r>
      <w:proofErr w:type="gramStart"/>
      <w:r w:rsidRPr="00892968">
        <w:rPr>
          <w:rFonts w:eastAsia="Calibri" w:cstheme="minorHAnsi"/>
        </w:rPr>
        <w:t>najkorzystniejszej  oferty</w:t>
      </w:r>
      <w:proofErr w:type="gramEnd"/>
      <w:r w:rsidRPr="00892968">
        <w:rPr>
          <w:rFonts w:eastAsia="Calibri" w:cstheme="minorHAnsi"/>
        </w:rPr>
        <w:t xml:space="preserve">  przewyższa kwotę  </w:t>
      </w:r>
      <w:r w:rsidR="002F4C39" w:rsidRPr="00892968">
        <w:rPr>
          <w:rFonts w:eastAsia="Calibri" w:cstheme="minorHAnsi"/>
        </w:rPr>
        <w:t xml:space="preserve">jaką zamawiający może przeznaczyć na sfinansowanie  zamówienia.  </w:t>
      </w:r>
    </w:p>
    <w:p w14:paraId="3A08F2A8" w14:textId="77777777" w:rsidR="0090242F" w:rsidRPr="00892968" w:rsidRDefault="0090242F" w:rsidP="0050510C">
      <w:pPr>
        <w:spacing w:after="0" w:line="240" w:lineRule="auto"/>
        <w:jc w:val="both"/>
        <w:rPr>
          <w:rFonts w:eastAsia="Calibri" w:cstheme="minorHAnsi"/>
          <w:b/>
        </w:rPr>
      </w:pPr>
    </w:p>
    <w:p w14:paraId="063A0962" w14:textId="77777777" w:rsidR="001E12A8" w:rsidRDefault="001E12A8" w:rsidP="0090242F">
      <w:pPr>
        <w:spacing w:after="0" w:line="240" w:lineRule="auto"/>
        <w:jc w:val="both"/>
        <w:rPr>
          <w:rFonts w:eastAsia="Calibri" w:cstheme="minorHAnsi"/>
          <w:b/>
          <w:i/>
          <w:color w:val="002060"/>
        </w:rPr>
      </w:pPr>
    </w:p>
    <w:p w14:paraId="02437960" w14:textId="77777777" w:rsidR="005B7CD0" w:rsidRDefault="005B7CD0" w:rsidP="001E12A8">
      <w:pPr>
        <w:spacing w:after="0" w:line="240" w:lineRule="auto"/>
        <w:ind w:left="5664"/>
        <w:jc w:val="both"/>
        <w:rPr>
          <w:rFonts w:eastAsia="Calibri" w:cstheme="minorHAnsi"/>
        </w:rPr>
      </w:pPr>
    </w:p>
    <w:p w14:paraId="5B5647F7" w14:textId="4886B48F" w:rsidR="001E12A8" w:rsidRPr="001E12A8" w:rsidRDefault="001E12A8" w:rsidP="001E12A8">
      <w:pPr>
        <w:spacing w:after="0" w:line="240" w:lineRule="auto"/>
        <w:ind w:left="5664"/>
        <w:jc w:val="both"/>
        <w:rPr>
          <w:rFonts w:eastAsia="Calibri" w:cstheme="minorHAnsi"/>
        </w:rPr>
      </w:pPr>
      <w:r w:rsidRPr="001E12A8">
        <w:rPr>
          <w:rFonts w:eastAsia="Calibri" w:cstheme="minorHAnsi"/>
        </w:rPr>
        <w:t xml:space="preserve">Leszek Margas </w:t>
      </w:r>
    </w:p>
    <w:p w14:paraId="1813BEAD" w14:textId="5FCBD9D2" w:rsidR="001E12A8" w:rsidRPr="001E12A8" w:rsidRDefault="001E12A8" w:rsidP="001E12A8">
      <w:pPr>
        <w:spacing w:after="0" w:line="240" w:lineRule="auto"/>
        <w:ind w:left="5664"/>
        <w:jc w:val="both"/>
        <w:rPr>
          <w:rFonts w:eastAsia="Calibri" w:cstheme="minorHAnsi"/>
        </w:rPr>
      </w:pPr>
      <w:r w:rsidRPr="001E12A8">
        <w:rPr>
          <w:rFonts w:eastAsia="Calibri" w:cstheme="minorHAnsi"/>
        </w:rPr>
        <w:t xml:space="preserve">Wójt Gminy Zakrzew </w:t>
      </w:r>
    </w:p>
    <w:p w14:paraId="574CE6D6" w14:textId="2DEA07CD" w:rsidR="0090242F" w:rsidRPr="00892968" w:rsidRDefault="0090242F" w:rsidP="001E12A8">
      <w:pPr>
        <w:spacing w:after="0" w:line="240" w:lineRule="auto"/>
        <w:ind w:left="4956" w:firstLine="708"/>
        <w:jc w:val="both"/>
        <w:rPr>
          <w:rFonts w:eastAsia="Times New Roman" w:cstheme="minorHAnsi"/>
        </w:rPr>
      </w:pPr>
      <w:r w:rsidRPr="00892968">
        <w:rPr>
          <w:rFonts w:eastAsia="Times New Roman" w:cstheme="minorHAnsi"/>
        </w:rPr>
        <w:t>…………………</w:t>
      </w:r>
      <w:r w:rsidR="001E12A8">
        <w:rPr>
          <w:rFonts w:eastAsia="Times New Roman" w:cstheme="minorHAnsi"/>
        </w:rPr>
        <w:t>…………………..</w:t>
      </w:r>
      <w:r w:rsidRPr="00892968">
        <w:rPr>
          <w:rFonts w:eastAsia="Times New Roman" w:cstheme="minorHAnsi"/>
        </w:rPr>
        <w:t>………………….</w:t>
      </w:r>
    </w:p>
    <w:p w14:paraId="3C4085DF" w14:textId="77777777" w:rsidR="003F4428" w:rsidRPr="00892968" w:rsidRDefault="0090242F" w:rsidP="001E12A8">
      <w:pPr>
        <w:spacing w:after="0" w:line="240" w:lineRule="auto"/>
        <w:ind w:left="5664"/>
        <w:jc w:val="both"/>
        <w:rPr>
          <w:rFonts w:eastAsia="Times New Roman" w:cstheme="minorHAnsi"/>
          <w:sz w:val="16"/>
        </w:rPr>
      </w:pPr>
      <w:r w:rsidRPr="00892968">
        <w:rPr>
          <w:rFonts w:eastAsia="Times New Roman" w:cstheme="minorHAnsi"/>
          <w:sz w:val="16"/>
        </w:rPr>
        <w:t>Kierownik zamawiającego lub osoba upoważniona do podejmowania czynności w jego imieniu</w:t>
      </w:r>
    </w:p>
    <w:p w14:paraId="701F0064" w14:textId="77777777" w:rsidR="00F1235E" w:rsidRPr="00892968" w:rsidRDefault="00F1235E" w:rsidP="0090242F">
      <w:pPr>
        <w:spacing w:after="0" w:line="240" w:lineRule="auto"/>
        <w:ind w:left="4956"/>
        <w:jc w:val="both"/>
        <w:rPr>
          <w:rFonts w:eastAsia="Times New Roman" w:cstheme="minorHAnsi"/>
          <w:sz w:val="16"/>
        </w:rPr>
      </w:pPr>
    </w:p>
    <w:p w14:paraId="705EFA21" w14:textId="77777777" w:rsidR="00F1235E" w:rsidRDefault="00F1235E" w:rsidP="0090242F">
      <w:pPr>
        <w:spacing w:after="0" w:line="240" w:lineRule="auto"/>
        <w:ind w:left="4956"/>
        <w:jc w:val="both"/>
        <w:rPr>
          <w:rFonts w:eastAsia="Times New Roman" w:cstheme="minorHAnsi"/>
        </w:rPr>
      </w:pPr>
    </w:p>
    <w:p w14:paraId="3760B87D" w14:textId="77777777" w:rsidR="00892968" w:rsidRDefault="00892968" w:rsidP="0090242F">
      <w:pPr>
        <w:spacing w:after="0" w:line="240" w:lineRule="auto"/>
        <w:ind w:left="4956"/>
        <w:jc w:val="both"/>
        <w:rPr>
          <w:rFonts w:eastAsia="Times New Roman" w:cstheme="minorHAnsi"/>
        </w:rPr>
      </w:pPr>
    </w:p>
    <w:sectPr w:rsidR="00892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BF3A15"/>
    <w:multiLevelType w:val="hybridMultilevel"/>
    <w:tmpl w:val="08088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2D2"/>
    <w:rsid w:val="000316DF"/>
    <w:rsid w:val="00193915"/>
    <w:rsid w:val="001E12A8"/>
    <w:rsid w:val="00274AB7"/>
    <w:rsid w:val="0029735C"/>
    <w:rsid w:val="002F4C39"/>
    <w:rsid w:val="003F4428"/>
    <w:rsid w:val="0050510C"/>
    <w:rsid w:val="005B7CD0"/>
    <w:rsid w:val="005F7D58"/>
    <w:rsid w:val="0063658B"/>
    <w:rsid w:val="00892968"/>
    <w:rsid w:val="0090242F"/>
    <w:rsid w:val="00916D18"/>
    <w:rsid w:val="00A232D2"/>
    <w:rsid w:val="00AD543C"/>
    <w:rsid w:val="00C50AE8"/>
    <w:rsid w:val="00CB5DEF"/>
    <w:rsid w:val="00D174A8"/>
    <w:rsid w:val="00E70424"/>
    <w:rsid w:val="00F1235E"/>
    <w:rsid w:val="00F2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DC553"/>
  <w15:docId w15:val="{7DC30D47-441C-44CC-B888-8AE084B9E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44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">
    <w:name w:val="pkt"/>
    <w:basedOn w:val="Normalny"/>
    <w:link w:val="pktZnak"/>
    <w:uiPriority w:val="99"/>
    <w:rsid w:val="003F4428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uiPriority w:val="99"/>
    <w:locked/>
    <w:rsid w:val="003F442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704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B5D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5D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6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1982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27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470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21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728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917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31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6844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68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6028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49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69150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92424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6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99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101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16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21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5087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0839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6740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6243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270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982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11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66018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5659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91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2020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418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3719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2999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477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8985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85865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3473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86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47263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8003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7725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21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Bełdowska  Katarzyna</dc:creator>
  <cp:keywords/>
  <dc:description/>
  <cp:lastModifiedBy>Danuta Dziesińska</cp:lastModifiedBy>
  <cp:revision>6</cp:revision>
  <cp:lastPrinted>2021-06-10T09:35:00Z</cp:lastPrinted>
  <dcterms:created xsi:type="dcterms:W3CDTF">2021-06-10T09:36:00Z</dcterms:created>
  <dcterms:modified xsi:type="dcterms:W3CDTF">2021-06-10T10:39:00Z</dcterms:modified>
</cp:coreProperties>
</file>