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0DD" w:rsidRPr="00D02167" w:rsidRDefault="00B370DD">
      <w:pPr>
        <w:rPr>
          <w:sz w:val="22"/>
          <w:szCs w:val="22"/>
        </w:rPr>
      </w:pPr>
    </w:p>
    <w:p w:rsidR="00731EDD" w:rsidRPr="00D02167" w:rsidRDefault="008E18A4" w:rsidP="00731EDD">
      <w:pPr>
        <w:autoSpaceDE w:val="0"/>
        <w:autoSpaceDN w:val="0"/>
        <w:adjustRightInd w:val="0"/>
        <w:jc w:val="right"/>
        <w:rPr>
          <w:rFonts w:asciiTheme="minorHAnsi" w:hAnsiTheme="minorHAnsi" w:cstheme="minorHAnsi"/>
          <w:bCs/>
          <w:color w:val="000000"/>
          <w:sz w:val="22"/>
          <w:szCs w:val="22"/>
        </w:rPr>
      </w:pP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Zakrzew, dnia </w:t>
      </w:r>
      <w:r w:rsidR="00973F2F">
        <w:rPr>
          <w:rFonts w:asciiTheme="minorHAnsi" w:hAnsiTheme="minorHAnsi" w:cstheme="minorHAnsi"/>
          <w:bCs/>
          <w:color w:val="000000"/>
          <w:sz w:val="22"/>
          <w:szCs w:val="22"/>
        </w:rPr>
        <w:t>23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>.0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3.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>202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>2</w:t>
      </w:r>
      <w:r w:rsidR="00731EDD" w:rsidRPr="00D0216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GMINA ZAKRZEW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Zakrzew 51</w:t>
      </w:r>
    </w:p>
    <w:p w:rsidR="00731EDD" w:rsidRPr="00D02167" w:rsidRDefault="00731EDD" w:rsidP="00731EDD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D02167">
        <w:rPr>
          <w:rFonts w:asciiTheme="minorHAnsi" w:hAnsiTheme="minorHAnsi" w:cstheme="minorHAnsi"/>
          <w:b/>
          <w:bCs/>
          <w:color w:val="000000"/>
          <w:sz w:val="22"/>
          <w:szCs w:val="22"/>
        </w:rPr>
        <w:t>26-652 Zakrzew</w:t>
      </w:r>
    </w:p>
    <w:p w:rsidR="00731EDD" w:rsidRPr="00D02167" w:rsidRDefault="00731EDD" w:rsidP="00AE6170">
      <w:pPr>
        <w:rPr>
          <w:rFonts w:asciiTheme="minorHAnsi" w:hAnsiTheme="minorHAnsi" w:cstheme="minorHAnsi"/>
          <w:sz w:val="22"/>
          <w:szCs w:val="22"/>
        </w:rPr>
      </w:pPr>
    </w:p>
    <w:p w:rsidR="00C308F5" w:rsidRPr="00D02167" w:rsidRDefault="00470F00" w:rsidP="00C308F5">
      <w:pPr>
        <w:pStyle w:val="Nagwek1"/>
        <w:jc w:val="center"/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 xml:space="preserve">ZAWIADOMIENIE O WYBORZE NAJKORZYSTNIEJSZEJ OFERTY  </w:t>
      </w:r>
    </w:p>
    <w:p w:rsidR="00731EDD" w:rsidRPr="008E18A4" w:rsidRDefault="00731EDD" w:rsidP="00731EDD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731EDD" w:rsidRPr="008E18A4" w:rsidRDefault="00731EDD" w:rsidP="00E27D54">
      <w:pPr>
        <w:jc w:val="both"/>
        <w:rPr>
          <w:rFonts w:asciiTheme="minorHAnsi" w:hAnsiTheme="minorHAnsi" w:cstheme="minorHAnsi"/>
          <w:sz w:val="22"/>
          <w:szCs w:val="22"/>
        </w:rPr>
      </w:pPr>
      <w:r w:rsidRPr="008E18A4">
        <w:rPr>
          <w:rFonts w:asciiTheme="minorHAnsi" w:hAnsiTheme="minorHAnsi" w:cstheme="minorHAnsi"/>
          <w:sz w:val="22"/>
          <w:szCs w:val="22"/>
        </w:rPr>
        <w:t xml:space="preserve">dotyczy postępowania pn. </w:t>
      </w:r>
      <w:r w:rsidR="00E27D54" w:rsidRPr="00E27D54">
        <w:rPr>
          <w:rFonts w:asciiTheme="minorHAnsi" w:hAnsiTheme="minorHAnsi" w:cstheme="minorHAnsi"/>
          <w:b/>
          <w:sz w:val="22"/>
          <w:szCs w:val="22"/>
        </w:rPr>
        <w:t>Rozbudowa drogi gminnej nr 351319W ul. Szafirowa/ Traktorzystów w m. Wacyn</w:t>
      </w:r>
      <w:r w:rsidR="00E27D54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Pr="008E18A4">
        <w:rPr>
          <w:rFonts w:asciiTheme="minorHAnsi" w:hAnsiTheme="minorHAnsi" w:cstheme="minorHAnsi"/>
          <w:sz w:val="22"/>
          <w:szCs w:val="22"/>
        </w:rPr>
        <w:t>Znak sprawy:</w:t>
      </w:r>
      <w:r w:rsidR="00990454" w:rsidRPr="008E18A4">
        <w:rPr>
          <w:rFonts w:asciiTheme="minorHAnsi" w:hAnsiTheme="minorHAnsi" w:cstheme="minorHAnsi"/>
          <w:b/>
          <w:sz w:val="22"/>
          <w:szCs w:val="22"/>
        </w:rPr>
        <w:t xml:space="preserve"> ZP.271.1.</w:t>
      </w:r>
      <w:r w:rsidR="00973F2F">
        <w:rPr>
          <w:rFonts w:asciiTheme="minorHAnsi" w:hAnsiTheme="minorHAnsi" w:cstheme="minorHAnsi"/>
          <w:b/>
          <w:sz w:val="22"/>
          <w:szCs w:val="22"/>
        </w:rPr>
        <w:t>4</w:t>
      </w:r>
      <w:r w:rsidR="00EF624F">
        <w:rPr>
          <w:rFonts w:asciiTheme="minorHAnsi" w:hAnsiTheme="minorHAnsi" w:cstheme="minorHAnsi"/>
          <w:b/>
          <w:sz w:val="22"/>
          <w:szCs w:val="22"/>
        </w:rPr>
        <w:t>.2022</w:t>
      </w:r>
    </w:p>
    <w:p w:rsidR="00731EDD" w:rsidRPr="00D02167" w:rsidRDefault="00731EDD" w:rsidP="003A3DD1">
      <w:pPr>
        <w:pStyle w:val="Nagwek"/>
        <w:tabs>
          <w:tab w:val="clear" w:pos="4536"/>
          <w:tab w:val="clear" w:pos="9072"/>
        </w:tabs>
        <w:rPr>
          <w:rFonts w:asciiTheme="minorHAnsi" w:hAnsiTheme="minorHAnsi" w:cstheme="minorHAnsi"/>
          <w:sz w:val="22"/>
          <w:szCs w:val="22"/>
        </w:rPr>
      </w:pP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sz w:val="22"/>
          <w:szCs w:val="22"/>
        </w:rPr>
      </w:pPr>
      <w:r w:rsidRPr="00D02167">
        <w:rPr>
          <w:rFonts w:asciiTheme="minorHAnsi" w:eastAsia="Calibri" w:hAnsiTheme="minorHAnsi" w:cstheme="minorHAnsi"/>
          <w:sz w:val="22"/>
          <w:szCs w:val="22"/>
        </w:rPr>
        <w:t xml:space="preserve">Działając na podstawie art. 253 ust. 1 ustawy z 11 września 2019 r. – Prawo zamówień publicznych  – dalej: ustawa </w:t>
      </w:r>
      <w:proofErr w:type="spellStart"/>
      <w:r w:rsidRPr="00D02167">
        <w:rPr>
          <w:rFonts w:asciiTheme="minorHAnsi" w:eastAsia="Calibri" w:hAnsiTheme="minorHAnsi" w:cstheme="minorHAnsi"/>
          <w:sz w:val="22"/>
          <w:szCs w:val="22"/>
        </w:rPr>
        <w:t>Pzp</w:t>
      </w:r>
      <w:proofErr w:type="spellEnd"/>
      <w:r w:rsidRPr="00D02167">
        <w:rPr>
          <w:rFonts w:asciiTheme="minorHAnsi" w:eastAsia="Calibri" w:hAnsiTheme="minorHAnsi" w:cstheme="minorHAnsi"/>
          <w:sz w:val="22"/>
          <w:szCs w:val="22"/>
        </w:rPr>
        <w:t xml:space="preserve">, zamawiający informuje, że dokonał wyboru oferty najkorzystniejszej. </w:t>
      </w: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sz w:val="22"/>
          <w:szCs w:val="22"/>
        </w:rPr>
      </w:pPr>
    </w:p>
    <w:p w:rsidR="001B12FD" w:rsidRPr="00D02167" w:rsidRDefault="001B12FD" w:rsidP="001B12FD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D02167">
        <w:rPr>
          <w:rFonts w:asciiTheme="minorHAnsi" w:eastAsia="Calibri" w:hAnsiTheme="minorHAnsi" w:cstheme="minorHAnsi"/>
          <w:b/>
          <w:sz w:val="22"/>
          <w:szCs w:val="22"/>
        </w:rPr>
        <w:t xml:space="preserve">Jako ofertę najkorzystniejszą uznano ofertę złożoną przez wykonawcę: </w:t>
      </w:r>
    </w:p>
    <w:p w:rsidR="008E18A4" w:rsidRDefault="008E18A4" w:rsidP="008E18A4">
      <w:pPr>
        <w:jc w:val="center"/>
        <w:rPr>
          <w:rFonts w:asciiTheme="minorHAnsi" w:hAnsiTheme="minorHAnsi" w:cstheme="minorHAnsi"/>
          <w:b/>
          <w:bCs/>
          <w:color w:val="000000"/>
          <w:sz w:val="20"/>
          <w:szCs w:val="20"/>
        </w:rPr>
      </w:pPr>
    </w:p>
    <w:p w:rsidR="00973F2F" w:rsidRPr="00190746" w:rsidRDefault="00973F2F" w:rsidP="00973F2F">
      <w:pPr>
        <w:jc w:val="center"/>
        <w:rPr>
          <w:rFonts w:asciiTheme="minorHAnsi" w:hAnsiTheme="minorHAnsi" w:cstheme="minorHAnsi"/>
          <w:b/>
          <w:bCs/>
          <w:color w:val="000000"/>
          <w:sz w:val="22"/>
          <w:szCs w:val="20"/>
        </w:rPr>
      </w:pPr>
      <w:r w:rsidRPr="00190746">
        <w:rPr>
          <w:rFonts w:asciiTheme="minorHAnsi" w:hAnsiTheme="minorHAnsi" w:cstheme="minorHAnsi"/>
          <w:b/>
          <w:bCs/>
          <w:color w:val="000000"/>
          <w:sz w:val="22"/>
          <w:szCs w:val="20"/>
        </w:rPr>
        <w:t>T</w:t>
      </w:r>
      <w:bookmarkStart w:id="0" w:name="_GoBack"/>
      <w:bookmarkEnd w:id="0"/>
      <w:r w:rsidRPr="00190746">
        <w:rPr>
          <w:rFonts w:asciiTheme="minorHAnsi" w:hAnsiTheme="minorHAnsi" w:cstheme="minorHAnsi"/>
          <w:b/>
          <w:bCs/>
          <w:color w:val="000000"/>
          <w:sz w:val="22"/>
          <w:szCs w:val="20"/>
        </w:rPr>
        <w:t>RAKT S.A.</w:t>
      </w:r>
    </w:p>
    <w:p w:rsidR="00973F2F" w:rsidRPr="00190746" w:rsidRDefault="00973F2F" w:rsidP="00973F2F">
      <w:pPr>
        <w:jc w:val="center"/>
        <w:rPr>
          <w:rFonts w:asciiTheme="minorHAnsi" w:hAnsiTheme="minorHAnsi" w:cstheme="minorHAnsi"/>
          <w:b/>
          <w:sz w:val="22"/>
          <w:szCs w:val="20"/>
        </w:rPr>
      </w:pPr>
      <w:r w:rsidRPr="00190746">
        <w:rPr>
          <w:rFonts w:asciiTheme="minorHAnsi" w:hAnsiTheme="minorHAnsi" w:cstheme="minorHAnsi"/>
          <w:b/>
          <w:sz w:val="22"/>
          <w:szCs w:val="20"/>
        </w:rPr>
        <w:t>Szczukowskie Górki 1,</w:t>
      </w:r>
    </w:p>
    <w:p w:rsidR="00CB296E" w:rsidRPr="00190746" w:rsidRDefault="00973F2F" w:rsidP="00973F2F">
      <w:pPr>
        <w:pStyle w:val="NormalnyWeb"/>
        <w:spacing w:before="0" w:beforeAutospacing="0" w:after="0"/>
        <w:jc w:val="center"/>
        <w:rPr>
          <w:rFonts w:asciiTheme="minorHAnsi" w:hAnsiTheme="minorHAnsi" w:cstheme="minorHAnsi"/>
          <w:b/>
          <w:sz w:val="22"/>
          <w:szCs w:val="20"/>
        </w:rPr>
      </w:pPr>
      <w:r w:rsidRPr="00190746">
        <w:rPr>
          <w:rFonts w:asciiTheme="minorHAnsi" w:hAnsiTheme="minorHAnsi" w:cstheme="minorHAnsi"/>
          <w:b/>
          <w:sz w:val="22"/>
          <w:szCs w:val="20"/>
        </w:rPr>
        <w:t>26-065 Piekoszów</w:t>
      </w:r>
    </w:p>
    <w:p w:rsidR="00973F2F" w:rsidRPr="00973F2F" w:rsidRDefault="00973F2F" w:rsidP="00973F2F">
      <w:pPr>
        <w:pStyle w:val="NormalnyWeb"/>
        <w:spacing w:before="0" w:beforeAutospacing="0" w:after="0"/>
        <w:jc w:val="center"/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:rsidR="0003165C" w:rsidRPr="00B42853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b/>
          <w:sz w:val="22"/>
          <w:szCs w:val="22"/>
        </w:rPr>
        <w:t>Uzasadnienie  wyboru:</w:t>
      </w:r>
      <w:r w:rsidRPr="00D02167">
        <w:rPr>
          <w:rFonts w:asciiTheme="minorHAnsi" w:hAnsiTheme="minorHAnsi" w:cstheme="minorHAnsi"/>
          <w:sz w:val="22"/>
          <w:szCs w:val="22"/>
        </w:rPr>
        <w:t xml:space="preserve">  </w:t>
      </w:r>
      <w:r w:rsidRPr="00B42853">
        <w:rPr>
          <w:rFonts w:asciiTheme="minorHAnsi" w:hAnsiTheme="minorHAnsi" w:cstheme="minorHAnsi"/>
          <w:sz w:val="22"/>
          <w:szCs w:val="22"/>
        </w:rPr>
        <w:t xml:space="preserve">Oferta została uznana za najkorzystniejszą </w:t>
      </w:r>
      <w:r w:rsidR="00B42853" w:rsidRPr="00B42853">
        <w:rPr>
          <w:rFonts w:asciiTheme="minorHAnsi" w:hAnsiTheme="minorHAnsi" w:cstheme="minorHAnsi"/>
          <w:sz w:val="22"/>
          <w:szCs w:val="22"/>
        </w:rPr>
        <w:t xml:space="preserve">w oparciu o kryteria oceny ofert </w:t>
      </w:r>
      <w:proofErr w:type="spellStart"/>
      <w:r w:rsidRPr="00B42853">
        <w:rPr>
          <w:rFonts w:asciiTheme="minorHAnsi" w:hAnsiTheme="minorHAnsi" w:cstheme="minorHAnsi"/>
          <w:sz w:val="22"/>
          <w:szCs w:val="22"/>
        </w:rPr>
        <w:t>tj</w:t>
      </w:r>
      <w:proofErr w:type="spellEnd"/>
      <w:r w:rsidRPr="00B42853">
        <w:rPr>
          <w:rFonts w:asciiTheme="minorHAnsi" w:hAnsiTheme="minorHAnsi" w:cstheme="minorHAnsi"/>
          <w:sz w:val="22"/>
          <w:szCs w:val="22"/>
        </w:rPr>
        <w:t xml:space="preserve">: </w:t>
      </w:r>
    </w:p>
    <w:p w:rsidR="0003165C" w:rsidRPr="00D92F5E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1. 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Cena, max  60 punktów,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punkty</w:t>
      </w:r>
      <w:r w:rsidR="00D92F5E">
        <w:rPr>
          <w:rFonts w:asciiTheme="minorHAnsi" w:hAnsiTheme="minorHAnsi" w:cstheme="minorHAnsi"/>
          <w:sz w:val="22"/>
          <w:szCs w:val="22"/>
        </w:rPr>
        <w:t xml:space="preserve"> obliczone </w:t>
      </w:r>
      <w:r w:rsidR="00B42853" w:rsidRPr="00D92F5E">
        <w:rPr>
          <w:rFonts w:asciiTheme="minorHAnsi" w:hAnsiTheme="minorHAnsi" w:cstheme="minorHAnsi"/>
          <w:sz w:val="22"/>
          <w:szCs w:val="22"/>
        </w:rPr>
        <w:t xml:space="preserve"> </w:t>
      </w:r>
      <w:r w:rsidR="0003165C" w:rsidRPr="00D92F5E">
        <w:rPr>
          <w:rFonts w:asciiTheme="minorHAnsi" w:hAnsiTheme="minorHAnsi" w:cstheme="minorHAnsi"/>
          <w:sz w:val="22"/>
          <w:szCs w:val="22"/>
        </w:rPr>
        <w:t xml:space="preserve">wg wzoru:    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124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C = </w:t>
      </w:r>
      <w:r w:rsidRPr="00D92F5E">
        <w:rPr>
          <w:rFonts w:asciiTheme="minorHAnsi" w:hAnsiTheme="minorHAnsi" w:cstheme="minorHAnsi"/>
          <w:noProof/>
          <w:position w:val="-24"/>
          <w:sz w:val="22"/>
          <w:szCs w:val="22"/>
        </w:rPr>
        <w:drawing>
          <wp:inline distT="0" distB="0" distL="0" distR="0">
            <wp:extent cx="370840" cy="34480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840" cy="34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92F5E">
        <w:rPr>
          <w:rFonts w:asciiTheme="minorHAnsi" w:hAnsiTheme="minorHAnsi" w:cstheme="minorHAnsi"/>
          <w:sz w:val="22"/>
          <w:szCs w:val="22"/>
        </w:rPr>
        <w:t xml:space="preserve"> x   60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firstLine="708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2"/>
          <w:szCs w:val="22"/>
        </w:rPr>
        <w:tab/>
      </w:r>
      <w:r w:rsidRPr="00D92F5E">
        <w:rPr>
          <w:rFonts w:asciiTheme="minorHAnsi" w:hAnsiTheme="minorHAnsi" w:cstheme="minorHAnsi"/>
          <w:sz w:val="20"/>
          <w:szCs w:val="22"/>
        </w:rPr>
        <w:t>gdzie: C - ilość punktów jakie otrzyma oferta "i"(badana);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 min - najniższa cena brutto spośród wszystkich ważnych i nieodrzuconych ofert;</w:t>
      </w:r>
    </w:p>
    <w:p w:rsidR="0003165C" w:rsidRPr="00D92F5E" w:rsidRDefault="0003165C" w:rsidP="0003165C">
      <w:pPr>
        <w:widowControl w:val="0"/>
        <w:autoSpaceDE w:val="0"/>
        <w:autoSpaceDN w:val="0"/>
        <w:adjustRightInd w:val="0"/>
        <w:ind w:left="2832"/>
        <w:jc w:val="both"/>
        <w:rPr>
          <w:rFonts w:asciiTheme="minorHAnsi" w:hAnsiTheme="minorHAnsi" w:cstheme="minorHAnsi"/>
          <w:sz w:val="20"/>
          <w:szCs w:val="22"/>
        </w:rPr>
      </w:pPr>
      <w:r w:rsidRPr="00D92F5E">
        <w:rPr>
          <w:rFonts w:asciiTheme="minorHAnsi" w:hAnsiTheme="minorHAnsi" w:cstheme="minorHAnsi"/>
          <w:sz w:val="20"/>
          <w:szCs w:val="22"/>
        </w:rPr>
        <w:t>Ci - cena brutto oferty "i"(badanej);</w:t>
      </w:r>
    </w:p>
    <w:p w:rsidR="001546B7" w:rsidRPr="00D92F5E" w:rsidRDefault="001546B7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03165C" w:rsidRPr="00D02167" w:rsidRDefault="00731EDD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92F5E">
        <w:rPr>
          <w:rFonts w:asciiTheme="minorHAnsi" w:hAnsiTheme="minorHAnsi" w:cstheme="minorHAnsi"/>
          <w:sz w:val="22"/>
          <w:szCs w:val="22"/>
        </w:rPr>
        <w:t xml:space="preserve">Kryterium 2.  </w:t>
      </w:r>
      <w:r w:rsidR="0003165C" w:rsidRPr="00D92F5E">
        <w:rPr>
          <w:rFonts w:asciiTheme="minorHAnsi" w:hAnsiTheme="minorHAnsi" w:cstheme="minorHAnsi"/>
          <w:sz w:val="22"/>
          <w:szCs w:val="22"/>
        </w:rPr>
        <w:t>Okres gwarancji jakości i rękojmi za wady,</w:t>
      </w:r>
      <w:r w:rsidR="0003165C" w:rsidRPr="00D02167">
        <w:rPr>
          <w:rFonts w:asciiTheme="minorHAnsi" w:hAnsiTheme="minorHAnsi" w:cstheme="minorHAnsi"/>
          <w:sz w:val="22"/>
          <w:szCs w:val="22"/>
        </w:rPr>
        <w:t xml:space="preserve"> max 40</w:t>
      </w:r>
      <w:r w:rsidR="00D664D5">
        <w:rPr>
          <w:rFonts w:asciiTheme="minorHAnsi" w:hAnsiTheme="minorHAnsi" w:cstheme="minorHAnsi"/>
          <w:sz w:val="22"/>
          <w:szCs w:val="22"/>
        </w:rPr>
        <w:t xml:space="preserve"> punktów</w:t>
      </w:r>
      <w:r w:rsidR="0003165C" w:rsidRPr="00D02167">
        <w:rPr>
          <w:rFonts w:asciiTheme="minorHAnsi" w:hAnsiTheme="minorHAnsi" w:cstheme="minorHAnsi"/>
          <w:sz w:val="22"/>
          <w:szCs w:val="22"/>
        </w:rPr>
        <w:t>.</w:t>
      </w:r>
    </w:p>
    <w:p w:rsidR="00D07644" w:rsidRPr="00D02167" w:rsidRDefault="0003165C" w:rsidP="0003165C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02167">
        <w:rPr>
          <w:rFonts w:asciiTheme="minorHAnsi" w:hAnsiTheme="minorHAnsi" w:cstheme="minorHAnsi"/>
          <w:sz w:val="22"/>
          <w:szCs w:val="22"/>
        </w:rPr>
        <w:t xml:space="preserve">Zamawiający przyznał punkty za wydłużony okres gwarancji jakości i rękojmi za wady, tj. powyżej   </w:t>
      </w:r>
      <w:r w:rsidR="008E18A4">
        <w:rPr>
          <w:rFonts w:asciiTheme="minorHAnsi" w:hAnsiTheme="minorHAnsi" w:cstheme="minorHAnsi"/>
          <w:sz w:val="22"/>
          <w:szCs w:val="22"/>
        </w:rPr>
        <w:t xml:space="preserve">24 </w:t>
      </w:r>
      <w:r w:rsidRPr="00D02167">
        <w:rPr>
          <w:rFonts w:asciiTheme="minorHAnsi" w:hAnsiTheme="minorHAnsi" w:cstheme="minorHAnsi"/>
          <w:sz w:val="22"/>
          <w:szCs w:val="22"/>
        </w:rPr>
        <w:t>miesięcy.  Za każdy wydłużony miesiąc – 2 punkty,  nie więcej niż  40</w:t>
      </w:r>
      <w:r w:rsidR="00731EDD" w:rsidRPr="00D02167">
        <w:rPr>
          <w:rFonts w:asciiTheme="minorHAnsi" w:hAnsiTheme="minorHAnsi" w:cstheme="minorHAnsi"/>
          <w:sz w:val="22"/>
          <w:szCs w:val="22"/>
        </w:rPr>
        <w:t xml:space="preserve"> punktów.</w:t>
      </w:r>
      <w:r w:rsidRPr="00D0216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03165C" w:rsidRPr="00D02167" w:rsidRDefault="0003165C" w:rsidP="0003165C">
      <w:pPr>
        <w:widowControl w:val="0"/>
        <w:spacing w:line="120" w:lineRule="atLeast"/>
        <w:jc w:val="both"/>
        <w:rPr>
          <w:rFonts w:asciiTheme="minorHAnsi" w:eastAsia="Calibri" w:hAnsiTheme="minorHAnsi" w:cstheme="minorHAnsi"/>
          <w:b/>
          <w:sz w:val="22"/>
          <w:szCs w:val="22"/>
        </w:rPr>
      </w:pPr>
      <w:r w:rsidRPr="00D02167">
        <w:rPr>
          <w:rFonts w:asciiTheme="minorHAnsi" w:eastAsia="Calibri" w:hAnsiTheme="minorHAnsi" w:cstheme="minorHAnsi"/>
          <w:b/>
          <w:sz w:val="22"/>
          <w:szCs w:val="22"/>
        </w:rPr>
        <w:t>Ranking złożonych ofert: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1417"/>
        <w:gridCol w:w="1418"/>
        <w:gridCol w:w="1559"/>
        <w:gridCol w:w="1134"/>
        <w:gridCol w:w="851"/>
      </w:tblGrid>
      <w:tr w:rsidR="008E18A4" w:rsidRPr="00CF7D02" w:rsidTr="008E18A4">
        <w:trPr>
          <w:trHeight w:val="550"/>
        </w:trPr>
        <w:tc>
          <w:tcPr>
            <w:tcW w:w="3114" w:type="dxa"/>
            <w:shd w:val="clear" w:color="auto" w:fill="auto"/>
          </w:tcPr>
          <w:p w:rsidR="008E18A4" w:rsidRPr="008E18A4" w:rsidRDefault="008E18A4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Nazwa i adres wykonawcy</w:t>
            </w:r>
          </w:p>
        </w:tc>
        <w:tc>
          <w:tcPr>
            <w:tcW w:w="1417" w:type="dxa"/>
            <w:shd w:val="clear" w:color="auto" w:fill="auto"/>
          </w:tcPr>
          <w:p w:rsidR="008E18A4" w:rsidRPr="008E18A4" w:rsidRDefault="008E18A4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Cena brutto oferty w zł</w:t>
            </w:r>
          </w:p>
        </w:tc>
        <w:tc>
          <w:tcPr>
            <w:tcW w:w="1418" w:type="dxa"/>
            <w:shd w:val="clear" w:color="auto" w:fill="auto"/>
          </w:tcPr>
          <w:p w:rsidR="008E18A4" w:rsidRPr="008E18A4" w:rsidRDefault="008E18A4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Okres gwarancji jakości i rękojmi za wady</w:t>
            </w:r>
          </w:p>
        </w:tc>
        <w:tc>
          <w:tcPr>
            <w:tcW w:w="1559" w:type="dxa"/>
          </w:tcPr>
          <w:p w:rsidR="008E18A4" w:rsidRPr="008E18A4" w:rsidRDefault="008E18A4" w:rsidP="00731EDD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 xml:space="preserve">Punkty w kryterium 1 </w:t>
            </w:r>
          </w:p>
        </w:tc>
        <w:tc>
          <w:tcPr>
            <w:tcW w:w="1134" w:type="dxa"/>
          </w:tcPr>
          <w:p w:rsidR="008E18A4" w:rsidRPr="008E18A4" w:rsidRDefault="008E18A4" w:rsidP="00731EDD">
            <w:pPr>
              <w:pStyle w:val="Nagwek"/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sz w:val="20"/>
                <w:szCs w:val="22"/>
              </w:rPr>
              <w:t>Punkty w kryterium 2</w:t>
            </w:r>
          </w:p>
        </w:tc>
        <w:tc>
          <w:tcPr>
            <w:tcW w:w="851" w:type="dxa"/>
          </w:tcPr>
          <w:p w:rsidR="008E18A4" w:rsidRPr="008E18A4" w:rsidRDefault="008E18A4" w:rsidP="004E3436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</w:pPr>
            <w:r w:rsidRPr="008E18A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Razem punkty</w:t>
            </w:r>
          </w:p>
        </w:tc>
      </w:tr>
      <w:tr w:rsidR="00973F2F" w:rsidRPr="008E18A4" w:rsidTr="008E18A4">
        <w:trPr>
          <w:trHeight w:val="930"/>
        </w:trPr>
        <w:tc>
          <w:tcPr>
            <w:tcW w:w="3114" w:type="dxa"/>
            <w:shd w:val="clear" w:color="auto" w:fill="auto"/>
          </w:tcPr>
          <w:p w:rsidR="00973F2F" w:rsidRPr="008E18A4" w:rsidRDefault="00973F2F" w:rsidP="00973F2F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TRAKT S.A.</w:t>
            </w:r>
          </w:p>
          <w:p w:rsidR="00973F2F" w:rsidRDefault="00973F2F" w:rsidP="00973F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sz w:val="20"/>
                <w:szCs w:val="20"/>
              </w:rPr>
              <w:t>Szczukowskie Górki 1,</w:t>
            </w:r>
          </w:p>
          <w:p w:rsidR="00973F2F" w:rsidRPr="008E18A4" w:rsidRDefault="00973F2F" w:rsidP="00973F2F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sz w:val="20"/>
                <w:szCs w:val="20"/>
              </w:rPr>
              <w:t xml:space="preserve"> 26-065 Piekoszów</w:t>
            </w:r>
          </w:p>
        </w:tc>
        <w:tc>
          <w:tcPr>
            <w:tcW w:w="1417" w:type="dxa"/>
            <w:shd w:val="clear" w:color="auto" w:fill="auto"/>
          </w:tcPr>
          <w:p w:rsidR="00973F2F" w:rsidRPr="008E18A4" w:rsidRDefault="00831B1C" w:rsidP="00973F2F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3881881,73</w:t>
            </w:r>
          </w:p>
        </w:tc>
        <w:tc>
          <w:tcPr>
            <w:tcW w:w="1418" w:type="dxa"/>
            <w:shd w:val="clear" w:color="auto" w:fill="auto"/>
          </w:tcPr>
          <w:p w:rsidR="00973F2F" w:rsidRPr="008E18A4" w:rsidRDefault="00973F2F" w:rsidP="00973F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sz w:val="20"/>
                <w:szCs w:val="20"/>
              </w:rPr>
              <w:t>44 miesiące</w:t>
            </w:r>
          </w:p>
        </w:tc>
        <w:tc>
          <w:tcPr>
            <w:tcW w:w="1559" w:type="dxa"/>
          </w:tcPr>
          <w:p w:rsidR="00973F2F" w:rsidRPr="008E18A4" w:rsidRDefault="00831B1C" w:rsidP="00973F2F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3881881,73</w:t>
            </w:r>
            <w:r w:rsidR="00973F2F" w:rsidRPr="008E18A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  <w:p w:rsidR="00973F2F" w:rsidRPr="008E18A4" w:rsidRDefault="00831B1C" w:rsidP="00831B1C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3881881,73</w:t>
            </w:r>
            <w:r w:rsidR="00973F2F" w:rsidRPr="008E18A4">
              <w:rPr>
                <w:rFonts w:asciiTheme="minorHAnsi" w:hAnsiTheme="minorHAnsi" w:cstheme="minorHAnsi"/>
                <w:sz w:val="20"/>
                <w:szCs w:val="20"/>
              </w:rPr>
              <w:t xml:space="preserve">x 60 = </w:t>
            </w:r>
            <w:r w:rsidR="00973F2F" w:rsidRPr="008E18A4">
              <w:rPr>
                <w:rFonts w:asciiTheme="minorHAnsi" w:hAnsiTheme="minorHAnsi" w:cstheme="minorHAnsi"/>
                <w:b/>
                <w:sz w:val="20"/>
                <w:szCs w:val="20"/>
              </w:rPr>
              <w:t>60</w:t>
            </w:r>
          </w:p>
        </w:tc>
        <w:tc>
          <w:tcPr>
            <w:tcW w:w="1134" w:type="dxa"/>
          </w:tcPr>
          <w:p w:rsidR="00973F2F" w:rsidRPr="008E18A4" w:rsidRDefault="00973F2F" w:rsidP="00973F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sz w:val="20"/>
                <w:szCs w:val="20"/>
              </w:rPr>
              <w:t xml:space="preserve">20 x 2= </w:t>
            </w:r>
            <w:r w:rsidRPr="008E18A4">
              <w:rPr>
                <w:rFonts w:asciiTheme="minorHAnsi" w:hAnsiTheme="minorHAnsi" w:cstheme="minorHAnsi"/>
                <w:b/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:rsidR="00973F2F" w:rsidRPr="008E18A4" w:rsidRDefault="00973F2F" w:rsidP="00973F2F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100</w:t>
            </w:r>
          </w:p>
        </w:tc>
      </w:tr>
      <w:tr w:rsidR="00973F2F" w:rsidRPr="008E18A4" w:rsidTr="008E18A4">
        <w:trPr>
          <w:trHeight w:val="930"/>
        </w:trPr>
        <w:tc>
          <w:tcPr>
            <w:tcW w:w="3114" w:type="dxa"/>
            <w:shd w:val="clear" w:color="auto" w:fill="auto"/>
          </w:tcPr>
          <w:p w:rsidR="00973F2F" w:rsidRPr="008E18A4" w:rsidRDefault="00973F2F" w:rsidP="00973F2F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Przedsiębiorstwo </w:t>
            </w:r>
            <w:proofErr w:type="spellStart"/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Produkcyjno</w:t>
            </w:r>
            <w:proofErr w:type="spellEnd"/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 - Usługowo - Handlowe</w:t>
            </w:r>
          </w:p>
          <w:p w:rsidR="00973F2F" w:rsidRPr="008E18A4" w:rsidRDefault="00973F2F" w:rsidP="00973F2F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„INTERBUD” Sp. z o. o.</w:t>
            </w:r>
          </w:p>
          <w:p w:rsidR="00973F2F" w:rsidRPr="008E18A4" w:rsidRDefault="00973F2F" w:rsidP="00973F2F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ul. Limanowskiego 154, 26-600 Radom</w:t>
            </w:r>
          </w:p>
        </w:tc>
        <w:tc>
          <w:tcPr>
            <w:tcW w:w="1417" w:type="dxa"/>
            <w:shd w:val="clear" w:color="auto" w:fill="auto"/>
          </w:tcPr>
          <w:p w:rsidR="00973F2F" w:rsidRPr="008E18A4" w:rsidRDefault="00831B1C" w:rsidP="00973F2F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4328056,35</w:t>
            </w:r>
          </w:p>
        </w:tc>
        <w:tc>
          <w:tcPr>
            <w:tcW w:w="1418" w:type="dxa"/>
            <w:shd w:val="clear" w:color="auto" w:fill="auto"/>
          </w:tcPr>
          <w:p w:rsidR="00973F2F" w:rsidRPr="008E18A4" w:rsidRDefault="00973F2F" w:rsidP="00973F2F">
            <w:pPr>
              <w:rPr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sz w:val="20"/>
                <w:szCs w:val="20"/>
              </w:rPr>
              <w:t>44 miesiące</w:t>
            </w:r>
          </w:p>
        </w:tc>
        <w:tc>
          <w:tcPr>
            <w:tcW w:w="1559" w:type="dxa"/>
          </w:tcPr>
          <w:p w:rsidR="00973F2F" w:rsidRPr="008E18A4" w:rsidRDefault="00831B1C" w:rsidP="00831B1C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3881881,73</w:t>
            </w:r>
            <w:r w:rsidR="00973F2F" w:rsidRPr="008E18A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973F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4328056,35</w:t>
            </w:r>
            <w:r w:rsidR="00973F2F" w:rsidRPr="008E18A4">
              <w:rPr>
                <w:rFonts w:asciiTheme="minorHAnsi" w:hAnsiTheme="minorHAnsi" w:cstheme="minorHAnsi"/>
                <w:sz w:val="20"/>
                <w:szCs w:val="20"/>
              </w:rPr>
              <w:t xml:space="preserve"> x 60 = </w:t>
            </w:r>
            <w:r w:rsidRPr="00831B1C">
              <w:rPr>
                <w:rFonts w:asciiTheme="minorHAnsi" w:hAnsiTheme="minorHAnsi" w:cstheme="minorHAnsi"/>
                <w:b/>
                <w:sz w:val="20"/>
                <w:szCs w:val="20"/>
              </w:rPr>
              <w:t>53,81</w:t>
            </w:r>
          </w:p>
        </w:tc>
        <w:tc>
          <w:tcPr>
            <w:tcW w:w="1134" w:type="dxa"/>
          </w:tcPr>
          <w:p w:rsidR="00973F2F" w:rsidRPr="008E18A4" w:rsidRDefault="00973F2F" w:rsidP="00973F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sz w:val="20"/>
                <w:szCs w:val="20"/>
              </w:rPr>
              <w:t xml:space="preserve">20 x 2= </w:t>
            </w:r>
            <w:r w:rsidRPr="008E18A4">
              <w:rPr>
                <w:rFonts w:asciiTheme="minorHAnsi" w:hAnsiTheme="minorHAnsi" w:cstheme="minorHAnsi"/>
                <w:b/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:rsidR="00973F2F" w:rsidRDefault="00831B1C" w:rsidP="00973F2F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93,81</w:t>
            </w:r>
          </w:p>
        </w:tc>
      </w:tr>
      <w:tr w:rsidR="00973F2F" w:rsidRPr="008E18A4" w:rsidTr="008E18A4">
        <w:trPr>
          <w:trHeight w:val="930"/>
        </w:trPr>
        <w:tc>
          <w:tcPr>
            <w:tcW w:w="3114" w:type="dxa"/>
            <w:shd w:val="clear" w:color="auto" w:fill="auto"/>
          </w:tcPr>
          <w:p w:rsidR="00973F2F" w:rsidRDefault="00973F2F" w:rsidP="00973F2F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BUDROMOST-STARACHOWICE” </w:t>
            </w:r>
          </w:p>
          <w:p w:rsidR="00973F2F" w:rsidRPr="008E18A4" w:rsidRDefault="00973F2F" w:rsidP="00973F2F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 xml:space="preserve">Sp. z o.o. </w:t>
            </w:r>
          </w:p>
          <w:p w:rsidR="00973F2F" w:rsidRPr="008E18A4" w:rsidRDefault="00973F2F" w:rsidP="00973F2F">
            <w:pPr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val="en-US"/>
              </w:rPr>
            </w:pPr>
            <w:r w:rsidRPr="008E18A4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  <w:t>ul. Św. Rocha 31, 27-215 Wąchock</w:t>
            </w:r>
          </w:p>
        </w:tc>
        <w:tc>
          <w:tcPr>
            <w:tcW w:w="1417" w:type="dxa"/>
            <w:shd w:val="clear" w:color="auto" w:fill="auto"/>
          </w:tcPr>
          <w:p w:rsidR="00973F2F" w:rsidRPr="008E18A4" w:rsidRDefault="00831B1C" w:rsidP="00973F2F">
            <w:pPr>
              <w:widowControl w:val="0"/>
              <w:spacing w:line="12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4737000,23</w:t>
            </w:r>
          </w:p>
        </w:tc>
        <w:tc>
          <w:tcPr>
            <w:tcW w:w="1418" w:type="dxa"/>
            <w:shd w:val="clear" w:color="auto" w:fill="auto"/>
          </w:tcPr>
          <w:p w:rsidR="00973F2F" w:rsidRPr="008E18A4" w:rsidRDefault="00973F2F" w:rsidP="00973F2F">
            <w:pPr>
              <w:rPr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sz w:val="20"/>
                <w:szCs w:val="20"/>
              </w:rPr>
              <w:t>44 miesiące</w:t>
            </w:r>
          </w:p>
        </w:tc>
        <w:tc>
          <w:tcPr>
            <w:tcW w:w="1559" w:type="dxa"/>
          </w:tcPr>
          <w:p w:rsidR="00973F2F" w:rsidRPr="008E18A4" w:rsidRDefault="00831B1C" w:rsidP="00831B1C">
            <w:pPr>
              <w:pStyle w:val="NormalnyWeb"/>
              <w:spacing w:before="0" w:beforeAutospacing="0" w:after="0"/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3881881,73</w:t>
            </w:r>
            <w:r w:rsidR="00973F2F" w:rsidRPr="008E18A4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973F2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4737000,23</w:t>
            </w:r>
            <w:r w:rsidR="00973F2F" w:rsidRPr="008E18A4">
              <w:rPr>
                <w:rFonts w:asciiTheme="minorHAnsi" w:hAnsiTheme="minorHAnsi" w:cstheme="minorHAnsi"/>
                <w:sz w:val="20"/>
                <w:szCs w:val="20"/>
              </w:rPr>
              <w:t xml:space="preserve">x 60 =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49,17</w:t>
            </w:r>
          </w:p>
        </w:tc>
        <w:tc>
          <w:tcPr>
            <w:tcW w:w="1134" w:type="dxa"/>
          </w:tcPr>
          <w:p w:rsidR="00973F2F" w:rsidRPr="008E18A4" w:rsidRDefault="00973F2F" w:rsidP="00973F2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E18A4">
              <w:rPr>
                <w:rFonts w:asciiTheme="minorHAnsi" w:hAnsiTheme="minorHAnsi" w:cstheme="minorHAnsi"/>
                <w:sz w:val="20"/>
                <w:szCs w:val="20"/>
              </w:rPr>
              <w:t xml:space="preserve">20 x 2= </w:t>
            </w:r>
            <w:r w:rsidRPr="008E18A4">
              <w:rPr>
                <w:rFonts w:asciiTheme="minorHAnsi" w:hAnsiTheme="minorHAnsi" w:cstheme="minorHAnsi"/>
                <w:b/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:rsidR="00973F2F" w:rsidRPr="008E18A4" w:rsidRDefault="00831B1C" w:rsidP="00973F2F">
            <w:pPr>
              <w:pStyle w:val="NormalnyWeb"/>
              <w:spacing w:after="0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89,17</w:t>
            </w:r>
          </w:p>
        </w:tc>
      </w:tr>
    </w:tbl>
    <w:p w:rsidR="00D52277" w:rsidRDefault="00D52277" w:rsidP="00AF57B1">
      <w:pPr>
        <w:pStyle w:val="Nagwek"/>
        <w:ind w:left="6372"/>
        <w:rPr>
          <w:rFonts w:asciiTheme="minorHAnsi" w:hAnsiTheme="minorHAnsi" w:cstheme="minorHAnsi"/>
          <w:sz w:val="20"/>
          <w:szCs w:val="20"/>
        </w:rPr>
      </w:pPr>
    </w:p>
    <w:p w:rsidR="00190746" w:rsidRDefault="00190746" w:rsidP="00AF57B1">
      <w:pPr>
        <w:pStyle w:val="Nagwek"/>
        <w:ind w:left="6372"/>
        <w:rPr>
          <w:rFonts w:asciiTheme="minorHAnsi" w:hAnsiTheme="minorHAnsi" w:cstheme="minorHAnsi"/>
          <w:sz w:val="20"/>
          <w:szCs w:val="20"/>
        </w:rPr>
      </w:pPr>
    </w:p>
    <w:p w:rsidR="00190746" w:rsidRPr="00190746" w:rsidRDefault="00190746" w:rsidP="00190746">
      <w:pPr>
        <w:ind w:left="7080"/>
        <w:rPr>
          <w:rFonts w:asciiTheme="minorHAnsi" w:hAnsiTheme="minorHAnsi" w:cstheme="minorHAnsi"/>
          <w:sz w:val="20"/>
        </w:rPr>
      </w:pPr>
      <w:r w:rsidRPr="00190746">
        <w:rPr>
          <w:rFonts w:asciiTheme="minorHAnsi" w:hAnsiTheme="minorHAnsi" w:cstheme="minorHAnsi"/>
          <w:sz w:val="20"/>
        </w:rPr>
        <w:t>Zatwierdził:</w:t>
      </w:r>
    </w:p>
    <w:p w:rsidR="00190746" w:rsidRDefault="00190746" w:rsidP="00190746">
      <w:pPr>
        <w:ind w:left="7080"/>
        <w:rPr>
          <w:rFonts w:asciiTheme="minorHAnsi" w:hAnsiTheme="minorHAnsi" w:cstheme="minorHAnsi"/>
          <w:sz w:val="20"/>
        </w:rPr>
      </w:pPr>
    </w:p>
    <w:p w:rsidR="00190746" w:rsidRPr="00190746" w:rsidRDefault="00190746" w:rsidP="00190746">
      <w:pPr>
        <w:ind w:left="7080"/>
        <w:rPr>
          <w:rFonts w:asciiTheme="minorHAnsi" w:hAnsiTheme="minorHAnsi" w:cstheme="minorHAnsi"/>
          <w:sz w:val="20"/>
        </w:rPr>
      </w:pPr>
      <w:r w:rsidRPr="00190746">
        <w:rPr>
          <w:rFonts w:asciiTheme="minorHAnsi" w:hAnsiTheme="minorHAnsi" w:cstheme="minorHAnsi"/>
          <w:sz w:val="20"/>
        </w:rPr>
        <w:t xml:space="preserve">Leszek Margas </w:t>
      </w:r>
    </w:p>
    <w:p w:rsidR="00190746" w:rsidRPr="00190746" w:rsidRDefault="00190746" w:rsidP="00190746">
      <w:pPr>
        <w:ind w:left="7080"/>
        <w:rPr>
          <w:rFonts w:asciiTheme="minorHAnsi" w:hAnsiTheme="minorHAnsi" w:cstheme="minorHAnsi"/>
          <w:sz w:val="20"/>
        </w:rPr>
      </w:pPr>
      <w:r w:rsidRPr="00190746">
        <w:rPr>
          <w:rFonts w:asciiTheme="minorHAnsi" w:hAnsiTheme="minorHAnsi" w:cstheme="minorHAnsi"/>
          <w:sz w:val="20"/>
        </w:rPr>
        <w:t>Wójt Gminy Zakrzew</w:t>
      </w:r>
    </w:p>
    <w:p w:rsidR="00831B1C" w:rsidRDefault="00831B1C" w:rsidP="00190746">
      <w:pPr>
        <w:pStyle w:val="Nagwek"/>
        <w:ind w:left="7080"/>
        <w:rPr>
          <w:rFonts w:asciiTheme="minorHAnsi" w:hAnsiTheme="minorHAnsi" w:cstheme="minorHAnsi"/>
          <w:sz w:val="20"/>
          <w:szCs w:val="20"/>
        </w:rPr>
      </w:pPr>
      <w:r w:rsidRPr="00190746">
        <w:rPr>
          <w:rFonts w:asciiTheme="minorHAnsi" w:hAnsiTheme="minorHAnsi" w:cstheme="minorHAnsi"/>
          <w:sz w:val="16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:rsidR="00B96CD2" w:rsidRDefault="00831B1C" w:rsidP="00190746">
      <w:pPr>
        <w:pStyle w:val="Nagwek"/>
        <w:tabs>
          <w:tab w:val="left" w:pos="2835"/>
        </w:tabs>
        <w:rPr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sectPr w:rsidR="00B96CD2" w:rsidSect="008E18A4">
      <w:footerReference w:type="default" r:id="rId9"/>
      <w:pgSz w:w="11906" w:h="16838" w:code="9"/>
      <w:pgMar w:top="709" w:right="1133" w:bottom="1134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296" w:rsidRDefault="00545296" w:rsidP="00C308F5">
      <w:r>
        <w:separator/>
      </w:r>
    </w:p>
  </w:endnote>
  <w:endnote w:type="continuationSeparator" w:id="0">
    <w:p w:rsidR="00545296" w:rsidRDefault="00545296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73AA" w:rsidRPr="00754B04" w:rsidRDefault="00AF57B1">
    <w:pPr>
      <w:pStyle w:val="Stopka"/>
      <w:rPr>
        <w:rFonts w:asciiTheme="minorHAnsi" w:hAnsiTheme="minorHAnsi" w:cstheme="minorHAnsi"/>
        <w:sz w:val="16"/>
        <w:szCs w:val="16"/>
      </w:rPr>
    </w:pPr>
    <w:r w:rsidRPr="00754B04">
      <w:rPr>
        <w:rFonts w:asciiTheme="minorHAnsi" w:hAnsiTheme="minorHAnsi" w:cstheme="minorHAnsi"/>
        <w:sz w:val="16"/>
        <w:szCs w:val="16"/>
      </w:rPr>
      <w:t>Sporządził</w:t>
    </w:r>
    <w:r w:rsidR="00B90DFC" w:rsidRPr="00754B04">
      <w:rPr>
        <w:rFonts w:asciiTheme="minorHAnsi" w:hAnsiTheme="minorHAnsi" w:cstheme="minorHAnsi"/>
        <w:sz w:val="16"/>
        <w:szCs w:val="16"/>
      </w:rPr>
      <w:t>a</w:t>
    </w:r>
    <w:r w:rsidRPr="00754B04">
      <w:rPr>
        <w:rFonts w:asciiTheme="minorHAnsi" w:hAnsiTheme="minorHAnsi" w:cstheme="minorHAnsi"/>
        <w:sz w:val="16"/>
        <w:szCs w:val="16"/>
      </w:rPr>
      <w:t xml:space="preserve">: Danuta Dziesińska </w:t>
    </w:r>
  </w:p>
  <w:p w:rsidR="00AF57B1" w:rsidRPr="00F10627" w:rsidRDefault="00AF57B1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296" w:rsidRDefault="00545296" w:rsidP="00C308F5">
      <w:r>
        <w:separator/>
      </w:r>
    </w:p>
  </w:footnote>
  <w:footnote w:type="continuationSeparator" w:id="0">
    <w:p w:rsidR="00545296" w:rsidRDefault="00545296" w:rsidP="00C308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5A28"/>
    <w:multiLevelType w:val="hybridMultilevel"/>
    <w:tmpl w:val="7A8A7932"/>
    <w:lvl w:ilvl="0" w:tplc="EE8E827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46CAF"/>
    <w:multiLevelType w:val="hybridMultilevel"/>
    <w:tmpl w:val="1F58B4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913BFB"/>
    <w:multiLevelType w:val="hybridMultilevel"/>
    <w:tmpl w:val="BD3AF9B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297BC4"/>
    <w:multiLevelType w:val="hybridMultilevel"/>
    <w:tmpl w:val="A66CF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135993"/>
    <w:multiLevelType w:val="hybridMultilevel"/>
    <w:tmpl w:val="5FF0E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F45D50"/>
    <w:multiLevelType w:val="hybridMultilevel"/>
    <w:tmpl w:val="B5306538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1E7B1750"/>
    <w:multiLevelType w:val="hybridMultilevel"/>
    <w:tmpl w:val="FAA66498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7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B093567"/>
    <w:multiLevelType w:val="hybridMultilevel"/>
    <w:tmpl w:val="770229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CA20935"/>
    <w:multiLevelType w:val="hybridMultilevel"/>
    <w:tmpl w:val="5846D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895085"/>
    <w:multiLevelType w:val="hybridMultilevel"/>
    <w:tmpl w:val="E2068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245358"/>
    <w:multiLevelType w:val="hybridMultilevel"/>
    <w:tmpl w:val="8E6AE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347A7"/>
    <w:multiLevelType w:val="hybridMultilevel"/>
    <w:tmpl w:val="08562B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124840"/>
    <w:multiLevelType w:val="multilevel"/>
    <w:tmpl w:val="6EBCB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306144"/>
    <w:multiLevelType w:val="hybridMultilevel"/>
    <w:tmpl w:val="B1325B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EC6C28"/>
    <w:multiLevelType w:val="hybridMultilevel"/>
    <w:tmpl w:val="BDD07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43B09"/>
    <w:multiLevelType w:val="hybridMultilevel"/>
    <w:tmpl w:val="78A6E4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9002A9"/>
    <w:multiLevelType w:val="hybridMultilevel"/>
    <w:tmpl w:val="C108FB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C1F3993"/>
    <w:multiLevelType w:val="hybridMultilevel"/>
    <w:tmpl w:val="D54408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474E86"/>
    <w:multiLevelType w:val="hybridMultilevel"/>
    <w:tmpl w:val="02B081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13"/>
  </w:num>
  <w:num w:numId="4">
    <w:abstractNumId w:val="9"/>
  </w:num>
  <w:num w:numId="5">
    <w:abstractNumId w:val="5"/>
  </w:num>
  <w:num w:numId="6">
    <w:abstractNumId w:val="6"/>
  </w:num>
  <w:num w:numId="7">
    <w:abstractNumId w:val="8"/>
  </w:num>
  <w:num w:numId="8">
    <w:abstractNumId w:val="12"/>
  </w:num>
  <w:num w:numId="9">
    <w:abstractNumId w:val="16"/>
  </w:num>
  <w:num w:numId="10">
    <w:abstractNumId w:val="4"/>
  </w:num>
  <w:num w:numId="11">
    <w:abstractNumId w:val="1"/>
  </w:num>
  <w:num w:numId="12">
    <w:abstractNumId w:val="10"/>
  </w:num>
  <w:num w:numId="13">
    <w:abstractNumId w:val="14"/>
  </w:num>
  <w:num w:numId="14">
    <w:abstractNumId w:val="18"/>
  </w:num>
  <w:num w:numId="15">
    <w:abstractNumId w:val="15"/>
  </w:num>
  <w:num w:numId="16">
    <w:abstractNumId w:val="2"/>
  </w:num>
  <w:num w:numId="17">
    <w:abstractNumId w:val="19"/>
  </w:num>
  <w:num w:numId="18">
    <w:abstractNumId w:val="3"/>
  </w:num>
  <w:num w:numId="19">
    <w:abstractNumId w:val="11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5747"/>
    <w:rsid w:val="0000584F"/>
    <w:rsid w:val="000143E4"/>
    <w:rsid w:val="00026753"/>
    <w:rsid w:val="0002682C"/>
    <w:rsid w:val="00031438"/>
    <w:rsid w:val="0003165C"/>
    <w:rsid w:val="000320B4"/>
    <w:rsid w:val="00047149"/>
    <w:rsid w:val="00047CEF"/>
    <w:rsid w:val="000609AA"/>
    <w:rsid w:val="00063CC8"/>
    <w:rsid w:val="00083E8F"/>
    <w:rsid w:val="000909A7"/>
    <w:rsid w:val="00094B09"/>
    <w:rsid w:val="000A3BC3"/>
    <w:rsid w:val="000A6AA8"/>
    <w:rsid w:val="000B0A1A"/>
    <w:rsid w:val="000B6708"/>
    <w:rsid w:val="000B7092"/>
    <w:rsid w:val="000C32F6"/>
    <w:rsid w:val="000D0FE5"/>
    <w:rsid w:val="000D4C1C"/>
    <w:rsid w:val="000E544D"/>
    <w:rsid w:val="000E5A58"/>
    <w:rsid w:val="000E7DB1"/>
    <w:rsid w:val="000F24E6"/>
    <w:rsid w:val="000F6B9D"/>
    <w:rsid w:val="001170DD"/>
    <w:rsid w:val="00127A0A"/>
    <w:rsid w:val="00131D69"/>
    <w:rsid w:val="0014680B"/>
    <w:rsid w:val="001546B7"/>
    <w:rsid w:val="00154E1B"/>
    <w:rsid w:val="0016134B"/>
    <w:rsid w:val="00167241"/>
    <w:rsid w:val="0017084E"/>
    <w:rsid w:val="001765C3"/>
    <w:rsid w:val="00185FA9"/>
    <w:rsid w:val="00190746"/>
    <w:rsid w:val="00193625"/>
    <w:rsid w:val="00197C2B"/>
    <w:rsid w:val="001A625E"/>
    <w:rsid w:val="001B12FD"/>
    <w:rsid w:val="001B1C29"/>
    <w:rsid w:val="001C1C14"/>
    <w:rsid w:val="001C4FF3"/>
    <w:rsid w:val="001C63D2"/>
    <w:rsid w:val="001D0B1B"/>
    <w:rsid w:val="001D2D0C"/>
    <w:rsid w:val="001D5023"/>
    <w:rsid w:val="001E5A83"/>
    <w:rsid w:val="0020072F"/>
    <w:rsid w:val="002023A7"/>
    <w:rsid w:val="002024C0"/>
    <w:rsid w:val="0020299D"/>
    <w:rsid w:val="00241C01"/>
    <w:rsid w:val="00245000"/>
    <w:rsid w:val="00245EDA"/>
    <w:rsid w:val="002470A4"/>
    <w:rsid w:val="002554CD"/>
    <w:rsid w:val="00255B00"/>
    <w:rsid w:val="0025630B"/>
    <w:rsid w:val="0026226B"/>
    <w:rsid w:val="0026241E"/>
    <w:rsid w:val="00263CA0"/>
    <w:rsid w:val="00267892"/>
    <w:rsid w:val="0027038E"/>
    <w:rsid w:val="00277684"/>
    <w:rsid w:val="00294BCB"/>
    <w:rsid w:val="00295D00"/>
    <w:rsid w:val="00296424"/>
    <w:rsid w:val="002A3B22"/>
    <w:rsid w:val="002A51C4"/>
    <w:rsid w:val="002B663F"/>
    <w:rsid w:val="002C364C"/>
    <w:rsid w:val="002C6956"/>
    <w:rsid w:val="002D1C23"/>
    <w:rsid w:val="002D2A93"/>
    <w:rsid w:val="002D2FF7"/>
    <w:rsid w:val="002D73EC"/>
    <w:rsid w:val="002E766C"/>
    <w:rsid w:val="00302025"/>
    <w:rsid w:val="00317E47"/>
    <w:rsid w:val="003229F5"/>
    <w:rsid w:val="00324E41"/>
    <w:rsid w:val="003263F6"/>
    <w:rsid w:val="00331963"/>
    <w:rsid w:val="00342B9A"/>
    <w:rsid w:val="0034699C"/>
    <w:rsid w:val="00347E1C"/>
    <w:rsid w:val="003538E3"/>
    <w:rsid w:val="00356D63"/>
    <w:rsid w:val="00363C31"/>
    <w:rsid w:val="003811B4"/>
    <w:rsid w:val="003857BC"/>
    <w:rsid w:val="00385EC7"/>
    <w:rsid w:val="0039394F"/>
    <w:rsid w:val="00393990"/>
    <w:rsid w:val="0039463A"/>
    <w:rsid w:val="003A3DD1"/>
    <w:rsid w:val="003A3E7F"/>
    <w:rsid w:val="003A46EE"/>
    <w:rsid w:val="003A5FD0"/>
    <w:rsid w:val="003B49A1"/>
    <w:rsid w:val="003D727C"/>
    <w:rsid w:val="003E624E"/>
    <w:rsid w:val="003F36DF"/>
    <w:rsid w:val="00401EDE"/>
    <w:rsid w:val="00412A2F"/>
    <w:rsid w:val="00424F2B"/>
    <w:rsid w:val="00430981"/>
    <w:rsid w:val="0044432C"/>
    <w:rsid w:val="00455AF4"/>
    <w:rsid w:val="00456592"/>
    <w:rsid w:val="00456E7E"/>
    <w:rsid w:val="00457CD2"/>
    <w:rsid w:val="004653DA"/>
    <w:rsid w:val="0047025C"/>
    <w:rsid w:val="00470F00"/>
    <w:rsid w:val="0047151E"/>
    <w:rsid w:val="004918A4"/>
    <w:rsid w:val="004A4670"/>
    <w:rsid w:val="004B7449"/>
    <w:rsid w:val="004C0CB5"/>
    <w:rsid w:val="004C0F92"/>
    <w:rsid w:val="004D0ED3"/>
    <w:rsid w:val="004D1CFC"/>
    <w:rsid w:val="004D61A8"/>
    <w:rsid w:val="004E3436"/>
    <w:rsid w:val="004E6634"/>
    <w:rsid w:val="004E7BAF"/>
    <w:rsid w:val="004E7FC0"/>
    <w:rsid w:val="00502F65"/>
    <w:rsid w:val="005138ED"/>
    <w:rsid w:val="00530466"/>
    <w:rsid w:val="00540527"/>
    <w:rsid w:val="005439DD"/>
    <w:rsid w:val="00544929"/>
    <w:rsid w:val="00545296"/>
    <w:rsid w:val="005464E0"/>
    <w:rsid w:val="00554A95"/>
    <w:rsid w:val="00567841"/>
    <w:rsid w:val="00570E2F"/>
    <w:rsid w:val="00575322"/>
    <w:rsid w:val="005817F7"/>
    <w:rsid w:val="00594CCF"/>
    <w:rsid w:val="005A1B06"/>
    <w:rsid w:val="005A3798"/>
    <w:rsid w:val="005A3C2B"/>
    <w:rsid w:val="005A7264"/>
    <w:rsid w:val="005A7DE1"/>
    <w:rsid w:val="005B4EE1"/>
    <w:rsid w:val="005B5049"/>
    <w:rsid w:val="005C761F"/>
    <w:rsid w:val="005D037D"/>
    <w:rsid w:val="005D2491"/>
    <w:rsid w:val="005E0062"/>
    <w:rsid w:val="00600B19"/>
    <w:rsid w:val="0060142B"/>
    <w:rsid w:val="00602A9B"/>
    <w:rsid w:val="00607ADF"/>
    <w:rsid w:val="0061790A"/>
    <w:rsid w:val="00623D1E"/>
    <w:rsid w:val="0062687B"/>
    <w:rsid w:val="0064452C"/>
    <w:rsid w:val="0064734B"/>
    <w:rsid w:val="00665E4E"/>
    <w:rsid w:val="006663C8"/>
    <w:rsid w:val="00677165"/>
    <w:rsid w:val="006A156E"/>
    <w:rsid w:val="006A3325"/>
    <w:rsid w:val="006B1C1B"/>
    <w:rsid w:val="006B365F"/>
    <w:rsid w:val="006B518F"/>
    <w:rsid w:val="006B5732"/>
    <w:rsid w:val="006C1C1E"/>
    <w:rsid w:val="006E6718"/>
    <w:rsid w:val="006E714D"/>
    <w:rsid w:val="006F3526"/>
    <w:rsid w:val="00705E48"/>
    <w:rsid w:val="007319C4"/>
    <w:rsid w:val="00731EDD"/>
    <w:rsid w:val="00740587"/>
    <w:rsid w:val="00743F7D"/>
    <w:rsid w:val="007458B2"/>
    <w:rsid w:val="00754B04"/>
    <w:rsid w:val="00755514"/>
    <w:rsid w:val="00774770"/>
    <w:rsid w:val="0077711B"/>
    <w:rsid w:val="00780B5A"/>
    <w:rsid w:val="00782ADF"/>
    <w:rsid w:val="00787548"/>
    <w:rsid w:val="00792F76"/>
    <w:rsid w:val="007A6A26"/>
    <w:rsid w:val="007B15FC"/>
    <w:rsid w:val="007B39CB"/>
    <w:rsid w:val="007B5679"/>
    <w:rsid w:val="007C6CF8"/>
    <w:rsid w:val="007D284D"/>
    <w:rsid w:val="007E1C0E"/>
    <w:rsid w:val="007E23C9"/>
    <w:rsid w:val="007E2656"/>
    <w:rsid w:val="007E5842"/>
    <w:rsid w:val="007F0D33"/>
    <w:rsid w:val="007F597E"/>
    <w:rsid w:val="008063BC"/>
    <w:rsid w:val="0080759D"/>
    <w:rsid w:val="00810936"/>
    <w:rsid w:val="0081343D"/>
    <w:rsid w:val="008273DD"/>
    <w:rsid w:val="00831B1C"/>
    <w:rsid w:val="00834C6C"/>
    <w:rsid w:val="008420CB"/>
    <w:rsid w:val="00847332"/>
    <w:rsid w:val="0086011D"/>
    <w:rsid w:val="008675E9"/>
    <w:rsid w:val="00876AEC"/>
    <w:rsid w:val="00877619"/>
    <w:rsid w:val="00880177"/>
    <w:rsid w:val="00881FFD"/>
    <w:rsid w:val="00884F3A"/>
    <w:rsid w:val="00886406"/>
    <w:rsid w:val="0089452B"/>
    <w:rsid w:val="00894BCF"/>
    <w:rsid w:val="008A0C21"/>
    <w:rsid w:val="008A16F2"/>
    <w:rsid w:val="008A3EED"/>
    <w:rsid w:val="008A4082"/>
    <w:rsid w:val="008A493D"/>
    <w:rsid w:val="008C0B86"/>
    <w:rsid w:val="008D3A44"/>
    <w:rsid w:val="008E18A4"/>
    <w:rsid w:val="008E2CEE"/>
    <w:rsid w:val="008E4C90"/>
    <w:rsid w:val="008F0CE0"/>
    <w:rsid w:val="00906FEC"/>
    <w:rsid w:val="00921D56"/>
    <w:rsid w:val="00921D72"/>
    <w:rsid w:val="00930183"/>
    <w:rsid w:val="00930276"/>
    <w:rsid w:val="00936084"/>
    <w:rsid w:val="00937F87"/>
    <w:rsid w:val="0094099C"/>
    <w:rsid w:val="0095695B"/>
    <w:rsid w:val="00973F2F"/>
    <w:rsid w:val="00974E24"/>
    <w:rsid w:val="009841C8"/>
    <w:rsid w:val="00986DD7"/>
    <w:rsid w:val="0099040A"/>
    <w:rsid w:val="00990454"/>
    <w:rsid w:val="0099664B"/>
    <w:rsid w:val="009A1E66"/>
    <w:rsid w:val="009A3AF0"/>
    <w:rsid w:val="009A40A1"/>
    <w:rsid w:val="009B2547"/>
    <w:rsid w:val="009B52E5"/>
    <w:rsid w:val="009C72E3"/>
    <w:rsid w:val="009D3466"/>
    <w:rsid w:val="009D4A3F"/>
    <w:rsid w:val="009E782C"/>
    <w:rsid w:val="009F0EED"/>
    <w:rsid w:val="009F324D"/>
    <w:rsid w:val="00A21C02"/>
    <w:rsid w:val="00A22D76"/>
    <w:rsid w:val="00A264A1"/>
    <w:rsid w:val="00A2676B"/>
    <w:rsid w:val="00A3317E"/>
    <w:rsid w:val="00A34114"/>
    <w:rsid w:val="00A360B7"/>
    <w:rsid w:val="00A37E18"/>
    <w:rsid w:val="00A60F5A"/>
    <w:rsid w:val="00A72209"/>
    <w:rsid w:val="00A723C3"/>
    <w:rsid w:val="00A747F7"/>
    <w:rsid w:val="00A755D1"/>
    <w:rsid w:val="00A94BBA"/>
    <w:rsid w:val="00AA4795"/>
    <w:rsid w:val="00AA77C5"/>
    <w:rsid w:val="00AB1415"/>
    <w:rsid w:val="00AC30D2"/>
    <w:rsid w:val="00AD16F5"/>
    <w:rsid w:val="00AE034F"/>
    <w:rsid w:val="00AE08B8"/>
    <w:rsid w:val="00AE410A"/>
    <w:rsid w:val="00AE6170"/>
    <w:rsid w:val="00AF57B1"/>
    <w:rsid w:val="00B04396"/>
    <w:rsid w:val="00B112C2"/>
    <w:rsid w:val="00B17FFE"/>
    <w:rsid w:val="00B22641"/>
    <w:rsid w:val="00B233E0"/>
    <w:rsid w:val="00B24C1F"/>
    <w:rsid w:val="00B30D65"/>
    <w:rsid w:val="00B32909"/>
    <w:rsid w:val="00B33C0B"/>
    <w:rsid w:val="00B34636"/>
    <w:rsid w:val="00B370DD"/>
    <w:rsid w:val="00B42853"/>
    <w:rsid w:val="00B46C7C"/>
    <w:rsid w:val="00B51EC8"/>
    <w:rsid w:val="00B5755B"/>
    <w:rsid w:val="00B64B71"/>
    <w:rsid w:val="00B7613B"/>
    <w:rsid w:val="00B9023B"/>
    <w:rsid w:val="00B90DFC"/>
    <w:rsid w:val="00B96CD2"/>
    <w:rsid w:val="00BA7155"/>
    <w:rsid w:val="00BB1655"/>
    <w:rsid w:val="00BD2D13"/>
    <w:rsid w:val="00BF0E6F"/>
    <w:rsid w:val="00BF1F40"/>
    <w:rsid w:val="00BF51E8"/>
    <w:rsid w:val="00C11622"/>
    <w:rsid w:val="00C154CE"/>
    <w:rsid w:val="00C308F5"/>
    <w:rsid w:val="00C3406C"/>
    <w:rsid w:val="00C45716"/>
    <w:rsid w:val="00C57351"/>
    <w:rsid w:val="00C61F72"/>
    <w:rsid w:val="00C656AC"/>
    <w:rsid w:val="00C7054A"/>
    <w:rsid w:val="00C71C29"/>
    <w:rsid w:val="00C7539B"/>
    <w:rsid w:val="00C9286E"/>
    <w:rsid w:val="00C972A4"/>
    <w:rsid w:val="00CA1357"/>
    <w:rsid w:val="00CA6DA3"/>
    <w:rsid w:val="00CB099A"/>
    <w:rsid w:val="00CB21D9"/>
    <w:rsid w:val="00CB296E"/>
    <w:rsid w:val="00CC29FA"/>
    <w:rsid w:val="00CC6ABF"/>
    <w:rsid w:val="00CD184E"/>
    <w:rsid w:val="00CE2172"/>
    <w:rsid w:val="00CF0649"/>
    <w:rsid w:val="00CF1BAE"/>
    <w:rsid w:val="00CF7269"/>
    <w:rsid w:val="00CF7D02"/>
    <w:rsid w:val="00D02167"/>
    <w:rsid w:val="00D03615"/>
    <w:rsid w:val="00D06E1F"/>
    <w:rsid w:val="00D07644"/>
    <w:rsid w:val="00D14C4B"/>
    <w:rsid w:val="00D17ECA"/>
    <w:rsid w:val="00D34AED"/>
    <w:rsid w:val="00D410F5"/>
    <w:rsid w:val="00D462AE"/>
    <w:rsid w:val="00D52277"/>
    <w:rsid w:val="00D54E61"/>
    <w:rsid w:val="00D65B3C"/>
    <w:rsid w:val="00D664D5"/>
    <w:rsid w:val="00D71DF4"/>
    <w:rsid w:val="00D73A9B"/>
    <w:rsid w:val="00D759E6"/>
    <w:rsid w:val="00D85721"/>
    <w:rsid w:val="00D87E83"/>
    <w:rsid w:val="00D92397"/>
    <w:rsid w:val="00D92F5E"/>
    <w:rsid w:val="00D95FF4"/>
    <w:rsid w:val="00DA4B08"/>
    <w:rsid w:val="00DB03CA"/>
    <w:rsid w:val="00DB6695"/>
    <w:rsid w:val="00DC07F0"/>
    <w:rsid w:val="00DC2C92"/>
    <w:rsid w:val="00DC3326"/>
    <w:rsid w:val="00DD0197"/>
    <w:rsid w:val="00DE3205"/>
    <w:rsid w:val="00DF2EB5"/>
    <w:rsid w:val="00E00141"/>
    <w:rsid w:val="00E02AAF"/>
    <w:rsid w:val="00E11F26"/>
    <w:rsid w:val="00E128B7"/>
    <w:rsid w:val="00E17081"/>
    <w:rsid w:val="00E17A9E"/>
    <w:rsid w:val="00E25FF3"/>
    <w:rsid w:val="00E27D54"/>
    <w:rsid w:val="00E37E4F"/>
    <w:rsid w:val="00E438DA"/>
    <w:rsid w:val="00E53ADB"/>
    <w:rsid w:val="00E75E7F"/>
    <w:rsid w:val="00E81A6E"/>
    <w:rsid w:val="00E90673"/>
    <w:rsid w:val="00E9713C"/>
    <w:rsid w:val="00EA7B42"/>
    <w:rsid w:val="00EB0BCB"/>
    <w:rsid w:val="00EB4DF7"/>
    <w:rsid w:val="00EC1925"/>
    <w:rsid w:val="00EC238F"/>
    <w:rsid w:val="00EC4A95"/>
    <w:rsid w:val="00EE2907"/>
    <w:rsid w:val="00EF19A4"/>
    <w:rsid w:val="00EF485A"/>
    <w:rsid w:val="00EF624F"/>
    <w:rsid w:val="00F03C25"/>
    <w:rsid w:val="00F07C00"/>
    <w:rsid w:val="00F13BB0"/>
    <w:rsid w:val="00F22DBC"/>
    <w:rsid w:val="00F2774F"/>
    <w:rsid w:val="00F278A6"/>
    <w:rsid w:val="00F30BE9"/>
    <w:rsid w:val="00F3130E"/>
    <w:rsid w:val="00F31EFC"/>
    <w:rsid w:val="00F32856"/>
    <w:rsid w:val="00F33068"/>
    <w:rsid w:val="00F33F32"/>
    <w:rsid w:val="00F34BA9"/>
    <w:rsid w:val="00F40B9D"/>
    <w:rsid w:val="00F4165A"/>
    <w:rsid w:val="00F42B58"/>
    <w:rsid w:val="00F479B8"/>
    <w:rsid w:val="00F51146"/>
    <w:rsid w:val="00F53062"/>
    <w:rsid w:val="00F531CE"/>
    <w:rsid w:val="00F56879"/>
    <w:rsid w:val="00F60A3B"/>
    <w:rsid w:val="00F61792"/>
    <w:rsid w:val="00F64348"/>
    <w:rsid w:val="00F842ED"/>
    <w:rsid w:val="00F87018"/>
    <w:rsid w:val="00F87A26"/>
    <w:rsid w:val="00F92C6C"/>
    <w:rsid w:val="00F9678C"/>
    <w:rsid w:val="00FA2770"/>
    <w:rsid w:val="00FA3E48"/>
    <w:rsid w:val="00FB2508"/>
    <w:rsid w:val="00FB2D5A"/>
    <w:rsid w:val="00FC33BE"/>
    <w:rsid w:val="00FD1759"/>
    <w:rsid w:val="00FD2F9F"/>
    <w:rsid w:val="00FF0005"/>
    <w:rsid w:val="00FF0079"/>
    <w:rsid w:val="00FF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57F3CF9-E7AF-4CF0-8EE7-8AE1C20A8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1C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5138ED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0F5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0F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0F5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E02AAF"/>
    <w:pPr>
      <w:spacing w:before="100" w:beforeAutospacing="1" w:after="119"/>
    </w:pPr>
  </w:style>
  <w:style w:type="paragraph" w:customStyle="1" w:styleId="Default">
    <w:name w:val="Default"/>
    <w:rsid w:val="003A3DD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A1B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1B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A1B0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A1B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A1B0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0E606-8793-4BA0-987A-50B781DA7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267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Danuta Dziesińska</cp:lastModifiedBy>
  <cp:revision>22</cp:revision>
  <cp:lastPrinted>2022-03-23T08:16:00Z</cp:lastPrinted>
  <dcterms:created xsi:type="dcterms:W3CDTF">2021-06-09T07:39:00Z</dcterms:created>
  <dcterms:modified xsi:type="dcterms:W3CDTF">2022-03-23T08:34:00Z</dcterms:modified>
</cp:coreProperties>
</file>