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8FC" w:rsidRPr="00FB3027" w:rsidRDefault="008418FC" w:rsidP="008418FC">
      <w:pPr>
        <w:jc w:val="right"/>
        <w:rPr>
          <w:rFonts w:ascii="Times New Roman" w:hAnsi="Times New Roman" w:cs="Times New Roman"/>
        </w:rPr>
      </w:pPr>
      <w:r w:rsidRPr="00FB3027">
        <w:rPr>
          <w:rFonts w:ascii="Times New Roman" w:hAnsi="Times New Roman" w:cs="Times New Roman"/>
        </w:rPr>
        <w:t>Zakrzew, dnia 27.12.2021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Urząd Gminy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26-652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 xml:space="preserve">IGK 6220. </w:t>
      </w:r>
      <w:r w:rsidR="007E3F51">
        <w:rPr>
          <w:rFonts w:ascii="Times New Roman" w:hAnsi="Times New Roman" w:cs="Times New Roman"/>
          <w:b/>
        </w:rPr>
        <w:t>5</w:t>
      </w:r>
      <w:r w:rsidRPr="00FB3027">
        <w:rPr>
          <w:rFonts w:ascii="Times New Roman" w:hAnsi="Times New Roman" w:cs="Times New Roman"/>
          <w:b/>
        </w:rPr>
        <w:t>. 11. 2021</w:t>
      </w:r>
    </w:p>
    <w:p w:rsidR="003439BC" w:rsidRPr="00FB3027" w:rsidRDefault="003439BC" w:rsidP="003439BC">
      <w:pPr>
        <w:rPr>
          <w:rFonts w:ascii="Times New Roman" w:hAnsi="Times New Roman" w:cs="Times New Roman"/>
          <w:sz w:val="40"/>
        </w:rPr>
      </w:pPr>
    </w:p>
    <w:p w:rsidR="003439BC" w:rsidRPr="00FB3027" w:rsidRDefault="003439BC" w:rsidP="003439BC">
      <w:pPr>
        <w:jc w:val="center"/>
        <w:rPr>
          <w:rFonts w:ascii="Times New Roman" w:hAnsi="Times New Roman" w:cs="Times New Roman"/>
          <w:b/>
          <w:sz w:val="40"/>
        </w:rPr>
      </w:pPr>
      <w:r w:rsidRPr="00FB3027">
        <w:rPr>
          <w:rFonts w:ascii="Times New Roman" w:hAnsi="Times New Roman" w:cs="Times New Roman"/>
          <w:b/>
          <w:sz w:val="40"/>
        </w:rPr>
        <w:t>OBWIESZCZENIE</w:t>
      </w:r>
    </w:p>
    <w:p w:rsidR="003439BC" w:rsidRPr="00653924" w:rsidRDefault="008418FC" w:rsidP="00653924">
      <w:pPr>
        <w:jc w:val="center"/>
        <w:rPr>
          <w:rFonts w:ascii="Times New Roman" w:hAnsi="Times New Roman" w:cs="Times New Roman"/>
          <w:b/>
          <w:sz w:val="20"/>
        </w:rPr>
      </w:pPr>
      <w:r w:rsidRPr="00FB3027">
        <w:rPr>
          <w:rFonts w:ascii="Times New Roman" w:hAnsi="Times New Roman" w:cs="Times New Roman"/>
          <w:b/>
          <w:sz w:val="20"/>
        </w:rPr>
        <w:t xml:space="preserve">o wydaniu </w:t>
      </w:r>
      <w:r w:rsidR="00653924" w:rsidRPr="00653924">
        <w:rPr>
          <w:rFonts w:ascii="Times New Roman" w:hAnsi="Times New Roman" w:cs="Times New Roman"/>
          <w:b/>
          <w:sz w:val="20"/>
        </w:rPr>
        <w:t>decyzji odmawiającej ustalenia środowiskowych uwarunkowań</w:t>
      </w:r>
    </w:p>
    <w:p w:rsidR="003B5057" w:rsidRPr="00FB3027" w:rsidRDefault="008418FC" w:rsidP="003B5057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Na podstawie, art.  61§ 4 ustawy z dnia 14.06.1960r kpa ( Dz.U. z 2021r poz. 735 )  w związku z art. 74 ust.3 ustawy z dnia 3 października 2008r o udostępnieniu informacji o środowisku i jego ochronie , udziale społeczeństwa w ochronie środowiska oraz ocenach oddziaływania na środowisko (Dz.U z 2021 r poz. 247)</w:t>
      </w:r>
    </w:p>
    <w:p w:rsidR="008418FC" w:rsidRPr="00FB3027" w:rsidRDefault="008418FC" w:rsidP="003B5057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3B5057" w:rsidRPr="00FB3027" w:rsidRDefault="003439BC" w:rsidP="003B5057">
      <w:pPr>
        <w:pStyle w:val="Bezodstpw"/>
        <w:jc w:val="center"/>
        <w:rPr>
          <w:rFonts w:ascii="Times New Roman" w:hAnsi="Times New Roman" w:cs="Times New Roman"/>
          <w:b/>
          <w:szCs w:val="20"/>
        </w:rPr>
      </w:pPr>
      <w:r w:rsidRPr="00FB3027">
        <w:rPr>
          <w:rFonts w:ascii="Times New Roman" w:hAnsi="Times New Roman" w:cs="Times New Roman"/>
          <w:b/>
          <w:szCs w:val="20"/>
        </w:rPr>
        <w:t>Urząd Gminy w Zak</w:t>
      </w:r>
      <w:r w:rsidR="00103C77" w:rsidRPr="00FB3027">
        <w:rPr>
          <w:rFonts w:ascii="Times New Roman" w:hAnsi="Times New Roman" w:cs="Times New Roman"/>
          <w:b/>
          <w:szCs w:val="20"/>
        </w:rPr>
        <w:t>rze</w:t>
      </w:r>
      <w:r w:rsidR="00223682" w:rsidRPr="00FB3027">
        <w:rPr>
          <w:rFonts w:ascii="Times New Roman" w:hAnsi="Times New Roman" w:cs="Times New Roman"/>
          <w:b/>
          <w:szCs w:val="20"/>
        </w:rPr>
        <w:t xml:space="preserve">wie </w:t>
      </w:r>
      <w:r w:rsidR="008418FC" w:rsidRPr="00FB3027">
        <w:rPr>
          <w:rFonts w:ascii="Times New Roman" w:hAnsi="Times New Roman" w:cs="Times New Roman"/>
          <w:b/>
          <w:szCs w:val="20"/>
        </w:rPr>
        <w:t>informuje</w:t>
      </w:r>
    </w:p>
    <w:p w:rsidR="00393C87" w:rsidRPr="00FB3027" w:rsidRDefault="00393C87" w:rsidP="00A63F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o </w:t>
      </w:r>
      <w:r w:rsidR="003D1517">
        <w:rPr>
          <w:rFonts w:ascii="Times New Roman" w:hAnsi="Times New Roman" w:cs="Times New Roman"/>
          <w:sz w:val="20"/>
          <w:szCs w:val="20"/>
        </w:rPr>
        <w:t>wydaniu</w:t>
      </w:r>
      <w:r w:rsidRPr="00FB3027">
        <w:rPr>
          <w:rFonts w:ascii="Times New Roman" w:hAnsi="Times New Roman" w:cs="Times New Roman"/>
          <w:sz w:val="20"/>
          <w:szCs w:val="20"/>
        </w:rPr>
        <w:t xml:space="preserve"> </w:t>
      </w:r>
      <w:r w:rsidR="00653924" w:rsidRPr="00653924">
        <w:rPr>
          <w:rFonts w:ascii="Times New Roman" w:hAnsi="Times New Roman" w:cs="Times New Roman"/>
          <w:sz w:val="20"/>
          <w:szCs w:val="20"/>
        </w:rPr>
        <w:t xml:space="preserve">decyzji odmawiającej ustalenia środowiskowych uwarunkowań </w:t>
      </w:r>
      <w:r w:rsidRPr="00FB3027">
        <w:rPr>
          <w:rFonts w:ascii="Times New Roman" w:hAnsi="Times New Roman" w:cs="Times New Roman"/>
          <w:sz w:val="20"/>
          <w:szCs w:val="20"/>
        </w:rPr>
        <w:t>w dniu 27.12.2021</w:t>
      </w:r>
    </w:p>
    <w:p w:rsidR="008418FC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dla przedsięwzięcia polegającego na:</w:t>
      </w:r>
    </w:p>
    <w:p w:rsidR="001A06D8" w:rsidRPr="00FB3027" w:rsidRDefault="001A06D8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</w:pPr>
    </w:p>
    <w:p w:rsidR="00FB3027" w:rsidRDefault="002F30FC" w:rsidP="002F3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vertAlign w:val="superscript"/>
          <w:lang w:eastAsia="x-none"/>
        </w:rPr>
      </w:pPr>
      <w:bookmarkStart w:id="0" w:name="_GoBack"/>
      <w:r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BUDOWIE </w:t>
      </w:r>
      <w:r w:rsidR="008418FC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>BUDYNKU CHLEWNI, ZBIORNIKA NA GNOJOWICĘ O POJ. 650 M</w:t>
      </w:r>
      <w:r w:rsidR="008418FC" w:rsidRPr="00FB3027">
        <w:rPr>
          <w:rFonts w:ascii="Times New Roman" w:eastAsia="Times New Roman" w:hAnsi="Times New Roman" w:cs="Times New Roman"/>
          <w:b/>
          <w:szCs w:val="20"/>
          <w:vertAlign w:val="superscript"/>
          <w:lang w:eastAsia="x-none"/>
        </w:rPr>
        <w:t xml:space="preserve">3 </w:t>
      </w:r>
    </w:p>
    <w:p w:rsidR="00FB3027" w:rsidRDefault="008418FC" w:rsidP="002F3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x-none"/>
        </w:rPr>
      </w:pPr>
      <w:r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ORAZ 4 SILOSÓW ZBOŻOWYCH WRAZ </w:t>
      </w:r>
    </w:p>
    <w:p w:rsidR="002F30FC" w:rsidRPr="00FB3027" w:rsidRDefault="008418FC" w:rsidP="002F3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x-none"/>
        </w:rPr>
      </w:pPr>
      <w:r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Z NIEZBĘDNĄ INFRASTRUKTURĄ TECHNICZNĄ </w:t>
      </w:r>
    </w:p>
    <w:p w:rsidR="00FB3027" w:rsidRDefault="002F30FC" w:rsidP="00316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x-none"/>
        </w:rPr>
      </w:pPr>
      <w:r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z projektowaną lokalizacją </w:t>
      </w:r>
      <w:r w:rsidRPr="00FB3027">
        <w:rPr>
          <w:rFonts w:ascii="Times New Roman" w:eastAsia="Times New Roman" w:hAnsi="Times New Roman" w:cs="Times New Roman"/>
          <w:szCs w:val="20"/>
          <w:lang w:val="x-none" w:eastAsia="x-none"/>
        </w:rPr>
        <w:t>na</w:t>
      </w:r>
      <w:r w:rsidR="00316F7C"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 </w:t>
      </w:r>
      <w:r w:rsidR="00282FBA" w:rsidRPr="00FB3027">
        <w:rPr>
          <w:rFonts w:ascii="Times New Roman" w:eastAsia="Times New Roman" w:hAnsi="Times New Roman" w:cs="Times New Roman"/>
          <w:szCs w:val="20"/>
          <w:lang w:eastAsia="x-none"/>
        </w:rPr>
        <w:t>dział</w:t>
      </w:r>
      <w:r w:rsidR="007E3F51">
        <w:rPr>
          <w:rFonts w:ascii="Times New Roman" w:eastAsia="Times New Roman" w:hAnsi="Times New Roman" w:cs="Times New Roman"/>
          <w:szCs w:val="20"/>
          <w:lang w:eastAsia="x-none"/>
        </w:rPr>
        <w:t xml:space="preserve">kach </w:t>
      </w:r>
      <w:r w:rsidR="00282FBA"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nr ew. </w:t>
      </w:r>
      <w:r w:rsidR="007E3F51">
        <w:rPr>
          <w:rFonts w:ascii="Times New Roman" w:eastAsia="Times New Roman" w:hAnsi="Times New Roman" w:cs="Times New Roman"/>
          <w:b/>
          <w:szCs w:val="20"/>
          <w:lang w:eastAsia="x-none"/>
        </w:rPr>
        <w:t>153, 154</w:t>
      </w:r>
      <w:r w:rsidR="00282FBA"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 </w:t>
      </w:r>
      <w:r w:rsidR="00A772F9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>obręb</w:t>
      </w:r>
      <w:r w:rsidR="00C84CF4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 001</w:t>
      </w:r>
      <w:r w:rsidR="00A772F9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>0 Zdziechów</w:t>
      </w:r>
      <w:r w:rsidR="00C84CF4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 </w:t>
      </w:r>
      <w:r w:rsidR="00316F7C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 </w:t>
      </w:r>
    </w:p>
    <w:p w:rsidR="002F30FC" w:rsidRPr="00FB3027" w:rsidRDefault="00C84CF4" w:rsidP="00316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x-none"/>
        </w:rPr>
      </w:pPr>
      <w:r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w miejscowości </w:t>
      </w:r>
      <w:r w:rsidR="00A772F9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>Zdziechów</w:t>
      </w:r>
      <w:r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 </w:t>
      </w:r>
      <w:r w:rsidR="002F30FC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 ,</w:t>
      </w:r>
      <w:r w:rsidR="002F30FC"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 gmina </w:t>
      </w:r>
      <w:r w:rsidR="002F30FC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Zakrzew </w:t>
      </w:r>
      <w:bookmarkEnd w:id="0"/>
    </w:p>
    <w:p w:rsidR="002F30FC" w:rsidRPr="00FB3027" w:rsidRDefault="002F30FC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</w:pPr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FB3027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Decyzja została wydana na wniosek: P. </w:t>
      </w:r>
      <w:r w:rsidR="007E3F51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Mateusza </w:t>
      </w:r>
      <w:proofErr w:type="spellStart"/>
      <w:r w:rsidR="007E3F51">
        <w:rPr>
          <w:rFonts w:ascii="Times New Roman" w:eastAsia="Times New Roman" w:hAnsi="Times New Roman" w:cs="Times New Roman"/>
          <w:sz w:val="20"/>
          <w:szCs w:val="20"/>
          <w:lang w:eastAsia="x-none"/>
        </w:rPr>
        <w:t>Sułeckiego</w:t>
      </w:r>
      <w:proofErr w:type="spellEnd"/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Informacja na temat podjętej decyzji znajduje się w publicznie dostępnym wykazie danych o dokumentach prowadzonych przez Urząd Gminy w Zakrzewie.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W związku z powyższym w 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terminie 14-u dni od dnia </w:t>
      </w:r>
      <w:r w:rsidR="00FB3027" w:rsidRPr="00FB3027">
        <w:rPr>
          <w:rFonts w:ascii="Times New Roman" w:hAnsi="Times New Roman" w:cs="Times New Roman"/>
          <w:sz w:val="20"/>
          <w:szCs w:val="20"/>
        </w:rPr>
        <w:t>27</w:t>
      </w:r>
      <w:r w:rsidR="00C84CF4" w:rsidRPr="00FB3027">
        <w:rPr>
          <w:rFonts w:ascii="Times New Roman" w:hAnsi="Times New Roman" w:cs="Times New Roman"/>
          <w:sz w:val="20"/>
          <w:szCs w:val="20"/>
        </w:rPr>
        <w:t>.</w:t>
      </w:r>
      <w:r w:rsidR="00187591" w:rsidRPr="00FB3027">
        <w:rPr>
          <w:rFonts w:ascii="Times New Roman" w:hAnsi="Times New Roman" w:cs="Times New Roman"/>
          <w:sz w:val="20"/>
          <w:szCs w:val="20"/>
        </w:rPr>
        <w:t>12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.2021r </w:t>
      </w:r>
      <w:r w:rsidRPr="00FB3027">
        <w:rPr>
          <w:rFonts w:ascii="Times New Roman" w:hAnsi="Times New Roman" w:cs="Times New Roman"/>
          <w:sz w:val="20"/>
          <w:szCs w:val="20"/>
        </w:rPr>
        <w:t xml:space="preserve">można zapoznać się z wnioskiem , składać uwagi i zastrzeżenia w siedzibie organu pokój nr 14 w godzinach urzędowania.  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B3027" w:rsidRPr="00FB3027" w:rsidRDefault="00FB3027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Niniejsze obwieszczenie zostaje podane do publicznej wiadomości przez zamieszczenie w publicznie dostępnym wykazie danych, w Biuletynie Informacji Publicznych Urzędu Gminy Zakrzew oraz wywieszenie na tablicy ogłoszeń Urzędu Gminy Zakrzew w dniu 27.12.2021r. i na tablicy ogłoszeń w sołectwie Zdziechów.</w:t>
      </w:r>
    </w:p>
    <w:p w:rsidR="002F30FC" w:rsidRPr="00FB3027" w:rsidRDefault="002F30FC" w:rsidP="003B5057">
      <w:pPr>
        <w:pStyle w:val="Bezodstpw"/>
        <w:jc w:val="both"/>
        <w:rPr>
          <w:rFonts w:ascii="Times New Roman" w:hAnsi="Times New Roman" w:cs="Times New Roman"/>
        </w:rPr>
      </w:pPr>
    </w:p>
    <w:p w:rsidR="0046404D" w:rsidRPr="00FB3027" w:rsidRDefault="0046404D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Wójt Gminy Zakrzew</w:t>
      </w: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LESZEK MARGAS</w:t>
      </w:r>
    </w:p>
    <w:p w:rsidR="00FB3027" w:rsidRDefault="00FB3027" w:rsidP="003B5057">
      <w:pPr>
        <w:pStyle w:val="Bezodstpw"/>
        <w:jc w:val="both"/>
      </w:pPr>
    </w:p>
    <w:p w:rsidR="0046404D" w:rsidRDefault="0046404D" w:rsidP="003B5057">
      <w:pPr>
        <w:pStyle w:val="Bezodstpw"/>
        <w:jc w:val="both"/>
      </w:pPr>
    </w:p>
    <w:sectPr w:rsidR="0046404D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87591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517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3924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7E3F51"/>
    <w:rsid w:val="00804EA0"/>
    <w:rsid w:val="00805DBA"/>
    <w:rsid w:val="00806C7B"/>
    <w:rsid w:val="00817BD5"/>
    <w:rsid w:val="00831A45"/>
    <w:rsid w:val="008418FC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402"/>
    <w:rsid w:val="009E6D5A"/>
    <w:rsid w:val="009F7B8E"/>
    <w:rsid w:val="00A03C4F"/>
    <w:rsid w:val="00A229DC"/>
    <w:rsid w:val="00A25D73"/>
    <w:rsid w:val="00A45A19"/>
    <w:rsid w:val="00A63F79"/>
    <w:rsid w:val="00A73796"/>
    <w:rsid w:val="00A772F9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337CE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2021-12-27T08:25:00Z</cp:lastPrinted>
  <dcterms:created xsi:type="dcterms:W3CDTF">2021-12-27T15:01:00Z</dcterms:created>
  <dcterms:modified xsi:type="dcterms:W3CDTF">2021-12-27T15:01:00Z</dcterms:modified>
</cp:coreProperties>
</file>