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Pr="00514D15" w:rsidRDefault="00A03C4F" w:rsidP="003439BC">
      <w:pPr>
        <w:jc w:val="right"/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C82F90">
        <w:rPr>
          <w:b/>
        </w:rPr>
        <w:t>22.07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4666F7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8A7DAA">
        <w:t>13</w:t>
      </w:r>
      <w:r w:rsidR="008456D2">
        <w:t>c.1</w:t>
      </w:r>
      <w:r w:rsidR="004666F7">
        <w:t>1</w:t>
      </w:r>
      <w:r w:rsidR="008456D2">
        <w:t>a</w:t>
      </w:r>
      <w:r w:rsidR="008B0B66">
        <w:t>.</w:t>
      </w:r>
      <w:r w:rsidR="00E43BAD">
        <w:t xml:space="preserve"> </w:t>
      </w:r>
      <w:r w:rsidR="00C82F90">
        <w:t>0.</w:t>
      </w:r>
      <w:r w:rsidR="00E43BAD">
        <w:t>2022</w:t>
      </w:r>
    </w:p>
    <w:p w:rsidR="004666F7" w:rsidRDefault="004666F7" w:rsidP="004666F7">
      <w:pPr>
        <w:jc w:val="center"/>
      </w:pPr>
      <w:r>
        <w:t>OBWIESZCZENIE</w:t>
      </w:r>
    </w:p>
    <w:p w:rsidR="004666F7" w:rsidRPr="00344983" w:rsidRDefault="004666F7" w:rsidP="004666F7">
      <w:pPr>
        <w:jc w:val="center"/>
        <w:rPr>
          <w:rFonts w:ascii="Calibri" w:hAnsi="Calibri"/>
          <w:sz w:val="20"/>
          <w:szCs w:val="20"/>
        </w:rPr>
      </w:pPr>
      <w:r w:rsidRPr="00344983">
        <w:rPr>
          <w:rFonts w:ascii="Calibri" w:hAnsi="Calibri"/>
          <w:sz w:val="20"/>
          <w:szCs w:val="20"/>
        </w:rPr>
        <w:t xml:space="preserve">O wydaniu  decyzji </w:t>
      </w:r>
      <w:r>
        <w:rPr>
          <w:rFonts w:ascii="Calibri" w:hAnsi="Calibri"/>
          <w:sz w:val="20"/>
          <w:szCs w:val="20"/>
        </w:rPr>
        <w:t xml:space="preserve">o </w:t>
      </w:r>
      <w:r w:rsidR="00C82F90">
        <w:rPr>
          <w:rFonts w:ascii="Calibri" w:hAnsi="Calibri"/>
          <w:sz w:val="20"/>
          <w:szCs w:val="20"/>
        </w:rPr>
        <w:t>umorzeniu postępowania administracyjnego</w:t>
      </w:r>
    </w:p>
    <w:p w:rsidR="004666F7" w:rsidRDefault="004666F7" w:rsidP="004666F7">
      <w:pPr>
        <w:jc w:val="center"/>
      </w:pPr>
    </w:p>
    <w:p w:rsidR="004666F7" w:rsidRDefault="004666F7" w:rsidP="004666F7">
      <w:pPr>
        <w:jc w:val="center"/>
      </w:pPr>
      <w:r>
        <w:t xml:space="preserve">URZĄD   GMINY  W   ZAKRZEWIE  INFORMUJE </w:t>
      </w:r>
    </w:p>
    <w:p w:rsidR="003439BC" w:rsidRDefault="004666F7" w:rsidP="004666F7">
      <w:r>
        <w:rPr>
          <w:rFonts w:ascii="Calibri" w:hAnsi="Calibri"/>
          <w:b/>
          <w:sz w:val="20"/>
          <w:szCs w:val="20"/>
        </w:rPr>
        <w:t>o</w:t>
      </w:r>
      <w:r w:rsidRPr="008D4A03">
        <w:rPr>
          <w:rFonts w:ascii="Calibri" w:hAnsi="Calibri"/>
          <w:b/>
          <w:sz w:val="20"/>
          <w:szCs w:val="20"/>
        </w:rPr>
        <w:t xml:space="preserve"> </w:t>
      </w:r>
      <w:r w:rsidR="00C82F90">
        <w:rPr>
          <w:rFonts w:ascii="Calibri" w:hAnsi="Calibri"/>
          <w:b/>
          <w:sz w:val="20"/>
          <w:szCs w:val="20"/>
        </w:rPr>
        <w:t>umorzeniu postępowania administracyjnego jako bezprzedmiotowe w dniu 20.07.2022</w:t>
      </w: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  <w:r w:rsidRPr="006D7D6D">
        <w:rPr>
          <w:rFonts w:ascii="Arial" w:hAnsi="Arial" w:cs="Arial"/>
          <w:sz w:val="22"/>
        </w:rPr>
        <w:t>dla inwestycji polegającej na:</w:t>
      </w:r>
    </w:p>
    <w:p w:rsidR="008A6B10" w:rsidRDefault="008A6B10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8A7DAA" w:rsidRPr="00B2777A" w:rsidRDefault="008A7DAA" w:rsidP="008A7DAA">
      <w:pPr>
        <w:spacing w:after="0"/>
        <w:jc w:val="center"/>
        <w:rPr>
          <w:rFonts w:ascii="Arial" w:hAnsi="Arial" w:cs="Arial"/>
          <w:b/>
          <w:lang w:eastAsia="x-none"/>
        </w:rPr>
      </w:pPr>
      <w:r>
        <w:rPr>
          <w:rFonts w:ascii="Arial" w:hAnsi="Arial" w:cs="Arial"/>
          <w:b/>
          <w:lang w:eastAsia="x-none"/>
        </w:rPr>
        <w:t>BUDOWIE PUNKTU SELEKTYWNEJ ZBIÓRKI  ODPADÓW KOMUNALNYCH</w:t>
      </w:r>
      <w:r w:rsidRPr="00B2777A">
        <w:rPr>
          <w:rFonts w:ascii="Arial" w:hAnsi="Arial" w:cs="Arial"/>
          <w:b/>
          <w:lang w:eastAsia="x-none"/>
        </w:rPr>
        <w:t xml:space="preserve">, </w:t>
      </w:r>
    </w:p>
    <w:p w:rsidR="008A7DAA" w:rsidRPr="00B2777A" w:rsidRDefault="008A7DAA" w:rsidP="008A7DAA">
      <w:pPr>
        <w:spacing w:after="0"/>
        <w:jc w:val="center"/>
        <w:rPr>
          <w:rFonts w:ascii="Arial" w:hAnsi="Arial" w:cs="Arial"/>
          <w:b/>
          <w:lang w:eastAsia="x-none"/>
        </w:rPr>
      </w:pPr>
      <w:r w:rsidRPr="00B2777A">
        <w:rPr>
          <w:rFonts w:ascii="Arial" w:hAnsi="Arial" w:cs="Arial"/>
          <w:lang w:val="x-none" w:eastAsia="x-none"/>
        </w:rPr>
        <w:t xml:space="preserve">zlokalizowanej </w:t>
      </w:r>
      <w:r>
        <w:rPr>
          <w:rFonts w:ascii="Arial" w:hAnsi="Arial" w:cs="Arial"/>
          <w:lang w:eastAsia="x-none"/>
        </w:rPr>
        <w:t xml:space="preserve">na części działki  nr ew. 3/10, 3/11 </w:t>
      </w:r>
      <w:r w:rsidRPr="00B2777A">
        <w:rPr>
          <w:rFonts w:ascii="Arial" w:hAnsi="Arial" w:cs="Arial"/>
          <w:lang w:eastAsia="x-none"/>
        </w:rPr>
        <w:t xml:space="preserve"> w miejscowości </w:t>
      </w:r>
      <w:r>
        <w:rPr>
          <w:rFonts w:ascii="Arial" w:hAnsi="Arial" w:cs="Arial"/>
          <w:b/>
          <w:lang w:eastAsia="x-none"/>
        </w:rPr>
        <w:t>Zakrzew</w:t>
      </w:r>
      <w:r w:rsidRPr="00B2777A">
        <w:rPr>
          <w:rFonts w:ascii="Arial" w:hAnsi="Arial" w:cs="Arial"/>
          <w:b/>
          <w:lang w:eastAsia="x-none"/>
        </w:rPr>
        <w:t>,</w:t>
      </w:r>
    </w:p>
    <w:p w:rsidR="008A7DAA" w:rsidRPr="00B2777A" w:rsidRDefault="008A7DAA" w:rsidP="008A7DAA">
      <w:pPr>
        <w:spacing w:after="0"/>
        <w:jc w:val="center"/>
        <w:rPr>
          <w:rFonts w:ascii="Arial" w:hAnsi="Arial" w:cs="Arial"/>
          <w:lang w:val="x-none" w:eastAsia="x-none"/>
        </w:rPr>
      </w:pPr>
      <w:r w:rsidRPr="00B2777A">
        <w:rPr>
          <w:rFonts w:ascii="Arial" w:hAnsi="Arial" w:cs="Arial"/>
          <w:lang w:eastAsia="x-none"/>
        </w:rPr>
        <w:t xml:space="preserve"> obręb</w:t>
      </w:r>
      <w:r>
        <w:rPr>
          <w:rFonts w:ascii="Arial" w:hAnsi="Arial" w:cs="Arial"/>
          <w:lang w:eastAsia="x-none"/>
        </w:rPr>
        <w:t xml:space="preserve"> 0011 Zakrzew </w:t>
      </w:r>
      <w:r w:rsidRPr="00B2777A">
        <w:rPr>
          <w:rFonts w:ascii="Arial" w:hAnsi="Arial" w:cs="Arial"/>
          <w:b/>
          <w:lang w:eastAsia="x-none"/>
        </w:rPr>
        <w:t>,</w:t>
      </w:r>
      <w:r w:rsidRPr="00B2777A">
        <w:rPr>
          <w:rFonts w:ascii="Arial" w:hAnsi="Arial" w:cs="Arial"/>
          <w:lang w:eastAsia="x-none"/>
        </w:rPr>
        <w:t xml:space="preserve"> gmina </w:t>
      </w:r>
      <w:r w:rsidRPr="00B2777A">
        <w:rPr>
          <w:rFonts w:ascii="Arial" w:hAnsi="Arial" w:cs="Arial"/>
          <w:b/>
          <w:lang w:eastAsia="x-none"/>
        </w:rPr>
        <w:t>Zakrzew</w:t>
      </w:r>
      <w:r w:rsidRPr="00B2777A">
        <w:rPr>
          <w:rFonts w:ascii="Arial" w:hAnsi="Arial" w:cs="Arial"/>
          <w:lang w:eastAsia="x-none"/>
        </w:rPr>
        <w:t>;</w:t>
      </w:r>
    </w:p>
    <w:p w:rsidR="001C6F31" w:rsidRPr="00851C06" w:rsidRDefault="001C6F31" w:rsidP="001C6F31">
      <w:pPr>
        <w:pStyle w:val="Tekstpodstawowywcity"/>
      </w:pPr>
    </w:p>
    <w:p w:rsidR="002F30FC" w:rsidRDefault="002F30FC" w:rsidP="001A06D8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4666F7" w:rsidRDefault="004666F7" w:rsidP="004666F7">
      <w:pPr>
        <w:pStyle w:val="Tekstpodstawowywcity"/>
        <w:ind w:firstLine="0"/>
        <w:rPr>
          <w:rFonts w:ascii="Arial" w:hAnsi="Arial" w:cs="Arial"/>
          <w:sz w:val="22"/>
        </w:rPr>
      </w:pPr>
    </w:p>
    <w:p w:rsidR="008A6B10" w:rsidRPr="008A7DAA" w:rsidRDefault="004666F7" w:rsidP="008A7DAA">
      <w:pPr>
        <w:pStyle w:val="Tekstpodstawowywcity"/>
        <w:ind w:firstLine="0"/>
        <w:rPr>
          <w:rFonts w:ascii="Arial" w:hAnsi="Arial" w:cs="Arial"/>
          <w:b/>
          <w:sz w:val="20"/>
          <w:szCs w:val="20"/>
          <w:lang w:val="pl-PL"/>
        </w:rPr>
      </w:pPr>
      <w:r w:rsidRPr="008D4A03">
        <w:rPr>
          <w:rFonts w:ascii="Arial" w:hAnsi="Arial" w:cs="Arial"/>
          <w:sz w:val="20"/>
          <w:szCs w:val="20"/>
        </w:rPr>
        <w:t>Decyzja zosta</w:t>
      </w:r>
      <w:r w:rsidR="008A6B10">
        <w:rPr>
          <w:rFonts w:ascii="Arial" w:hAnsi="Arial" w:cs="Arial"/>
          <w:sz w:val="20"/>
          <w:szCs w:val="20"/>
        </w:rPr>
        <w:t xml:space="preserve">ła wydana na wniosek </w:t>
      </w:r>
      <w:r>
        <w:rPr>
          <w:rFonts w:ascii="Arial" w:hAnsi="Arial" w:cs="Arial"/>
          <w:b/>
          <w:sz w:val="20"/>
          <w:szCs w:val="20"/>
        </w:rPr>
        <w:t xml:space="preserve">: </w:t>
      </w:r>
      <w:r w:rsidR="008A7DAA">
        <w:rPr>
          <w:rFonts w:ascii="Arial" w:hAnsi="Arial" w:cs="Arial"/>
          <w:b/>
          <w:sz w:val="20"/>
          <w:szCs w:val="20"/>
          <w:lang w:val="pl-PL"/>
        </w:rPr>
        <w:t>Gmina Zakrzew</w:t>
      </w:r>
    </w:p>
    <w:p w:rsidR="001C6F31" w:rsidRPr="001C6F31" w:rsidRDefault="001C6F31" w:rsidP="001C6F31">
      <w:pPr>
        <w:pStyle w:val="Tekstpodstawowywcity"/>
        <w:ind w:firstLine="0"/>
        <w:rPr>
          <w:rFonts w:ascii="Arial" w:hAnsi="Arial" w:cs="Arial"/>
          <w:b/>
          <w:sz w:val="20"/>
          <w:szCs w:val="20"/>
        </w:rPr>
      </w:pPr>
    </w:p>
    <w:p w:rsidR="008A6B10" w:rsidRPr="008D4A03" w:rsidRDefault="004666F7" w:rsidP="008A6B10">
      <w:pPr>
        <w:jc w:val="both"/>
        <w:rPr>
          <w:rFonts w:ascii="Arial" w:hAnsi="Arial" w:cs="Arial"/>
          <w:sz w:val="20"/>
          <w:szCs w:val="20"/>
        </w:rPr>
      </w:pPr>
      <w:r w:rsidRPr="008D4A03">
        <w:rPr>
          <w:rFonts w:ascii="Arial" w:hAnsi="Arial" w:cs="Arial"/>
          <w:sz w:val="20"/>
          <w:szCs w:val="20"/>
        </w:rPr>
        <w:t>Niniejsze obwieszczenie zostaje podane stronom do wiadomości</w:t>
      </w:r>
      <w:r w:rsidR="008A6B10">
        <w:rPr>
          <w:rFonts w:ascii="Arial" w:hAnsi="Arial" w:cs="Arial"/>
          <w:sz w:val="20"/>
          <w:szCs w:val="20"/>
        </w:rPr>
        <w:t>:</w:t>
      </w:r>
      <w:r w:rsidRPr="008D4A03">
        <w:rPr>
          <w:rFonts w:ascii="Arial" w:hAnsi="Arial" w:cs="Arial"/>
          <w:sz w:val="20"/>
          <w:szCs w:val="20"/>
        </w:rPr>
        <w:t xml:space="preserve"> poprzez </w:t>
      </w:r>
      <w:r w:rsidR="008A6B10" w:rsidRPr="008D4A03">
        <w:rPr>
          <w:rFonts w:ascii="Arial" w:hAnsi="Arial" w:cs="Arial"/>
          <w:sz w:val="20"/>
          <w:szCs w:val="20"/>
        </w:rPr>
        <w:t>zamieszczenie  na tablicy ogłoszeń w siedzibie Urzędu Gminy w Zakrzewie ,  Biuletyn Informacji Pu</w:t>
      </w:r>
      <w:r w:rsidR="008A6B10">
        <w:rPr>
          <w:rFonts w:ascii="Arial" w:hAnsi="Arial" w:cs="Arial"/>
          <w:sz w:val="20"/>
          <w:szCs w:val="20"/>
        </w:rPr>
        <w:t xml:space="preserve">blicznej  Zakrzew , w sołectwie </w:t>
      </w:r>
      <w:r w:rsidR="008A7DAA">
        <w:rPr>
          <w:rFonts w:ascii="Arial" w:hAnsi="Arial" w:cs="Arial"/>
          <w:sz w:val="20"/>
          <w:szCs w:val="20"/>
        </w:rPr>
        <w:t>Zakrzew</w:t>
      </w:r>
      <w:r w:rsidR="008A6B10">
        <w:rPr>
          <w:rFonts w:ascii="Arial" w:hAnsi="Arial" w:cs="Arial"/>
          <w:sz w:val="20"/>
          <w:szCs w:val="20"/>
        </w:rPr>
        <w:t xml:space="preserve">, w dniu </w:t>
      </w:r>
      <w:r w:rsidR="00C82F90">
        <w:rPr>
          <w:rFonts w:ascii="Arial" w:hAnsi="Arial" w:cs="Arial"/>
          <w:sz w:val="20"/>
          <w:szCs w:val="20"/>
        </w:rPr>
        <w:t>22.07</w:t>
      </w:r>
      <w:r w:rsidR="008A6B10">
        <w:rPr>
          <w:rFonts w:ascii="Arial" w:hAnsi="Arial" w:cs="Arial"/>
          <w:sz w:val="20"/>
          <w:szCs w:val="20"/>
        </w:rPr>
        <w:t>.</w:t>
      </w:r>
      <w:r w:rsidR="008A6B10" w:rsidRPr="008D4A03">
        <w:rPr>
          <w:rFonts w:ascii="Arial" w:hAnsi="Arial" w:cs="Arial"/>
          <w:sz w:val="20"/>
          <w:szCs w:val="20"/>
        </w:rPr>
        <w:t>202</w:t>
      </w:r>
      <w:r w:rsidR="008A6B10">
        <w:rPr>
          <w:rFonts w:ascii="Arial" w:hAnsi="Arial" w:cs="Arial"/>
          <w:sz w:val="20"/>
          <w:szCs w:val="20"/>
        </w:rPr>
        <w:t>2</w:t>
      </w:r>
      <w:r w:rsidR="008A6B10" w:rsidRPr="008D4A03">
        <w:rPr>
          <w:rFonts w:ascii="Arial" w:hAnsi="Arial" w:cs="Arial"/>
          <w:sz w:val="20"/>
          <w:szCs w:val="20"/>
        </w:rPr>
        <w:t xml:space="preserve"> .</w:t>
      </w:r>
    </w:p>
    <w:p w:rsidR="004666F7" w:rsidRDefault="004666F7" w:rsidP="008A6B10">
      <w:pPr>
        <w:jc w:val="both"/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4666F7" w:rsidRDefault="004666F7" w:rsidP="001A06D8">
      <w:pPr>
        <w:spacing w:after="0" w:line="240" w:lineRule="auto"/>
        <w:jc w:val="both"/>
        <w:rPr>
          <w:sz w:val="20"/>
          <w:szCs w:val="20"/>
        </w:rPr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DisplayPageBoundaries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C6F31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29AE"/>
    <w:rsid w:val="0046404D"/>
    <w:rsid w:val="004666F7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36EDD"/>
    <w:rsid w:val="00737A37"/>
    <w:rsid w:val="007525BF"/>
    <w:rsid w:val="00764950"/>
    <w:rsid w:val="00777A8C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A6B10"/>
    <w:rsid w:val="008A7DAA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9346D"/>
    <w:rsid w:val="00A9430A"/>
    <w:rsid w:val="00A94641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2F90"/>
    <w:rsid w:val="00C84CF4"/>
    <w:rsid w:val="00C86DD3"/>
    <w:rsid w:val="00CA6F8C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3BAD"/>
    <w:rsid w:val="00E478B7"/>
    <w:rsid w:val="00E54297"/>
    <w:rsid w:val="00EB1307"/>
    <w:rsid w:val="00EC5292"/>
    <w:rsid w:val="00F3519C"/>
    <w:rsid w:val="00F3665E"/>
    <w:rsid w:val="00F52EFB"/>
    <w:rsid w:val="00F53213"/>
    <w:rsid w:val="00F542A6"/>
    <w:rsid w:val="00F6201A"/>
    <w:rsid w:val="00F8079D"/>
    <w:rsid w:val="00F976EB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702</Characters>
  <Application>Microsoft Office Word</Application>
  <DocSecurity>4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Partycja Sułecka</cp:lastModifiedBy>
  <cp:revision>2</cp:revision>
  <cp:lastPrinted>2022-07-21T12:46:00Z</cp:lastPrinted>
  <dcterms:created xsi:type="dcterms:W3CDTF">2022-07-22T12:45:00Z</dcterms:created>
  <dcterms:modified xsi:type="dcterms:W3CDTF">2022-07-22T12:45:00Z</dcterms:modified>
</cp:coreProperties>
</file>