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 </w:t>
      </w:r>
      <w:r w:rsidR="001F0BD1">
        <w:rPr>
          <w:b/>
        </w:rPr>
        <w:t>Zakrzew, dnia 03.08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D137F3">
        <w:rPr>
          <w:b/>
        </w:rPr>
        <w:t>2021</w:t>
      </w:r>
    </w:p>
    <w:p w:rsidR="003439BC" w:rsidRDefault="00DF295B" w:rsidP="003439BC">
      <w:r>
        <w:t>IGK</w:t>
      </w:r>
      <w:r w:rsidR="00965859">
        <w:t xml:space="preserve"> 6733.</w:t>
      </w:r>
      <w:r w:rsidR="001F0BD1">
        <w:t>16</w:t>
      </w:r>
      <w:r w:rsidR="00E41308">
        <w:t>c</w:t>
      </w:r>
      <w:r w:rsidR="00967603">
        <w:t>.</w:t>
      </w:r>
      <w:r w:rsidR="008456D2">
        <w:t>1</w:t>
      </w:r>
      <w:r w:rsidR="008D4A03">
        <w:t>1</w:t>
      </w:r>
      <w:r w:rsidR="00D52B19">
        <w:t>.2021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8D4A03" w:rsidRPr="00344983" w:rsidRDefault="008D4A03" w:rsidP="008D4A03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 w:rsidR="00E41308">
        <w:rPr>
          <w:rFonts w:ascii="Calibri" w:hAnsi="Calibri"/>
          <w:sz w:val="20"/>
          <w:szCs w:val="20"/>
        </w:rPr>
        <w:t>o lokalizacji celu publicznego</w:t>
      </w:r>
    </w:p>
    <w:p w:rsidR="008D4A03" w:rsidRDefault="008D4A03" w:rsidP="008D4A03">
      <w:pPr>
        <w:jc w:val="center"/>
      </w:pPr>
    </w:p>
    <w:p w:rsidR="008D4A03" w:rsidRDefault="008D4A03" w:rsidP="008D4A03">
      <w:pPr>
        <w:jc w:val="center"/>
      </w:pPr>
      <w:r>
        <w:t xml:space="preserve">URZĄD   GMINY  W   ZAKRZEWIE  INFORMUJE </w:t>
      </w:r>
    </w:p>
    <w:p w:rsidR="008D4A03" w:rsidRDefault="008D4A03" w:rsidP="008D4A03">
      <w:pPr>
        <w:jc w:val="center"/>
        <w:rPr>
          <w:rFonts w:ascii="Calibri" w:hAnsi="Calibri"/>
          <w:b/>
          <w:sz w:val="20"/>
          <w:szCs w:val="20"/>
        </w:rPr>
      </w:pPr>
      <w:r w:rsidRPr="008D4A03">
        <w:rPr>
          <w:rFonts w:ascii="Calibri" w:hAnsi="Calibri"/>
          <w:b/>
          <w:sz w:val="20"/>
          <w:szCs w:val="20"/>
        </w:rPr>
        <w:t xml:space="preserve">O podjęciu  decyzji  </w:t>
      </w:r>
      <w:r w:rsidR="00967603"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>o ustaleniu  lokalizacji inwes</w:t>
      </w:r>
      <w:r w:rsidR="004E0C68">
        <w:rPr>
          <w:rFonts w:ascii="Calibri" w:hAnsi="Calibri"/>
          <w:b/>
          <w:sz w:val="20"/>
          <w:szCs w:val="20"/>
        </w:rPr>
        <w:t>tycji celu publicznego w</w:t>
      </w:r>
      <w:r w:rsidR="007B2375">
        <w:rPr>
          <w:rFonts w:ascii="Calibri" w:hAnsi="Calibri"/>
          <w:b/>
          <w:sz w:val="20"/>
          <w:szCs w:val="20"/>
        </w:rPr>
        <w:t xml:space="preserve"> dniu </w:t>
      </w:r>
      <w:r w:rsidR="00FB0682">
        <w:rPr>
          <w:rFonts w:ascii="Calibri" w:hAnsi="Calibri"/>
          <w:b/>
          <w:sz w:val="20"/>
          <w:szCs w:val="20"/>
        </w:rPr>
        <w:t xml:space="preserve"> </w:t>
      </w:r>
      <w:r w:rsidR="001F0BD1">
        <w:rPr>
          <w:rFonts w:ascii="Calibri" w:hAnsi="Calibri"/>
          <w:b/>
          <w:sz w:val="20"/>
          <w:szCs w:val="20"/>
        </w:rPr>
        <w:t>03.08</w:t>
      </w:r>
      <w:r w:rsidRPr="008D4A03">
        <w:rPr>
          <w:rFonts w:ascii="Calibri" w:hAnsi="Calibri"/>
          <w:b/>
          <w:sz w:val="20"/>
          <w:szCs w:val="20"/>
        </w:rPr>
        <w:t xml:space="preserve">.2021 roku     </w:t>
      </w:r>
    </w:p>
    <w:p w:rsidR="008D4A03" w:rsidRPr="008D4A03" w:rsidRDefault="008D4A03" w:rsidP="008D4A03">
      <w:pPr>
        <w:jc w:val="center"/>
        <w:rPr>
          <w:rFonts w:ascii="Calibri" w:hAnsi="Calibri"/>
          <w:b/>
          <w:sz w:val="20"/>
          <w:szCs w:val="20"/>
        </w:rPr>
      </w:pPr>
    </w:p>
    <w:p w:rsidR="00866EA4" w:rsidRDefault="008D4A03" w:rsidP="00866EA4">
      <w:pPr>
        <w:spacing w:after="0" w:line="240" w:lineRule="auto"/>
        <w:rPr>
          <w:rFonts w:ascii="Arial" w:eastAsia="Times New Roman" w:hAnsi="Arial" w:cs="Arial"/>
          <w:b/>
          <w:lang w:eastAsia="x-none"/>
        </w:rPr>
      </w:pPr>
      <w:r w:rsidRPr="00FE4DE9">
        <w:rPr>
          <w:rFonts w:ascii="Arial" w:hAnsi="Arial" w:cs="Arial"/>
          <w:lang w:val="x-none" w:eastAsia="x-none"/>
        </w:rPr>
        <w:t>dla inwestycji polegającej na:</w:t>
      </w:r>
      <w:r w:rsidR="00866EA4" w:rsidRPr="00866EA4">
        <w:rPr>
          <w:rFonts w:ascii="Arial" w:eastAsia="Times New Roman" w:hAnsi="Arial" w:cs="Arial"/>
          <w:b/>
          <w:lang w:eastAsia="x-none"/>
        </w:rPr>
        <w:t xml:space="preserve"> </w:t>
      </w:r>
    </w:p>
    <w:p w:rsidR="00866EA4" w:rsidRDefault="00866EA4" w:rsidP="00866EA4">
      <w:pPr>
        <w:spacing w:after="0" w:line="240" w:lineRule="auto"/>
        <w:rPr>
          <w:rFonts w:ascii="Arial" w:eastAsia="Times New Roman" w:hAnsi="Arial" w:cs="Arial"/>
          <w:b/>
          <w:lang w:eastAsia="x-none"/>
        </w:rPr>
      </w:pPr>
    </w:p>
    <w:p w:rsidR="001F0BD1" w:rsidRPr="006D60B8" w:rsidRDefault="001F0BD1" w:rsidP="001F0BD1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PRZEBUDOWA LINII NAPOWIETRZNEJ SN NA LINIĘ NIEPEŁNOIZOLOWANĄ TYPU PAS NA SŁUPACH WIROWYCH </w:t>
      </w:r>
    </w:p>
    <w:p w:rsidR="001F0BD1" w:rsidRDefault="001F0BD1" w:rsidP="001F0BD1">
      <w:pPr>
        <w:pStyle w:val="Bezodstpw"/>
        <w:rPr>
          <w:b/>
          <w:sz w:val="20"/>
          <w:szCs w:val="20"/>
        </w:rPr>
      </w:pPr>
    </w:p>
    <w:p w:rsidR="001F0BD1" w:rsidRDefault="001F0BD1" w:rsidP="001F0BD1">
      <w:pPr>
        <w:pStyle w:val="Bezodstpw"/>
        <w:rPr>
          <w:b/>
        </w:rPr>
      </w:pPr>
      <w:r w:rsidRPr="00727E54">
        <w:rPr>
          <w:b/>
          <w:sz w:val="20"/>
          <w:szCs w:val="20"/>
        </w:rPr>
        <w:t xml:space="preserve">- </w:t>
      </w:r>
      <w:r>
        <w:rPr>
          <w:b/>
          <w:sz w:val="20"/>
          <w:szCs w:val="20"/>
        </w:rPr>
        <w:t xml:space="preserve"> </w:t>
      </w:r>
      <w:r w:rsidRPr="007937A0">
        <w:rPr>
          <w:b/>
        </w:rPr>
        <w:t xml:space="preserve">w obręb 0032  NATALIN   na działkach  o nr. ew. </w:t>
      </w:r>
    </w:p>
    <w:p w:rsidR="001F0BD1" w:rsidRDefault="001F0BD1" w:rsidP="001F0BD1">
      <w:pPr>
        <w:pStyle w:val="Bezodstpw"/>
        <w:rPr>
          <w:b/>
        </w:rPr>
      </w:pPr>
      <w:r>
        <w:rPr>
          <w:b/>
        </w:rPr>
        <w:t xml:space="preserve">    </w:t>
      </w:r>
      <w:r w:rsidRPr="007937A0">
        <w:rPr>
          <w:b/>
        </w:rPr>
        <w:t xml:space="preserve">62/1,62/2,52,61/3,63,65,67,69,26 </w:t>
      </w:r>
      <w:r>
        <w:rPr>
          <w:b/>
        </w:rPr>
        <w:t xml:space="preserve"> </w:t>
      </w:r>
    </w:p>
    <w:p w:rsidR="001F0BD1" w:rsidRDefault="001F0BD1" w:rsidP="001F0BD1">
      <w:pPr>
        <w:pStyle w:val="Bezodstpw"/>
        <w:rPr>
          <w:b/>
        </w:rPr>
      </w:pPr>
      <w:r>
        <w:rPr>
          <w:b/>
        </w:rPr>
        <w:t xml:space="preserve">- </w:t>
      </w:r>
      <w:r w:rsidRPr="007937A0">
        <w:rPr>
          <w:b/>
        </w:rPr>
        <w:t xml:space="preserve"> w obrębie 0040 Taczów na działkach o nr ew. </w:t>
      </w:r>
      <w:r>
        <w:rPr>
          <w:b/>
        </w:rPr>
        <w:t xml:space="preserve">   </w:t>
      </w:r>
    </w:p>
    <w:p w:rsidR="001F0BD1" w:rsidRPr="007937A0" w:rsidRDefault="001F0BD1" w:rsidP="001F0BD1">
      <w:pPr>
        <w:pStyle w:val="Bezodstpw"/>
        <w:rPr>
          <w:b/>
        </w:rPr>
      </w:pPr>
      <w:r>
        <w:rPr>
          <w:b/>
        </w:rPr>
        <w:t xml:space="preserve">   </w:t>
      </w:r>
      <w:r w:rsidRPr="007937A0">
        <w:rPr>
          <w:b/>
        </w:rPr>
        <w:t>432/4,433/4,434/4,435/4,436/4,274/2,258,257,256,261/1,126,125/1,125/2,115,114/1,109</w:t>
      </w:r>
    </w:p>
    <w:p w:rsidR="001F0BD1" w:rsidRDefault="001F0BD1" w:rsidP="001F0BD1">
      <w:pPr>
        <w:pStyle w:val="Bezodstpw"/>
        <w:jc w:val="center"/>
        <w:rPr>
          <w:b/>
          <w:sz w:val="24"/>
          <w:szCs w:val="24"/>
        </w:rPr>
      </w:pPr>
    </w:p>
    <w:p w:rsidR="001F0BD1" w:rsidRDefault="001F0BD1" w:rsidP="001F0BD1">
      <w:pPr>
        <w:pStyle w:val="Bezodstpw"/>
        <w:jc w:val="center"/>
        <w:rPr>
          <w:b/>
          <w:sz w:val="24"/>
          <w:szCs w:val="24"/>
        </w:rPr>
      </w:pPr>
      <w:r w:rsidRPr="007937A0">
        <w:rPr>
          <w:b/>
          <w:sz w:val="24"/>
          <w:szCs w:val="24"/>
        </w:rPr>
        <w:t xml:space="preserve">w miejscowości    NATALIN ,  TACZÓW   gmina Zakrzew , </w:t>
      </w:r>
    </w:p>
    <w:p w:rsidR="001F0BD1" w:rsidRPr="007937A0" w:rsidRDefault="001F0BD1" w:rsidP="001F0BD1">
      <w:pPr>
        <w:pStyle w:val="Bezodstpw"/>
        <w:jc w:val="center"/>
        <w:rPr>
          <w:b/>
          <w:sz w:val="24"/>
          <w:szCs w:val="24"/>
        </w:rPr>
      </w:pPr>
      <w:r w:rsidRPr="007937A0">
        <w:rPr>
          <w:b/>
          <w:sz w:val="24"/>
          <w:szCs w:val="24"/>
        </w:rPr>
        <w:t>powiat radomski ,woj. mazowieckie.</w:t>
      </w:r>
    </w:p>
    <w:p w:rsidR="005A2F26" w:rsidRDefault="005A2F26" w:rsidP="009E4047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1F0BD1" w:rsidRDefault="001F0BD1" w:rsidP="009E4047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8D4A03" w:rsidRPr="008D4A03" w:rsidRDefault="008D4A03" w:rsidP="008D4A03">
      <w:pPr>
        <w:jc w:val="both"/>
        <w:rPr>
          <w:rFonts w:ascii="Arial" w:hAnsi="Arial" w:cs="Arial"/>
          <w:b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 xml:space="preserve">Decyzja została wydana na wniosek  Inwestora </w:t>
      </w:r>
      <w:r w:rsidR="001F0BD1">
        <w:rPr>
          <w:rFonts w:ascii="Arial" w:hAnsi="Arial" w:cs="Arial"/>
          <w:b/>
          <w:sz w:val="20"/>
          <w:szCs w:val="20"/>
        </w:rPr>
        <w:t xml:space="preserve">: PGE Dystrybucja S.A. </w:t>
      </w:r>
    </w:p>
    <w:p w:rsidR="008D4A03" w:rsidRPr="008D4A03" w:rsidRDefault="008D4A03" w:rsidP="008D4A03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 poprzez : przesłanie na adres stronom postępowania  ; zamieszczenie  na tablicy ogłoszeń w siedzibie Urzędu Gminy w Zakrzewie ,  Biuletyn Informacji Pu</w:t>
      </w:r>
      <w:r w:rsidR="001F0BD1">
        <w:rPr>
          <w:rFonts w:ascii="Arial" w:hAnsi="Arial" w:cs="Arial"/>
          <w:sz w:val="20"/>
          <w:szCs w:val="20"/>
        </w:rPr>
        <w:t>blicznej  Zakrzew , w sołectwie Taczów, w sołectwie Natalin  w dniu 03.08</w:t>
      </w:r>
      <w:r w:rsidRPr="008D4A03">
        <w:rPr>
          <w:rFonts w:ascii="Arial" w:hAnsi="Arial" w:cs="Arial"/>
          <w:sz w:val="20"/>
          <w:szCs w:val="20"/>
        </w:rPr>
        <w:t>. 2021 .</w:t>
      </w:r>
    </w:p>
    <w:p w:rsidR="00D117A8" w:rsidRPr="008D4A03" w:rsidRDefault="00D117A8" w:rsidP="00D117A8">
      <w:pPr>
        <w:spacing w:after="0" w:line="240" w:lineRule="auto"/>
        <w:jc w:val="both"/>
        <w:rPr>
          <w:rFonts w:ascii="Arial" w:hAnsi="Arial" w:cs="Arial"/>
        </w:rPr>
      </w:pPr>
    </w:p>
    <w:p w:rsidR="00084016" w:rsidRDefault="00084016" w:rsidP="003B5057">
      <w:pPr>
        <w:pStyle w:val="Bezodstpw"/>
        <w:jc w:val="both"/>
      </w:pPr>
      <w:r>
        <w:t xml:space="preserve">     </w:t>
      </w: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sectPr w:rsidR="00600E1E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043DA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46CBC"/>
    <w:rsid w:val="0017055B"/>
    <w:rsid w:val="0018563C"/>
    <w:rsid w:val="001857C4"/>
    <w:rsid w:val="001978C2"/>
    <w:rsid w:val="001A1D66"/>
    <w:rsid w:val="001E7ADB"/>
    <w:rsid w:val="001E7F49"/>
    <w:rsid w:val="001F0BD1"/>
    <w:rsid w:val="001F7F4E"/>
    <w:rsid w:val="00217DEF"/>
    <w:rsid w:val="00223682"/>
    <w:rsid w:val="00224FC2"/>
    <w:rsid w:val="00244B5F"/>
    <w:rsid w:val="0026683E"/>
    <w:rsid w:val="00270FF0"/>
    <w:rsid w:val="00280407"/>
    <w:rsid w:val="002E3971"/>
    <w:rsid w:val="002E7756"/>
    <w:rsid w:val="002F0B03"/>
    <w:rsid w:val="003439BC"/>
    <w:rsid w:val="00393C87"/>
    <w:rsid w:val="003A3F58"/>
    <w:rsid w:val="003A798C"/>
    <w:rsid w:val="003B5057"/>
    <w:rsid w:val="003C00E4"/>
    <w:rsid w:val="003C5238"/>
    <w:rsid w:val="003D17A7"/>
    <w:rsid w:val="004051C5"/>
    <w:rsid w:val="00416251"/>
    <w:rsid w:val="004329AE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0C68"/>
    <w:rsid w:val="004E41F2"/>
    <w:rsid w:val="005023F8"/>
    <w:rsid w:val="0050710E"/>
    <w:rsid w:val="00511DE6"/>
    <w:rsid w:val="00514D15"/>
    <w:rsid w:val="005741D3"/>
    <w:rsid w:val="005852CA"/>
    <w:rsid w:val="005A2F26"/>
    <w:rsid w:val="005B2071"/>
    <w:rsid w:val="005C0E58"/>
    <w:rsid w:val="005D1D6F"/>
    <w:rsid w:val="005F24EB"/>
    <w:rsid w:val="005F5E31"/>
    <w:rsid w:val="006004CC"/>
    <w:rsid w:val="00600E1E"/>
    <w:rsid w:val="00606992"/>
    <w:rsid w:val="006107BA"/>
    <w:rsid w:val="006204CE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14E97"/>
    <w:rsid w:val="0071620F"/>
    <w:rsid w:val="00736EDD"/>
    <w:rsid w:val="00737A37"/>
    <w:rsid w:val="00764950"/>
    <w:rsid w:val="00782D31"/>
    <w:rsid w:val="007838A6"/>
    <w:rsid w:val="00792B4A"/>
    <w:rsid w:val="007B2375"/>
    <w:rsid w:val="007C50DF"/>
    <w:rsid w:val="007C7DA3"/>
    <w:rsid w:val="008031C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61033"/>
    <w:rsid w:val="00866EA4"/>
    <w:rsid w:val="00880C8E"/>
    <w:rsid w:val="008969AD"/>
    <w:rsid w:val="008C5C27"/>
    <w:rsid w:val="008D4A03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67603"/>
    <w:rsid w:val="00980951"/>
    <w:rsid w:val="009A06A1"/>
    <w:rsid w:val="009B122F"/>
    <w:rsid w:val="009E011B"/>
    <w:rsid w:val="009E4047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6DD3"/>
    <w:rsid w:val="00CA6F8C"/>
    <w:rsid w:val="00D117A8"/>
    <w:rsid w:val="00D137F3"/>
    <w:rsid w:val="00D211DC"/>
    <w:rsid w:val="00D35DE4"/>
    <w:rsid w:val="00D52B19"/>
    <w:rsid w:val="00D66C44"/>
    <w:rsid w:val="00D7061B"/>
    <w:rsid w:val="00D82519"/>
    <w:rsid w:val="00D8795B"/>
    <w:rsid w:val="00D97F73"/>
    <w:rsid w:val="00DB64E7"/>
    <w:rsid w:val="00DF295B"/>
    <w:rsid w:val="00E06E42"/>
    <w:rsid w:val="00E11A7F"/>
    <w:rsid w:val="00E37BA6"/>
    <w:rsid w:val="00E40B53"/>
    <w:rsid w:val="00E41308"/>
    <w:rsid w:val="00E478B7"/>
    <w:rsid w:val="00E54297"/>
    <w:rsid w:val="00EB1307"/>
    <w:rsid w:val="00EC5292"/>
    <w:rsid w:val="00F3519C"/>
    <w:rsid w:val="00F52EFB"/>
    <w:rsid w:val="00F542A6"/>
    <w:rsid w:val="00F6201A"/>
    <w:rsid w:val="00F8079D"/>
    <w:rsid w:val="00F976EB"/>
    <w:rsid w:val="00FA4997"/>
    <w:rsid w:val="00FB0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2021-08-02T12:10:00Z</cp:lastPrinted>
  <dcterms:created xsi:type="dcterms:W3CDTF">2021-08-04T09:17:00Z</dcterms:created>
  <dcterms:modified xsi:type="dcterms:W3CDTF">2021-08-04T09:17:00Z</dcterms:modified>
</cp:coreProperties>
</file>