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416B4B">
        <w:rPr>
          <w:b/>
        </w:rPr>
        <w:t>1</w:t>
      </w:r>
      <w:r w:rsidR="00EB44AB">
        <w:rPr>
          <w:b/>
        </w:rPr>
        <w:t>2</w:t>
      </w:r>
      <w:r w:rsidR="004666F7">
        <w:rPr>
          <w:b/>
        </w:rPr>
        <w:t>.0</w:t>
      </w:r>
      <w:r w:rsidR="00F95975">
        <w:rPr>
          <w:b/>
        </w:rPr>
        <w:t>5.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EB44AB">
        <w:t>16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416B4B">
        <w:rPr>
          <w:rFonts w:ascii="Calibri" w:hAnsi="Calibri"/>
          <w:b/>
          <w:sz w:val="20"/>
          <w:szCs w:val="20"/>
        </w:rPr>
        <w:t>1</w:t>
      </w:r>
      <w:r w:rsidR="00EB44AB">
        <w:rPr>
          <w:rFonts w:ascii="Calibri" w:hAnsi="Calibri"/>
          <w:b/>
          <w:sz w:val="20"/>
          <w:szCs w:val="20"/>
        </w:rPr>
        <w:t>2</w:t>
      </w:r>
      <w:r w:rsidR="00E43BAD">
        <w:rPr>
          <w:rFonts w:ascii="Calibri" w:hAnsi="Calibri"/>
          <w:b/>
          <w:sz w:val="20"/>
          <w:szCs w:val="20"/>
        </w:rPr>
        <w:t>.0</w:t>
      </w:r>
      <w:r w:rsidR="00F95975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D7D6D" w:rsidRDefault="00416B4B" w:rsidP="00416B4B">
      <w:pPr>
        <w:pStyle w:val="Tekstpodstawowywcity"/>
        <w:ind w:firstLine="0"/>
        <w:rPr>
          <w:rFonts w:ascii="Arial" w:hAnsi="Arial" w:cs="Arial"/>
          <w:sz w:val="22"/>
          <w:lang w:val="pl-PL"/>
        </w:rPr>
      </w:pPr>
    </w:p>
    <w:p w:rsidR="00EB44AB" w:rsidRDefault="00EB44AB" w:rsidP="00EB44A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ODCINKA SIECI KANALIZACJI SANITARNEJ  </w:t>
      </w:r>
    </w:p>
    <w:p w:rsidR="00EB44AB" w:rsidRPr="006D7D6D" w:rsidRDefault="00EB44AB" w:rsidP="00EB44A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WRAZ ZE STUDNIĄ ZAWOROWĄ</w:t>
      </w:r>
    </w:p>
    <w:p w:rsidR="00EB44AB" w:rsidRDefault="00EB44AB" w:rsidP="00EB44A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części działkach:</w:t>
      </w:r>
    </w:p>
    <w:p w:rsidR="00EB44AB" w:rsidRDefault="00EB44AB" w:rsidP="00EB44A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229/6, 229/7 </w:t>
      </w:r>
      <w:r>
        <w:rPr>
          <w:rFonts w:ascii="Arial" w:hAnsi="Arial" w:cs="Arial"/>
          <w:sz w:val="22"/>
          <w:lang w:val="pl-PL"/>
        </w:rPr>
        <w:t xml:space="preserve"> w obrębie 0017 Milejowice </w:t>
      </w:r>
      <w:r>
        <w:rPr>
          <w:rFonts w:ascii="Arial" w:hAnsi="Arial" w:cs="Arial"/>
          <w:b/>
          <w:sz w:val="22"/>
          <w:lang w:val="pl-PL"/>
        </w:rPr>
        <w:t>w miejscowości Milejowice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EB44AB" w:rsidRPr="00C11B39" w:rsidRDefault="00EB44AB" w:rsidP="00EB44A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EB44AB">
        <w:rPr>
          <w:rFonts w:ascii="Calibri" w:hAnsi="Calibri"/>
          <w:sz w:val="20"/>
          <w:lang w:val="pl-PL"/>
        </w:rPr>
        <w:t>Gminy Zakrzew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416B4B">
        <w:rPr>
          <w:rFonts w:ascii="Arial" w:hAnsi="Arial" w:cs="Arial"/>
          <w:sz w:val="20"/>
          <w:szCs w:val="20"/>
        </w:rPr>
        <w:t>1</w:t>
      </w:r>
      <w:r w:rsidR="00EB44AB">
        <w:rPr>
          <w:rFonts w:ascii="Arial" w:hAnsi="Arial" w:cs="Arial"/>
          <w:sz w:val="20"/>
          <w:szCs w:val="20"/>
        </w:rPr>
        <w:t>2</w:t>
      </w:r>
      <w:r w:rsidR="008A6B10">
        <w:rPr>
          <w:rFonts w:ascii="Arial" w:hAnsi="Arial" w:cs="Arial"/>
          <w:sz w:val="20"/>
          <w:szCs w:val="20"/>
        </w:rPr>
        <w:t>.0</w:t>
      </w:r>
      <w:r w:rsidR="00F95975">
        <w:rPr>
          <w:rFonts w:ascii="Arial" w:hAnsi="Arial" w:cs="Arial"/>
          <w:sz w:val="20"/>
          <w:szCs w:val="20"/>
        </w:rPr>
        <w:t>5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0EBD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715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2022-05-12T07:41:00Z</cp:lastPrinted>
  <dcterms:created xsi:type="dcterms:W3CDTF">2022-05-13T09:58:00Z</dcterms:created>
  <dcterms:modified xsi:type="dcterms:W3CDTF">2022-05-13T09:58:00Z</dcterms:modified>
</cp:coreProperties>
</file>