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7928CB">
        <w:rPr>
          <w:b/>
        </w:rPr>
        <w:t>03.02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7C2ADB">
        <w:t>3</w:t>
      </w:r>
      <w:r w:rsidR="008456D2">
        <w:t>c.1a</w:t>
      </w:r>
      <w:r w:rsidR="007C2ADB">
        <w:t>.</w:t>
      </w:r>
      <w:r w:rsidR="007928CB">
        <w:t>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</w:t>
      </w:r>
      <w:r w:rsidR="007928CB">
        <w:t>art. 49 , art</w:t>
      </w:r>
      <w:r w:rsidR="001A06D8" w:rsidRPr="001A06D8">
        <w:t xml:space="preserve">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5907AD" w:rsidRPr="001A06D8" w:rsidRDefault="005907AD" w:rsidP="005907AD">
      <w:pPr>
        <w:spacing w:after="0" w:line="240" w:lineRule="auto"/>
      </w:pPr>
      <w:r w:rsidRPr="001A06D8">
        <w:t xml:space="preserve">zawiadamia, że  </w:t>
      </w:r>
      <w:r w:rsidR="007C2ADB">
        <w:t>na wniosek złożony</w:t>
      </w:r>
      <w:r w:rsidR="007928CB">
        <w:t xml:space="preserve"> dnia </w:t>
      </w:r>
      <w:r w:rsidR="007C2ADB">
        <w:t>28.01.2022</w:t>
      </w:r>
      <w:r w:rsidR="007928CB">
        <w:t xml:space="preserve"> </w:t>
      </w:r>
    </w:p>
    <w:p w:rsidR="00AD1EF9" w:rsidRDefault="005907AD" w:rsidP="005907AD">
      <w:pPr>
        <w:spacing w:after="0" w:line="240" w:lineRule="auto"/>
        <w:jc w:val="both"/>
        <w:rPr>
          <w:b/>
        </w:rPr>
      </w:pPr>
      <w:r w:rsidRPr="001A06D8">
        <w:t xml:space="preserve">przez </w:t>
      </w:r>
      <w:r w:rsidR="007C2ADB">
        <w:rPr>
          <w:b/>
        </w:rPr>
        <w:t xml:space="preserve"> P. Daniela Figarskiego </w:t>
      </w:r>
    </w:p>
    <w:p w:rsidR="005907AD" w:rsidRDefault="005907AD" w:rsidP="005907AD">
      <w:pPr>
        <w:spacing w:after="0" w:line="240" w:lineRule="auto"/>
        <w:jc w:val="both"/>
        <w:rPr>
          <w:rFonts w:cs="Arial"/>
        </w:rPr>
      </w:pPr>
      <w:r>
        <w:t>organ prowadzi postepowanie administracyjne w sprawie   ustalenia</w:t>
      </w:r>
      <w:r w:rsidRPr="001A06D8">
        <w:t xml:space="preserve"> lokalizacji inwestycji celu </w:t>
      </w:r>
      <w:r w:rsidR="007928CB">
        <w:t xml:space="preserve">publicznego o znaczeniu  gminnym </w:t>
      </w:r>
      <w:r w:rsidRPr="001A06D8">
        <w:t xml:space="preserve">dla projektowanej </w:t>
      </w:r>
      <w:r w:rsidRPr="001A06D8">
        <w:rPr>
          <w:rFonts w:cs="Arial"/>
        </w:rPr>
        <w:t>polegającej na:</w:t>
      </w:r>
    </w:p>
    <w:p w:rsidR="007C2ADB" w:rsidRPr="007C2ADB" w:rsidRDefault="007C2ADB" w:rsidP="007C2ADB">
      <w:pPr>
        <w:spacing w:after="0" w:line="240" w:lineRule="auto"/>
        <w:jc w:val="center"/>
        <w:rPr>
          <w:rFonts w:cs="Arial"/>
          <w:b/>
        </w:rPr>
      </w:pPr>
      <w:r w:rsidRPr="007C2ADB">
        <w:rPr>
          <w:rFonts w:cs="Arial"/>
          <w:b/>
        </w:rPr>
        <w:t>BUDOWE ODCINKA SIECI WODOCIĄGOWEJ</w:t>
      </w:r>
    </w:p>
    <w:p w:rsidR="000D46CC" w:rsidRPr="007C2ADB" w:rsidRDefault="000D46CC" w:rsidP="007C2ADB">
      <w:pPr>
        <w:spacing w:after="0" w:line="240" w:lineRule="auto"/>
        <w:jc w:val="center"/>
        <w:rPr>
          <w:b/>
        </w:rPr>
      </w:pPr>
    </w:p>
    <w:p w:rsidR="00396008" w:rsidRPr="007C2ADB" w:rsidRDefault="005907AD" w:rsidP="005907AD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/>
        </w:rPr>
      </w:pPr>
      <w:r w:rsidRPr="007C2ADB">
        <w:rPr>
          <w:rFonts w:ascii="Arial" w:eastAsia="Times New Roman" w:hAnsi="Arial" w:cs="Arial"/>
          <w:sz w:val="20"/>
          <w:szCs w:val="20"/>
          <w:lang/>
        </w:rPr>
        <w:t xml:space="preserve">z projektowaną lokalizacją </w:t>
      </w:r>
      <w:r w:rsidR="007C2ADB" w:rsidRPr="007C2ADB">
        <w:rPr>
          <w:rFonts w:ascii="Arial" w:eastAsia="Times New Roman" w:hAnsi="Arial" w:cs="Arial"/>
          <w:sz w:val="20"/>
          <w:szCs w:val="20"/>
          <w:lang/>
        </w:rPr>
        <w:t>w obrębie działek o nr ew. 68/58,68/18,68/47,68/60</w:t>
      </w:r>
      <w:r w:rsidR="007C2ADB">
        <w:rPr>
          <w:rFonts w:ascii="Arial" w:eastAsia="Times New Roman" w:hAnsi="Arial" w:cs="Arial"/>
          <w:sz w:val="20"/>
          <w:szCs w:val="20"/>
          <w:lang/>
        </w:rPr>
        <w:t xml:space="preserve"> obręb 0025 Cerekiew Kolonia w miejscowości Cerekiew ,</w:t>
      </w:r>
      <w:r w:rsidR="007928CB">
        <w:rPr>
          <w:rFonts w:ascii="Arial" w:eastAsia="Times New Roman" w:hAnsi="Arial" w:cs="Arial"/>
          <w:sz w:val="20"/>
          <w:szCs w:val="20"/>
          <w:lang/>
        </w:rPr>
        <w:t xml:space="preserve"> </w:t>
      </w:r>
      <w:r w:rsidR="007C2ADB" w:rsidRPr="007C2ADB">
        <w:rPr>
          <w:rFonts w:ascii="Arial" w:eastAsia="Times New Roman" w:hAnsi="Arial" w:cs="Arial"/>
          <w:sz w:val="20"/>
          <w:szCs w:val="20"/>
          <w:lang/>
        </w:rPr>
        <w:t>gmina</w:t>
      </w:r>
      <w:r w:rsidR="00396008" w:rsidRPr="007C2ADB">
        <w:rPr>
          <w:rFonts w:ascii="Arial" w:eastAsia="Times New Roman" w:hAnsi="Arial" w:cs="Arial"/>
          <w:sz w:val="20"/>
          <w:szCs w:val="20"/>
          <w:lang/>
        </w:rPr>
        <w:t xml:space="preserve"> Zakrzew</w:t>
      </w:r>
      <w:r w:rsidR="007928CB" w:rsidRPr="007C2ADB">
        <w:rPr>
          <w:rFonts w:ascii="Arial" w:eastAsia="Times New Roman" w:hAnsi="Arial" w:cs="Arial"/>
          <w:sz w:val="20"/>
          <w:szCs w:val="20"/>
          <w:lang/>
        </w:rPr>
        <w:t xml:space="preserve"> </w:t>
      </w:r>
      <w:r w:rsidR="00396008" w:rsidRPr="007C2ADB">
        <w:rPr>
          <w:rFonts w:ascii="Arial" w:eastAsia="Times New Roman" w:hAnsi="Arial" w:cs="Arial"/>
          <w:sz w:val="20"/>
          <w:szCs w:val="20"/>
          <w:lang/>
        </w:rPr>
        <w:t>, powiat radomski, woj. mazowieckie</w:t>
      </w:r>
    </w:p>
    <w:p w:rsidR="00396008" w:rsidRDefault="00396008" w:rsidP="005907AD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/>
        </w:rPr>
      </w:pPr>
      <w:bookmarkStart w:id="0" w:name="_GoBack"/>
      <w:bookmarkEnd w:id="0"/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396008">
        <w:rPr>
          <w:sz w:val="20"/>
          <w:szCs w:val="20"/>
        </w:rPr>
        <w:t xml:space="preserve">a do publicznej wiadomości na </w:t>
      </w:r>
      <w:r w:rsidR="00AD1EF9">
        <w:rPr>
          <w:sz w:val="20"/>
          <w:szCs w:val="20"/>
        </w:rPr>
        <w:t>04.02.</w:t>
      </w:r>
      <w:r w:rsidR="0057077B">
        <w:rPr>
          <w:sz w:val="20"/>
          <w:szCs w:val="20"/>
        </w:rPr>
        <w:t xml:space="preserve"> 2022 rok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AD1EF9">
        <w:rPr>
          <w:sz w:val="20"/>
          <w:szCs w:val="20"/>
        </w:rPr>
        <w:t>d dnia 07.02.2022r do dnia 22</w:t>
      </w:r>
      <w:r w:rsidR="00BE58DE">
        <w:rPr>
          <w:sz w:val="20"/>
          <w:szCs w:val="20"/>
        </w:rPr>
        <w:t>.02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AD1EF9">
        <w:rPr>
          <w:sz w:val="20"/>
          <w:szCs w:val="20"/>
        </w:rPr>
        <w:t xml:space="preserve"> 04.02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34AE5"/>
    <w:multiLevelType w:val="hybridMultilevel"/>
    <w:tmpl w:val="EF007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46C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96008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907AD"/>
    <w:rsid w:val="00593200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8CB"/>
    <w:rsid w:val="00792B4A"/>
    <w:rsid w:val="007C2ADB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5745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D1EF9"/>
    <w:rsid w:val="00AF0464"/>
    <w:rsid w:val="00AF2F03"/>
    <w:rsid w:val="00B02C85"/>
    <w:rsid w:val="00B1217C"/>
    <w:rsid w:val="00B151EC"/>
    <w:rsid w:val="00B27664"/>
    <w:rsid w:val="00B36495"/>
    <w:rsid w:val="00B4600A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E58DE"/>
    <w:rsid w:val="00BF14BB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CC1F7A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Akapitzlist">
    <w:name w:val="List Paragraph"/>
    <w:basedOn w:val="Normalny"/>
    <w:uiPriority w:val="34"/>
    <w:qFormat/>
    <w:rsid w:val="007928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2022-02-03T13:01:00Z</cp:lastPrinted>
  <dcterms:created xsi:type="dcterms:W3CDTF">2022-02-06T22:50:00Z</dcterms:created>
  <dcterms:modified xsi:type="dcterms:W3CDTF">2022-02-06T22:50:00Z</dcterms:modified>
</cp:coreProperties>
</file>