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F904B0">
        <w:rPr>
          <w:b/>
        </w:rPr>
        <w:t>25.10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D81176">
        <w:t>4</w:t>
      </w:r>
      <w:r w:rsidR="00BA0C20">
        <w:t>6</w:t>
      </w:r>
      <w:bookmarkStart w:id="0" w:name="_GoBack"/>
      <w:bookmarkEnd w:id="0"/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BA0C20" w:rsidRPr="006B3A1A" w:rsidRDefault="00BA0C20" w:rsidP="00BA0C2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07.10.2022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BA0C20" w:rsidRDefault="00BA0C20" w:rsidP="00BA0C20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BA0C20" w:rsidRDefault="00BA0C20" w:rsidP="00BA0C20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BA0C20" w:rsidRPr="00851C06" w:rsidRDefault="00BA0C20" w:rsidP="00BA0C20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BA0C20" w:rsidRDefault="00BA0C20" w:rsidP="00BA0C20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BA0C20" w:rsidRPr="00851C06" w:rsidRDefault="00BA0C20" w:rsidP="00BA0C20">
      <w:pPr>
        <w:pStyle w:val="Tekstpodstawowywcity"/>
        <w:ind w:firstLine="0"/>
        <w:rPr>
          <w:sz w:val="22"/>
          <w:lang w:val="pl-PL"/>
        </w:rPr>
      </w:pPr>
    </w:p>
    <w:p w:rsidR="00BA0C20" w:rsidRPr="00210DC2" w:rsidRDefault="00BA0C20" w:rsidP="00BA0C20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 w:rsidRPr="00210DC2">
        <w:rPr>
          <w:rFonts w:cs="Arial"/>
          <w:b/>
          <w:szCs w:val="24"/>
          <w:lang w:val="pl-PL"/>
        </w:rPr>
        <w:t xml:space="preserve">BUDOWIE </w:t>
      </w:r>
      <w:r>
        <w:rPr>
          <w:rFonts w:cs="Arial"/>
          <w:b/>
          <w:szCs w:val="24"/>
          <w:lang w:val="pl-PL"/>
        </w:rPr>
        <w:t>SIECI WODOCIĄGOWEJ</w:t>
      </w:r>
    </w:p>
    <w:p w:rsidR="00BA0C20" w:rsidRDefault="00BA0C20" w:rsidP="00BA0C20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2</w:t>
      </w:r>
      <w:r w:rsidRPr="00593F07">
        <w:rPr>
          <w:b/>
          <w:lang w:val="pl-PL"/>
        </w:rPr>
        <w:t xml:space="preserve"> </w:t>
      </w:r>
      <w:r>
        <w:rPr>
          <w:b/>
          <w:lang w:val="pl-PL"/>
        </w:rPr>
        <w:t xml:space="preserve"> </w:t>
      </w:r>
      <w:r>
        <w:rPr>
          <w:lang w:val="pl-PL"/>
        </w:rPr>
        <w:t xml:space="preserve">obręb 0030 Dąbrówka Nagórna Kolonia, </w:t>
      </w:r>
    </w:p>
    <w:p w:rsidR="00BA0C20" w:rsidRPr="008D5AFD" w:rsidRDefault="00BA0C20" w:rsidP="00BA0C20">
      <w:pPr>
        <w:pStyle w:val="Tekstpodstawowywcity"/>
        <w:ind w:firstLine="0"/>
        <w:jc w:val="center"/>
        <w:rPr>
          <w:b/>
          <w:lang w:val="pl-PL"/>
        </w:rPr>
      </w:pPr>
      <w:r>
        <w:rPr>
          <w:lang w:val="pl-PL"/>
        </w:rPr>
        <w:t xml:space="preserve">oraz na działkach </w:t>
      </w:r>
      <w:r w:rsidRPr="0009281A">
        <w:rPr>
          <w:b/>
          <w:lang w:val="pl-PL"/>
        </w:rPr>
        <w:t>310/1, 311/2, 301, 300, 299</w:t>
      </w:r>
      <w:r>
        <w:rPr>
          <w:lang w:val="pl-PL"/>
        </w:rPr>
        <w:t xml:space="preserve"> obręb 0019 Dąbrówka Nagórna, </w:t>
      </w:r>
      <w:r>
        <w:rPr>
          <w:lang w:val="pl-PL"/>
        </w:rPr>
        <w:br/>
        <w:t xml:space="preserve">w miejscowości </w:t>
      </w:r>
      <w:r w:rsidRPr="0009281A">
        <w:rPr>
          <w:b/>
          <w:lang w:val="pl-PL"/>
        </w:rPr>
        <w:t>Dąbrówka Nagórna</w:t>
      </w:r>
      <w:r>
        <w:rPr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3F338C" w:rsidRPr="006D7D6D" w:rsidRDefault="003F338C" w:rsidP="003F338C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F904B0">
        <w:rPr>
          <w:sz w:val="20"/>
          <w:szCs w:val="20"/>
        </w:rPr>
        <w:t>25.10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F904B0">
        <w:rPr>
          <w:sz w:val="20"/>
          <w:szCs w:val="20"/>
        </w:rPr>
        <w:t>25.10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F904B0">
        <w:rPr>
          <w:sz w:val="20"/>
          <w:szCs w:val="20"/>
        </w:rPr>
        <w:t>08.11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F904B0">
        <w:rPr>
          <w:sz w:val="20"/>
          <w:szCs w:val="20"/>
        </w:rPr>
        <w:t>25.10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2D8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2022-10-25T07:12:00Z</cp:lastPrinted>
  <dcterms:created xsi:type="dcterms:W3CDTF">2022-10-25T07:12:00Z</dcterms:created>
  <dcterms:modified xsi:type="dcterms:W3CDTF">2022-10-25T07:12:00Z</dcterms:modified>
</cp:coreProperties>
</file>