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7A17B1" w:rsidRDefault="00A03C4F" w:rsidP="003439BC">
      <w:pPr>
        <w:jc w:val="right"/>
      </w:pPr>
      <w:r>
        <w:rPr>
          <w:b/>
        </w:rPr>
        <w:t xml:space="preserve"> </w:t>
      </w:r>
      <w:r w:rsidR="00C84CF4" w:rsidRPr="007A17B1">
        <w:t xml:space="preserve">Zakrzew, dnia  </w:t>
      </w:r>
      <w:r w:rsidR="00385206">
        <w:t>19.10</w:t>
      </w:r>
      <w:r w:rsidR="00C7548E">
        <w:t>.2022</w:t>
      </w:r>
    </w:p>
    <w:p w:rsidR="003439BC" w:rsidRDefault="00DF295B" w:rsidP="003439BC">
      <w:r>
        <w:t>IGK</w:t>
      </w:r>
      <w:r w:rsidR="00965859">
        <w:t xml:space="preserve"> </w:t>
      </w:r>
      <w:r w:rsidR="00C7548E">
        <w:t>6733.</w:t>
      </w:r>
      <w:r w:rsidR="00385206">
        <w:t>5c.Z.11a.</w:t>
      </w:r>
      <w:r w:rsidR="00C7548E">
        <w:t>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7A17B1" w:rsidRDefault="0055703C" w:rsidP="0055703C">
      <w:pPr>
        <w:pStyle w:val="Bezodstpw"/>
        <w:jc w:val="both"/>
      </w:pPr>
      <w:r w:rsidRPr="0055703C">
        <w:t>Na podstawie art. 123 w związku z art. 113 § 1   ustawy z dnia 14.06.1960r kodeks postępowania administracy</w:t>
      </w:r>
      <w:r w:rsidR="00C7548E">
        <w:t xml:space="preserve">jnego / Dz.U. z 2021 poz. 735 </w:t>
      </w:r>
    </w:p>
    <w:p w:rsidR="0055703C" w:rsidRDefault="0055703C" w:rsidP="003B5057">
      <w:pPr>
        <w:pStyle w:val="Bezodstpw"/>
        <w:jc w:val="center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</w:pPr>
      <w:r w:rsidRPr="001A06D8">
        <w:t>zawiadamia, że   na wni</w:t>
      </w:r>
      <w:r w:rsidR="00C84CF4">
        <w:t xml:space="preserve">osek złożony w dniu </w:t>
      </w:r>
      <w:r w:rsidR="006F2013">
        <w:t>13.09</w:t>
      </w:r>
      <w:r w:rsidR="00C7548E">
        <w:t xml:space="preserve">.2022 </w:t>
      </w:r>
    </w:p>
    <w:p w:rsidR="001A06D8" w:rsidRDefault="001A06D8" w:rsidP="001A06D8">
      <w:pPr>
        <w:spacing w:after="0" w:line="240" w:lineRule="auto"/>
        <w:jc w:val="both"/>
        <w:rPr>
          <w:b/>
        </w:rPr>
      </w:pPr>
      <w:r w:rsidRPr="001A06D8">
        <w:t xml:space="preserve">przez </w:t>
      </w:r>
      <w:r w:rsidR="00A772F9">
        <w:rPr>
          <w:b/>
        </w:rPr>
        <w:t xml:space="preserve"> </w:t>
      </w:r>
      <w:r w:rsidR="007A17B1">
        <w:rPr>
          <w:b/>
        </w:rPr>
        <w:t xml:space="preserve">P4 Sp. Z o.o. </w:t>
      </w:r>
      <w:r w:rsidR="007A17B1" w:rsidRPr="007A17B1">
        <w:t>reprezentowanej przez</w:t>
      </w:r>
      <w:r w:rsidR="007A17B1">
        <w:rPr>
          <w:b/>
        </w:rPr>
        <w:t xml:space="preserve"> Pełnomocnika P. Dorotę Mielczarską</w:t>
      </w:r>
    </w:p>
    <w:p w:rsidR="007A17B1" w:rsidRDefault="007A17B1" w:rsidP="007A17B1">
      <w:pPr>
        <w:spacing w:after="0" w:line="240" w:lineRule="auto"/>
        <w:jc w:val="both"/>
      </w:pPr>
      <w:r>
        <w:t xml:space="preserve">wydał </w:t>
      </w:r>
      <w:r w:rsidR="00385206">
        <w:t xml:space="preserve">decyzję </w:t>
      </w:r>
      <w:r w:rsidR="00385206" w:rsidRPr="00385206">
        <w:t>zmieniając</w:t>
      </w:r>
      <w:r w:rsidR="00385206">
        <w:t>ą</w:t>
      </w:r>
      <w:r w:rsidR="00385206" w:rsidRPr="00385206">
        <w:t xml:space="preserve"> warunki lokalizacji inwestycji celu publicznego</w:t>
      </w:r>
      <w:r w:rsidR="006F2013" w:rsidRPr="006F2013">
        <w:t xml:space="preserve"> </w:t>
      </w:r>
      <w:r>
        <w:t>dla przedsięwzięcia polegającego na:</w:t>
      </w:r>
    </w:p>
    <w:p w:rsidR="007A17B1" w:rsidRDefault="007A17B1" w:rsidP="002F30FC">
      <w:pPr>
        <w:spacing w:after="0" w:line="240" w:lineRule="auto"/>
        <w:jc w:val="center"/>
      </w:pPr>
    </w:p>
    <w:p w:rsidR="00385206" w:rsidRPr="00556BA4" w:rsidRDefault="00385206" w:rsidP="00385206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 w:rsidRPr="001910A5">
        <w:rPr>
          <w:rFonts w:ascii="Arial" w:hAnsi="Arial" w:cs="Arial"/>
          <w:b/>
          <w:lang w:val="pl-PL"/>
        </w:rPr>
        <w:t xml:space="preserve">BUDOWIE </w:t>
      </w:r>
      <w:r>
        <w:rPr>
          <w:rFonts w:ascii="Arial" w:hAnsi="Arial" w:cs="Arial"/>
          <w:b/>
          <w:lang w:val="pl-PL"/>
        </w:rPr>
        <w:t>STACJI BAZOWEJ TELEFONII KOMÓRKOWEJ</w:t>
      </w:r>
    </w:p>
    <w:p w:rsidR="00385206" w:rsidRDefault="00385206" w:rsidP="00385206">
      <w:pPr>
        <w:pStyle w:val="Tekstpodstawowywcity"/>
        <w:spacing w:line="276" w:lineRule="auto"/>
        <w:ind w:left="284" w:firstLine="0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OPERATORA P4 O NR RAD3327B</w:t>
      </w:r>
    </w:p>
    <w:p w:rsidR="00385206" w:rsidRDefault="00385206" w:rsidP="00385206">
      <w:pPr>
        <w:pStyle w:val="Tekstpodstawowywcity"/>
        <w:spacing w:line="276" w:lineRule="auto"/>
        <w:ind w:left="284" w:firstLine="0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WRAZ Z NIEZBĘDNĄ INFRASTRUKTURĄ TECHNICZNĄ</w:t>
      </w:r>
    </w:p>
    <w:p w:rsidR="00385206" w:rsidRDefault="00385206" w:rsidP="00385206">
      <w:pPr>
        <w:pStyle w:val="Tekstpodstawowywcity"/>
        <w:spacing w:line="276" w:lineRule="auto"/>
        <w:ind w:left="284" w:firstLine="0"/>
        <w:jc w:val="center"/>
        <w:rPr>
          <w:rFonts w:ascii="Arial" w:hAnsi="Arial" w:cs="Arial"/>
          <w:b/>
          <w:lang w:val="pl-PL"/>
        </w:rPr>
      </w:pPr>
      <w:r w:rsidRPr="001910A5">
        <w:rPr>
          <w:rFonts w:ascii="Arial" w:hAnsi="Arial" w:cs="Arial"/>
          <w:b/>
          <w:lang w:val="pl-PL"/>
        </w:rPr>
        <w:t xml:space="preserve"> na działce </w:t>
      </w:r>
      <w:r>
        <w:rPr>
          <w:rFonts w:ascii="Arial" w:hAnsi="Arial" w:cs="Arial"/>
          <w:b/>
          <w:lang w:val="pl-PL"/>
        </w:rPr>
        <w:t>20</w:t>
      </w:r>
      <w:r w:rsidRPr="001910A5">
        <w:rPr>
          <w:rFonts w:ascii="Arial" w:hAnsi="Arial" w:cs="Arial"/>
          <w:b/>
          <w:lang w:val="pl-PL"/>
        </w:rPr>
        <w:t xml:space="preserve"> </w:t>
      </w:r>
      <w:r w:rsidRPr="00F07E6B">
        <w:rPr>
          <w:rFonts w:ascii="Arial" w:hAnsi="Arial" w:cs="Arial"/>
          <w:lang w:val="pl-PL"/>
        </w:rPr>
        <w:t>w obrębie</w:t>
      </w:r>
      <w:r>
        <w:rPr>
          <w:rFonts w:ascii="Arial" w:hAnsi="Arial" w:cs="Arial"/>
          <w:b/>
          <w:lang w:val="pl-PL"/>
        </w:rPr>
        <w:t xml:space="preserve"> 0017 Milejowice </w:t>
      </w:r>
      <w:r w:rsidRPr="00F07E6B">
        <w:rPr>
          <w:rFonts w:ascii="Arial" w:hAnsi="Arial" w:cs="Arial"/>
          <w:lang w:val="pl-PL"/>
        </w:rPr>
        <w:t>w miejscowości</w:t>
      </w:r>
      <w:r w:rsidRPr="001910A5">
        <w:rPr>
          <w:rFonts w:ascii="Arial" w:hAnsi="Arial" w:cs="Arial"/>
          <w:b/>
          <w:lang w:val="pl-PL"/>
        </w:rPr>
        <w:t> Milejowice, gm. Zakrzew</w:t>
      </w:r>
    </w:p>
    <w:p w:rsidR="007A17B1" w:rsidRDefault="007A17B1" w:rsidP="00162E29">
      <w:pPr>
        <w:spacing w:after="0" w:line="240" w:lineRule="auto"/>
        <w:jc w:val="both"/>
        <w:rPr>
          <w:sz w:val="20"/>
          <w:szCs w:val="20"/>
        </w:rPr>
      </w:pPr>
    </w:p>
    <w:p w:rsidR="00162E29" w:rsidRPr="0055703C" w:rsidRDefault="007A17B1" w:rsidP="00162E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55703C">
        <w:rPr>
          <w:rFonts w:cstheme="minorHAnsi"/>
          <w:sz w:val="20"/>
          <w:szCs w:val="20"/>
        </w:rPr>
        <w:t xml:space="preserve">Jednocześnie zawiadamiam wszystkich zainteresowanych o możliwości zapoznania się z treścią </w:t>
      </w:r>
      <w:r w:rsidR="00385206">
        <w:rPr>
          <w:rFonts w:cstheme="minorHAnsi"/>
          <w:sz w:val="20"/>
          <w:szCs w:val="20"/>
        </w:rPr>
        <w:t>decyzji.</w:t>
      </w:r>
      <w:r w:rsidR="00162E29" w:rsidRPr="0055703C">
        <w:rPr>
          <w:rFonts w:cstheme="minorHAnsi"/>
          <w:sz w:val="20"/>
          <w:szCs w:val="20"/>
        </w:rPr>
        <w:t xml:space="preserve">  </w:t>
      </w:r>
    </w:p>
    <w:p w:rsidR="00162E29" w:rsidRDefault="0055703C" w:rsidP="00162E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55703C">
        <w:rPr>
          <w:rFonts w:cstheme="minorHAnsi"/>
          <w:sz w:val="20"/>
          <w:szCs w:val="20"/>
        </w:rPr>
        <w:t>Z dokumentacja sprawy można zapoznać się w Urzędzie Gminy Zakrzew od poniedziałku do piątku , pokój nr 14 w godzinach  urzędowania.</w:t>
      </w:r>
    </w:p>
    <w:p w:rsidR="0055703C" w:rsidRPr="0055703C" w:rsidRDefault="0055703C" w:rsidP="00162E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55703C">
        <w:rPr>
          <w:rFonts w:cstheme="minorHAnsi"/>
          <w:sz w:val="20"/>
          <w:szCs w:val="20"/>
        </w:rPr>
        <w:t xml:space="preserve">Zawiadomienie uznaje się za doręczone , po upływie </w:t>
      </w:r>
      <w:r w:rsidR="00385206">
        <w:rPr>
          <w:rFonts w:cstheme="minorHAnsi"/>
          <w:sz w:val="20"/>
          <w:szCs w:val="20"/>
        </w:rPr>
        <w:t>14</w:t>
      </w:r>
      <w:r w:rsidRPr="0055703C">
        <w:rPr>
          <w:rFonts w:cstheme="minorHAnsi"/>
          <w:sz w:val="20"/>
          <w:szCs w:val="20"/>
        </w:rPr>
        <w:t xml:space="preserve"> – u dni od dnia, w którym nastąpiło publiczne  podanie do wiadomości to jest  od </w:t>
      </w:r>
      <w:r w:rsidR="00385206">
        <w:rPr>
          <w:rFonts w:cstheme="minorHAnsi"/>
          <w:sz w:val="20"/>
          <w:szCs w:val="20"/>
        </w:rPr>
        <w:t>19.10</w:t>
      </w:r>
      <w:r w:rsidR="00C7548E">
        <w:rPr>
          <w:rFonts w:cstheme="minorHAnsi"/>
          <w:sz w:val="20"/>
          <w:szCs w:val="20"/>
        </w:rPr>
        <w:t>.2022</w:t>
      </w:r>
    </w:p>
    <w:p w:rsidR="0055703C" w:rsidRPr="0055703C" w:rsidRDefault="0055703C" w:rsidP="0055703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55703C">
        <w:rPr>
          <w:rFonts w:cstheme="minorHAnsi"/>
          <w:sz w:val="20"/>
          <w:szCs w:val="20"/>
        </w:rPr>
        <w:t xml:space="preserve">Obwieszczenie zostaje zamieszczone na tablicy ogłoszeń w siedzibie organu i w BIP w dniu </w:t>
      </w:r>
      <w:r w:rsidR="00385206">
        <w:rPr>
          <w:rFonts w:cstheme="minorHAnsi"/>
          <w:sz w:val="20"/>
          <w:szCs w:val="20"/>
        </w:rPr>
        <w:t>19.10</w:t>
      </w:r>
      <w:bookmarkStart w:id="0" w:name="_GoBack"/>
      <w:bookmarkEnd w:id="0"/>
      <w:r w:rsidR="00C7548E">
        <w:rPr>
          <w:rFonts w:cstheme="minorHAnsi"/>
          <w:sz w:val="20"/>
          <w:szCs w:val="20"/>
        </w:rPr>
        <w:t>.2022</w:t>
      </w:r>
      <w:r w:rsidRPr="0055703C">
        <w:rPr>
          <w:rFonts w:cstheme="minorHAnsi"/>
          <w:sz w:val="20"/>
          <w:szCs w:val="20"/>
        </w:rPr>
        <w:t>.</w:t>
      </w: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46404D" w:rsidP="003B5057">
      <w:pPr>
        <w:pStyle w:val="Bezodstpw"/>
        <w:jc w:val="both"/>
      </w:pPr>
      <w:r>
        <w:t>Termin wywieszenia………………………………………….</w:t>
      </w:r>
    </w:p>
    <w:p w:rsidR="0046404D" w:rsidRDefault="0046404D" w:rsidP="003B5057">
      <w:pPr>
        <w:pStyle w:val="Bezodstpw"/>
        <w:jc w:val="both"/>
      </w:pPr>
    </w:p>
    <w:p w:rsidR="0046404D" w:rsidRDefault="0046404D" w:rsidP="003B5057">
      <w:pPr>
        <w:pStyle w:val="Bezodstpw"/>
        <w:jc w:val="both"/>
      </w:pPr>
    </w:p>
    <w:p w:rsidR="0046404D" w:rsidRDefault="0046404D" w:rsidP="003B5057">
      <w:pPr>
        <w:pStyle w:val="Bezodstpw"/>
        <w:jc w:val="both"/>
      </w:pPr>
      <w:r>
        <w:t>Termin zdjęcia ……………………………………………………</w:t>
      </w:r>
    </w:p>
    <w:p w:rsidR="0046404D" w:rsidRDefault="0046404D" w:rsidP="003B5057">
      <w:pPr>
        <w:pStyle w:val="Bezodstpw"/>
        <w:jc w:val="both"/>
      </w:pPr>
    </w:p>
    <w:p w:rsidR="0046404D" w:rsidRDefault="0046404D" w:rsidP="003B5057">
      <w:pPr>
        <w:pStyle w:val="Bezodstpw"/>
        <w:jc w:val="both"/>
      </w:pPr>
    </w:p>
    <w:sectPr w:rsidR="0046404D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87591"/>
    <w:rsid w:val="0019141B"/>
    <w:rsid w:val="001978C2"/>
    <w:rsid w:val="001A06D8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85206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5703C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6F2013"/>
    <w:rsid w:val="007072DE"/>
    <w:rsid w:val="00736EDD"/>
    <w:rsid w:val="00737A37"/>
    <w:rsid w:val="00764950"/>
    <w:rsid w:val="007838A6"/>
    <w:rsid w:val="00792B4A"/>
    <w:rsid w:val="007A17B1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B0B66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772F9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48E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4F19E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5570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57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2022-10-19T10:18:00Z</cp:lastPrinted>
  <dcterms:created xsi:type="dcterms:W3CDTF">2022-10-19T10:18:00Z</dcterms:created>
  <dcterms:modified xsi:type="dcterms:W3CDTF">2022-10-19T10:18:00Z</dcterms:modified>
</cp:coreProperties>
</file>