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3F9" w:rsidRDefault="005A189D" w:rsidP="005A189D">
      <w:pPr>
        <w:jc w:val="center"/>
        <w:rPr>
          <w:b/>
          <w:sz w:val="104"/>
          <w:szCs w:val="104"/>
        </w:rPr>
      </w:pPr>
      <w:r w:rsidRPr="005A189D">
        <w:rPr>
          <w:b/>
          <w:sz w:val="104"/>
          <w:szCs w:val="104"/>
        </w:rPr>
        <w:t>INFORMACJA</w:t>
      </w:r>
    </w:p>
    <w:p w:rsidR="005A189D" w:rsidRDefault="005A189D" w:rsidP="005A189D">
      <w:pPr>
        <w:jc w:val="center"/>
        <w:rPr>
          <w:sz w:val="84"/>
          <w:szCs w:val="84"/>
        </w:rPr>
      </w:pPr>
      <w:r>
        <w:rPr>
          <w:sz w:val="84"/>
          <w:szCs w:val="84"/>
        </w:rPr>
        <w:t>Uprzejmie informujemy, że wszystkie</w:t>
      </w:r>
    </w:p>
    <w:p w:rsidR="005A189D" w:rsidRDefault="005A189D" w:rsidP="005A189D">
      <w:pPr>
        <w:jc w:val="center"/>
        <w:rPr>
          <w:sz w:val="84"/>
          <w:szCs w:val="84"/>
        </w:rPr>
      </w:pPr>
      <w:r>
        <w:rPr>
          <w:b/>
          <w:sz w:val="84"/>
          <w:szCs w:val="84"/>
        </w:rPr>
        <w:t>lokale wyborcze</w:t>
      </w:r>
      <w:r>
        <w:rPr>
          <w:sz w:val="84"/>
          <w:szCs w:val="84"/>
        </w:rPr>
        <w:t xml:space="preserve"> na terenie </w:t>
      </w:r>
    </w:p>
    <w:p w:rsidR="005A189D" w:rsidRDefault="005A189D" w:rsidP="005A189D">
      <w:pPr>
        <w:jc w:val="center"/>
        <w:rPr>
          <w:sz w:val="84"/>
          <w:szCs w:val="84"/>
        </w:rPr>
      </w:pPr>
      <w:r>
        <w:rPr>
          <w:sz w:val="84"/>
          <w:szCs w:val="84"/>
        </w:rPr>
        <w:t>Gminy Zakrzew</w:t>
      </w:r>
    </w:p>
    <w:p w:rsidR="005A189D" w:rsidRDefault="005A189D" w:rsidP="005A189D">
      <w:pPr>
        <w:jc w:val="center"/>
        <w:rPr>
          <w:b/>
          <w:sz w:val="84"/>
          <w:szCs w:val="84"/>
        </w:rPr>
      </w:pPr>
      <w:r>
        <w:rPr>
          <w:sz w:val="84"/>
          <w:szCs w:val="84"/>
        </w:rPr>
        <w:t xml:space="preserve">w dniu </w:t>
      </w:r>
      <w:r>
        <w:rPr>
          <w:b/>
          <w:sz w:val="84"/>
          <w:szCs w:val="84"/>
        </w:rPr>
        <w:t>6 września 2015 r.</w:t>
      </w:r>
    </w:p>
    <w:p w:rsidR="005A189D" w:rsidRPr="005A189D" w:rsidRDefault="005A189D" w:rsidP="005A189D">
      <w:pPr>
        <w:jc w:val="center"/>
        <w:rPr>
          <w:b/>
          <w:sz w:val="96"/>
          <w:szCs w:val="96"/>
        </w:rPr>
      </w:pPr>
      <w:r>
        <w:rPr>
          <w:sz w:val="84"/>
          <w:szCs w:val="84"/>
        </w:rPr>
        <w:t xml:space="preserve">czynne są od godz. </w:t>
      </w:r>
      <w:r>
        <w:rPr>
          <w:b/>
          <w:sz w:val="84"/>
          <w:szCs w:val="84"/>
        </w:rPr>
        <w:t>5.00</w:t>
      </w:r>
      <w:r>
        <w:rPr>
          <w:sz w:val="84"/>
          <w:szCs w:val="84"/>
        </w:rPr>
        <w:t>.</w:t>
      </w:r>
    </w:p>
    <w:sectPr w:rsidR="005A189D" w:rsidRPr="005A189D" w:rsidSect="005A189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A189D"/>
    <w:rsid w:val="005A189D"/>
    <w:rsid w:val="00890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03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120</Characters>
  <Application>Microsoft Office Word</Application>
  <DocSecurity>0</DocSecurity>
  <Lines>1</Lines>
  <Paragraphs>1</Paragraphs>
  <ScaleCrop>false</ScaleCrop>
  <Company>Microsoft</Company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1</cp:revision>
  <dcterms:created xsi:type="dcterms:W3CDTF">2015-09-04T10:16:00Z</dcterms:created>
  <dcterms:modified xsi:type="dcterms:W3CDTF">2015-09-04T10:18:00Z</dcterms:modified>
</cp:coreProperties>
</file>