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3B60" w:rsidRPr="006D13EF" w:rsidRDefault="00463B60" w:rsidP="00F56EC0">
      <w:pPr>
        <w:spacing w:after="0" w:line="360" w:lineRule="auto"/>
        <w:ind w:left="-360"/>
        <w:jc w:val="center"/>
        <w:rPr>
          <w:rFonts w:ascii="Times New Roman" w:hAnsi="Times New Roman" w:cs="Times New Roman"/>
          <w:b/>
          <w:bCs/>
          <w:sz w:val="24"/>
          <w:szCs w:val="24"/>
          <w:lang w:val="pl-PL"/>
        </w:rPr>
      </w:pPr>
      <w:r w:rsidRPr="006D13EF">
        <w:rPr>
          <w:rFonts w:ascii="Times New Roman" w:hAnsi="Times New Roman" w:cs="Times New Roman"/>
          <w:b/>
          <w:bCs/>
          <w:sz w:val="24"/>
          <w:szCs w:val="24"/>
          <w:lang w:val="pl-PL"/>
        </w:rPr>
        <w:t>Objaśnienia do Wieloletniej Prognozy Finan</w:t>
      </w:r>
      <w:r w:rsidR="00A54BF9">
        <w:rPr>
          <w:rFonts w:ascii="Times New Roman" w:hAnsi="Times New Roman" w:cs="Times New Roman"/>
          <w:b/>
          <w:bCs/>
          <w:sz w:val="24"/>
          <w:szCs w:val="24"/>
          <w:lang w:val="pl-PL"/>
        </w:rPr>
        <w:t>sowej Gminy Zakrzew na lata 2018 – 2024</w:t>
      </w:r>
    </w:p>
    <w:p w:rsidR="00463B60" w:rsidRDefault="00463B60" w:rsidP="00D46542">
      <w:pPr>
        <w:spacing w:after="0" w:line="360" w:lineRule="auto"/>
        <w:ind w:firstLine="0"/>
        <w:rPr>
          <w:rFonts w:ascii="Times New Roman" w:hAnsi="Times New Roman" w:cs="Times New Roman"/>
          <w:sz w:val="24"/>
          <w:szCs w:val="24"/>
          <w:lang w:val="pl-PL"/>
        </w:rPr>
      </w:pPr>
    </w:p>
    <w:p w:rsidR="00463B60" w:rsidRPr="006D13EF" w:rsidRDefault="00463B60" w:rsidP="006D13EF">
      <w:pPr>
        <w:pStyle w:val="Akapitzlist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  <w:lang w:val="pl-PL"/>
        </w:rPr>
      </w:pPr>
      <w:r w:rsidRPr="006D13EF">
        <w:rPr>
          <w:rFonts w:ascii="Times New Roman" w:hAnsi="Times New Roman" w:cs="Times New Roman"/>
          <w:b/>
          <w:bCs/>
          <w:sz w:val="24"/>
          <w:szCs w:val="24"/>
          <w:lang w:val="pl-PL"/>
        </w:rPr>
        <w:t>Główne założenia przyjęte do opracowania WPF</w:t>
      </w:r>
    </w:p>
    <w:p w:rsidR="00463B60" w:rsidRDefault="00463B60" w:rsidP="006D13EF">
      <w:pPr>
        <w:spacing w:after="0" w:line="360" w:lineRule="auto"/>
        <w:ind w:left="360" w:firstLine="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 xml:space="preserve">Wieloletnia Prognoza Finansowa została sporządzona zgodnie z art. 226-323 ustawy </w:t>
      </w:r>
      <w:r w:rsidRPr="00974B1F">
        <w:rPr>
          <w:lang w:val="pl-PL"/>
        </w:rPr>
        <w:t>z </w:t>
      </w:r>
      <w:r w:rsidRPr="00974B1F">
        <w:rPr>
          <w:rFonts w:ascii="Times New Roman" w:hAnsi="Times New Roman" w:cs="Times New Roman"/>
          <w:lang w:val="pl-PL"/>
        </w:rPr>
        <w:t>dnia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 27 sierpnia 2009 r. o finansach pub</w:t>
      </w:r>
      <w:r w:rsidR="00A54BF9">
        <w:rPr>
          <w:rFonts w:ascii="Times New Roman" w:hAnsi="Times New Roman" w:cs="Times New Roman"/>
          <w:sz w:val="24"/>
          <w:szCs w:val="24"/>
          <w:lang w:val="pl-PL"/>
        </w:rPr>
        <w:t>licznych. Obejmuje ona lata 2015 – 2024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, co wynika z prognozy kwota długu na okres zaciągniętych i planowanych do zaciągnięcia zobowiązań. Do opracowania WPF oparto się </w:t>
      </w:r>
      <w:r w:rsidR="00231998">
        <w:rPr>
          <w:rFonts w:ascii="Times New Roman" w:hAnsi="Times New Roman" w:cs="Times New Roman"/>
          <w:sz w:val="24"/>
          <w:szCs w:val="24"/>
          <w:lang w:val="pl-PL"/>
        </w:rPr>
        <w:t>na przyjętym planie budżetu 2017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 roku wg stanu na d</w:t>
      </w:r>
      <w:r w:rsidR="00231998">
        <w:rPr>
          <w:rFonts w:ascii="Times New Roman" w:hAnsi="Times New Roman" w:cs="Times New Roman"/>
          <w:sz w:val="24"/>
          <w:szCs w:val="24"/>
          <w:lang w:val="pl-PL"/>
        </w:rPr>
        <w:t>zień 30.09.2017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 r. oraz przewi</w:t>
      </w:r>
      <w:r w:rsidR="005E007F">
        <w:rPr>
          <w:rFonts w:ascii="Times New Roman" w:hAnsi="Times New Roman" w:cs="Times New Roman"/>
          <w:sz w:val="24"/>
          <w:szCs w:val="24"/>
          <w:lang w:val="pl-PL"/>
        </w:rPr>
        <w:t>dywane</w:t>
      </w:r>
      <w:r w:rsidR="00231998">
        <w:rPr>
          <w:rFonts w:ascii="Times New Roman" w:hAnsi="Times New Roman" w:cs="Times New Roman"/>
          <w:sz w:val="24"/>
          <w:szCs w:val="24"/>
          <w:lang w:val="pl-PL"/>
        </w:rPr>
        <w:t xml:space="preserve"> wykonanie budżetu za 2017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 rok.</w:t>
      </w:r>
    </w:p>
    <w:p w:rsidR="00463B60" w:rsidRDefault="00463B60" w:rsidP="00D46542">
      <w:pPr>
        <w:spacing w:after="0" w:line="360" w:lineRule="auto"/>
        <w:ind w:left="360" w:firstLine="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>Dochody i wydat</w:t>
      </w:r>
      <w:r w:rsidR="00A54BF9">
        <w:rPr>
          <w:rFonts w:ascii="Times New Roman" w:hAnsi="Times New Roman" w:cs="Times New Roman"/>
          <w:sz w:val="24"/>
          <w:szCs w:val="24"/>
          <w:lang w:val="pl-PL"/>
        </w:rPr>
        <w:t>ki, przychody i rozchody na 2018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 rok przyjęto w wartościach zgodnych z  uchwałą budżetową na ten rok.</w:t>
      </w:r>
    </w:p>
    <w:p w:rsidR="00463B60" w:rsidRPr="006D13EF" w:rsidRDefault="00463B60" w:rsidP="006D13EF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pl-PL"/>
        </w:rPr>
      </w:pPr>
      <w:r w:rsidRPr="006D13EF">
        <w:rPr>
          <w:rFonts w:ascii="Times New Roman" w:hAnsi="Times New Roman" w:cs="Times New Roman"/>
          <w:b/>
          <w:bCs/>
          <w:sz w:val="24"/>
          <w:szCs w:val="24"/>
          <w:lang w:val="pl-PL"/>
        </w:rPr>
        <w:t>Prognozowane dochody</w:t>
      </w:r>
    </w:p>
    <w:p w:rsidR="00463B60" w:rsidRDefault="00A54BF9" w:rsidP="006D13EF">
      <w:pPr>
        <w:spacing w:after="0" w:line="360" w:lineRule="auto"/>
        <w:ind w:left="360" w:firstLine="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>W uchwale budżetowej na 2018</w:t>
      </w:r>
      <w:r w:rsidR="00463B60">
        <w:rPr>
          <w:rFonts w:ascii="Times New Roman" w:hAnsi="Times New Roman" w:cs="Times New Roman"/>
          <w:sz w:val="24"/>
          <w:szCs w:val="24"/>
          <w:lang w:val="pl-PL"/>
        </w:rPr>
        <w:t xml:space="preserve"> rok przyjęto:</w:t>
      </w:r>
    </w:p>
    <w:p w:rsidR="00463B60" w:rsidRDefault="00463B60" w:rsidP="006D13EF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>Podane przez Ministra finansów planowane kwoty poszczególnych części subwencji</w:t>
      </w:r>
    </w:p>
    <w:p w:rsidR="00463B60" w:rsidRDefault="00463B60" w:rsidP="006D13EF">
      <w:pPr>
        <w:pStyle w:val="Akapitzlist"/>
        <w:spacing w:after="0" w:line="360" w:lineRule="auto"/>
        <w:ind w:left="360" w:firstLine="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 xml:space="preserve">ogólnej oraz planowane kwoty dochodów z tytułu udziału we wpływach z podatku dochodowego od osób fizycznych. </w:t>
      </w:r>
    </w:p>
    <w:p w:rsidR="00463B60" w:rsidRDefault="00A54BF9" w:rsidP="00A11C0D">
      <w:pPr>
        <w:pStyle w:val="Akapitzlist"/>
        <w:spacing w:after="0" w:line="360" w:lineRule="auto"/>
        <w:ind w:left="360" w:firstLine="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>Planowaną na 2018</w:t>
      </w:r>
      <w:r w:rsidR="00463B60">
        <w:rPr>
          <w:rFonts w:ascii="Times New Roman" w:hAnsi="Times New Roman" w:cs="Times New Roman"/>
          <w:sz w:val="24"/>
          <w:szCs w:val="24"/>
          <w:lang w:val="pl-PL"/>
        </w:rPr>
        <w:t xml:space="preserve"> r. subwencję ogólną przyjęto w wysokości podanej przez Ministerstwo F</w:t>
      </w:r>
      <w:r w:rsidR="005E007F">
        <w:rPr>
          <w:rFonts w:ascii="Times New Roman" w:hAnsi="Times New Roman" w:cs="Times New Roman"/>
          <w:sz w:val="24"/>
          <w:szCs w:val="24"/>
          <w:lang w:val="pl-PL"/>
        </w:rPr>
        <w:t>inansów - pismem nr.ST3.4750.</w:t>
      </w:r>
      <w:r>
        <w:rPr>
          <w:rFonts w:ascii="Times New Roman" w:hAnsi="Times New Roman" w:cs="Times New Roman"/>
          <w:sz w:val="24"/>
          <w:szCs w:val="24"/>
          <w:lang w:val="pl-PL"/>
        </w:rPr>
        <w:t>37.2017 z dnia 12 października 2017</w:t>
      </w:r>
      <w:r w:rsidR="00463B60">
        <w:rPr>
          <w:rFonts w:ascii="Times New Roman" w:hAnsi="Times New Roman" w:cs="Times New Roman"/>
          <w:sz w:val="24"/>
          <w:szCs w:val="24"/>
          <w:lang w:val="pl-PL"/>
        </w:rPr>
        <w:t xml:space="preserve"> r. pr</w:t>
      </w:r>
      <w:r>
        <w:rPr>
          <w:rFonts w:ascii="Times New Roman" w:hAnsi="Times New Roman" w:cs="Times New Roman"/>
          <w:sz w:val="24"/>
          <w:szCs w:val="24"/>
          <w:lang w:val="pl-PL"/>
        </w:rPr>
        <w:t>zyjmując w stosunku do roku 2017</w:t>
      </w:r>
      <w:r w:rsidR="00463B60">
        <w:rPr>
          <w:rFonts w:ascii="Times New Roman" w:hAnsi="Times New Roman" w:cs="Times New Roman"/>
          <w:sz w:val="24"/>
          <w:szCs w:val="24"/>
          <w:lang w:val="pl-PL"/>
        </w:rPr>
        <w:t xml:space="preserve"> wzrost, a kwota subwencji wynosi </w:t>
      </w:r>
      <w:r>
        <w:rPr>
          <w:rFonts w:ascii="Times New Roman" w:hAnsi="Times New Roman" w:cs="Times New Roman"/>
          <w:b/>
          <w:bCs/>
          <w:sz w:val="24"/>
          <w:szCs w:val="24"/>
          <w:lang w:val="pl-PL"/>
        </w:rPr>
        <w:t>17</w:t>
      </w:r>
      <w:r w:rsidR="00463B60">
        <w:rPr>
          <w:rFonts w:ascii="Times New Roman" w:hAnsi="Times New Roman" w:cs="Times New Roman"/>
          <w:b/>
          <w:bCs/>
          <w:sz w:val="24"/>
          <w:szCs w:val="24"/>
          <w:lang w:val="pl-PL"/>
        </w:rPr>
        <w:t>.</w:t>
      </w:r>
      <w:r>
        <w:rPr>
          <w:rFonts w:ascii="Times New Roman" w:hAnsi="Times New Roman" w:cs="Times New Roman"/>
          <w:b/>
          <w:bCs/>
          <w:sz w:val="24"/>
          <w:szCs w:val="24"/>
          <w:lang w:val="pl-PL"/>
        </w:rPr>
        <w:t>926</w:t>
      </w:r>
      <w:r w:rsidR="005E007F">
        <w:rPr>
          <w:rFonts w:ascii="Times New Roman" w:hAnsi="Times New Roman" w:cs="Times New Roman"/>
          <w:b/>
          <w:bCs/>
          <w:sz w:val="24"/>
          <w:szCs w:val="24"/>
          <w:lang w:val="pl-PL"/>
        </w:rPr>
        <w:t>.</w:t>
      </w:r>
      <w:r>
        <w:rPr>
          <w:rFonts w:ascii="Times New Roman" w:hAnsi="Times New Roman" w:cs="Times New Roman"/>
          <w:b/>
          <w:bCs/>
          <w:sz w:val="24"/>
          <w:szCs w:val="24"/>
          <w:lang w:val="pl-PL"/>
        </w:rPr>
        <w:t>405</w:t>
      </w:r>
      <w:r w:rsidR="00463B60" w:rsidRPr="00A07D1E">
        <w:rPr>
          <w:rFonts w:ascii="Times New Roman" w:hAnsi="Times New Roman" w:cs="Times New Roman"/>
          <w:b/>
          <w:bCs/>
          <w:sz w:val="24"/>
          <w:szCs w:val="24"/>
          <w:lang w:val="pl-PL"/>
        </w:rPr>
        <w:t xml:space="preserve"> zł</w:t>
      </w:r>
      <w:r w:rsidR="00463B60">
        <w:rPr>
          <w:rFonts w:ascii="Times New Roman" w:hAnsi="Times New Roman" w:cs="Times New Roman"/>
          <w:sz w:val="24"/>
          <w:szCs w:val="24"/>
          <w:lang w:val="pl-PL"/>
        </w:rPr>
        <w:t xml:space="preserve">. </w:t>
      </w:r>
      <w:r w:rsidR="001B0346">
        <w:rPr>
          <w:rFonts w:ascii="Times New Roman" w:hAnsi="Times New Roman" w:cs="Times New Roman"/>
          <w:sz w:val="24"/>
          <w:szCs w:val="24"/>
          <w:lang w:val="pl-PL"/>
        </w:rPr>
        <w:t>W kolejnych latach zaplanowano</w:t>
      </w:r>
      <w:r w:rsidR="00463B60">
        <w:rPr>
          <w:rFonts w:ascii="Times New Roman" w:hAnsi="Times New Roman" w:cs="Times New Roman"/>
          <w:sz w:val="24"/>
          <w:szCs w:val="24"/>
          <w:lang w:val="pl-PL"/>
        </w:rPr>
        <w:t xml:space="preserve"> wzrost.</w:t>
      </w:r>
    </w:p>
    <w:p w:rsidR="00463B60" w:rsidRPr="00461996" w:rsidRDefault="00A54BF9" w:rsidP="006D13EF">
      <w:pPr>
        <w:pStyle w:val="Akapitzlist"/>
        <w:spacing w:after="0" w:line="360" w:lineRule="auto"/>
        <w:ind w:firstLine="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>2019</w:t>
      </w:r>
      <w:r w:rsidR="00463B60" w:rsidRPr="00461996">
        <w:rPr>
          <w:rFonts w:ascii="Times New Roman" w:hAnsi="Times New Roman" w:cs="Times New Roman"/>
          <w:sz w:val="24"/>
          <w:szCs w:val="24"/>
          <w:lang w:val="pl-PL"/>
        </w:rPr>
        <w:t xml:space="preserve"> – </w:t>
      </w:r>
      <w:r>
        <w:rPr>
          <w:rFonts w:ascii="Times New Roman" w:hAnsi="Times New Roman" w:cs="Times New Roman"/>
          <w:sz w:val="24"/>
          <w:szCs w:val="24"/>
          <w:lang w:val="pl-PL"/>
        </w:rPr>
        <w:t>18.284.933</w:t>
      </w:r>
      <w:r w:rsidR="00461996" w:rsidRPr="00461996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="00463B60" w:rsidRPr="00461996">
        <w:rPr>
          <w:rFonts w:ascii="Times New Roman" w:hAnsi="Times New Roman" w:cs="Times New Roman"/>
          <w:sz w:val="24"/>
          <w:szCs w:val="24"/>
          <w:lang w:val="pl-PL"/>
        </w:rPr>
        <w:t>zł</w:t>
      </w:r>
    </w:p>
    <w:p w:rsidR="00463B60" w:rsidRPr="00461996" w:rsidRDefault="00A54BF9" w:rsidP="006D13EF">
      <w:pPr>
        <w:pStyle w:val="Akapitzlist"/>
        <w:spacing w:after="0" w:line="360" w:lineRule="auto"/>
        <w:ind w:firstLine="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>2020</w:t>
      </w:r>
      <w:r w:rsidR="00463B60" w:rsidRPr="00461996">
        <w:rPr>
          <w:rFonts w:ascii="Times New Roman" w:hAnsi="Times New Roman" w:cs="Times New Roman"/>
          <w:sz w:val="24"/>
          <w:szCs w:val="24"/>
          <w:lang w:val="pl-PL"/>
        </w:rPr>
        <w:t xml:space="preserve"> – </w:t>
      </w:r>
      <w:r>
        <w:rPr>
          <w:rFonts w:ascii="Times New Roman" w:hAnsi="Times New Roman" w:cs="Times New Roman"/>
          <w:sz w:val="24"/>
          <w:szCs w:val="24"/>
          <w:lang w:val="pl-PL"/>
        </w:rPr>
        <w:t>18.650.631</w:t>
      </w:r>
      <w:r w:rsidR="00463B60" w:rsidRPr="00461996">
        <w:rPr>
          <w:rFonts w:ascii="Times New Roman" w:hAnsi="Times New Roman" w:cs="Times New Roman"/>
          <w:sz w:val="24"/>
          <w:szCs w:val="24"/>
          <w:lang w:val="pl-PL"/>
        </w:rPr>
        <w:t xml:space="preserve"> zł</w:t>
      </w:r>
    </w:p>
    <w:p w:rsidR="00463B60" w:rsidRPr="00461996" w:rsidRDefault="00A54BF9" w:rsidP="006D13EF">
      <w:pPr>
        <w:pStyle w:val="Akapitzlist"/>
        <w:spacing w:after="0" w:line="360" w:lineRule="auto"/>
        <w:ind w:firstLine="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>2021</w:t>
      </w:r>
      <w:r w:rsidR="00463B60" w:rsidRPr="00461996">
        <w:rPr>
          <w:rFonts w:ascii="Times New Roman" w:hAnsi="Times New Roman" w:cs="Times New Roman"/>
          <w:sz w:val="24"/>
          <w:szCs w:val="24"/>
          <w:lang w:val="pl-PL"/>
        </w:rPr>
        <w:t xml:space="preserve"> – </w:t>
      </w:r>
      <w:r>
        <w:rPr>
          <w:rFonts w:ascii="Times New Roman" w:hAnsi="Times New Roman" w:cs="Times New Roman"/>
          <w:sz w:val="24"/>
          <w:szCs w:val="24"/>
          <w:lang w:val="pl-PL"/>
        </w:rPr>
        <w:t>19.023.643</w:t>
      </w:r>
      <w:r w:rsidR="00463B60" w:rsidRPr="00461996">
        <w:rPr>
          <w:rFonts w:ascii="Times New Roman" w:hAnsi="Times New Roman" w:cs="Times New Roman"/>
          <w:sz w:val="24"/>
          <w:szCs w:val="24"/>
          <w:lang w:val="pl-PL"/>
        </w:rPr>
        <w:t xml:space="preserve"> zł</w:t>
      </w:r>
    </w:p>
    <w:p w:rsidR="00463B60" w:rsidRPr="00461996" w:rsidRDefault="00A54BF9" w:rsidP="006D13EF">
      <w:pPr>
        <w:pStyle w:val="Akapitzlist"/>
        <w:spacing w:after="0" w:line="360" w:lineRule="auto"/>
        <w:ind w:firstLine="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>2022</w:t>
      </w:r>
      <w:r w:rsidR="00463B60" w:rsidRPr="00461996">
        <w:rPr>
          <w:rFonts w:ascii="Times New Roman" w:hAnsi="Times New Roman" w:cs="Times New Roman"/>
          <w:sz w:val="24"/>
          <w:szCs w:val="24"/>
          <w:lang w:val="pl-PL"/>
        </w:rPr>
        <w:t xml:space="preserve"> – 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19.404.115 </w:t>
      </w:r>
      <w:r w:rsidR="00463B60" w:rsidRPr="00461996">
        <w:rPr>
          <w:rFonts w:ascii="Times New Roman" w:hAnsi="Times New Roman" w:cs="Times New Roman"/>
          <w:sz w:val="24"/>
          <w:szCs w:val="24"/>
          <w:lang w:val="pl-PL"/>
        </w:rPr>
        <w:t>zł,</w:t>
      </w:r>
    </w:p>
    <w:p w:rsidR="00463B60" w:rsidRPr="00461996" w:rsidRDefault="00A54BF9" w:rsidP="006D13EF">
      <w:pPr>
        <w:pStyle w:val="Akapitzlist"/>
        <w:spacing w:after="0" w:line="360" w:lineRule="auto"/>
        <w:ind w:firstLine="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>2023</w:t>
      </w:r>
      <w:r w:rsidR="00463B60" w:rsidRPr="00461996">
        <w:rPr>
          <w:rFonts w:ascii="Times New Roman" w:hAnsi="Times New Roman" w:cs="Times New Roman"/>
          <w:sz w:val="24"/>
          <w:szCs w:val="24"/>
          <w:lang w:val="pl-PL"/>
        </w:rPr>
        <w:t xml:space="preserve"> – </w:t>
      </w:r>
      <w:r>
        <w:rPr>
          <w:rFonts w:ascii="Times New Roman" w:hAnsi="Times New Roman" w:cs="Times New Roman"/>
          <w:sz w:val="24"/>
          <w:szCs w:val="24"/>
          <w:lang w:val="pl-PL"/>
        </w:rPr>
        <w:t>19.792.197</w:t>
      </w:r>
      <w:r w:rsidR="00461996" w:rsidRPr="00461996">
        <w:rPr>
          <w:rFonts w:ascii="Times New Roman" w:hAnsi="Times New Roman" w:cs="Times New Roman"/>
          <w:sz w:val="24"/>
          <w:szCs w:val="24"/>
          <w:lang w:val="pl-PL"/>
        </w:rPr>
        <w:t xml:space="preserve"> zł,</w:t>
      </w:r>
    </w:p>
    <w:p w:rsidR="00461996" w:rsidRPr="00461996" w:rsidRDefault="00A54BF9" w:rsidP="006D13EF">
      <w:pPr>
        <w:pStyle w:val="Akapitzlist"/>
        <w:spacing w:after="0" w:line="360" w:lineRule="auto"/>
        <w:ind w:firstLine="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>2024</w:t>
      </w:r>
      <w:r w:rsidR="00461996" w:rsidRPr="00461996">
        <w:rPr>
          <w:rFonts w:ascii="Times New Roman" w:hAnsi="Times New Roman" w:cs="Times New Roman"/>
          <w:sz w:val="24"/>
          <w:szCs w:val="24"/>
          <w:lang w:val="pl-PL"/>
        </w:rPr>
        <w:t xml:space="preserve"> – </w:t>
      </w:r>
      <w:r>
        <w:rPr>
          <w:rFonts w:ascii="Times New Roman" w:hAnsi="Times New Roman" w:cs="Times New Roman"/>
          <w:sz w:val="24"/>
          <w:szCs w:val="24"/>
          <w:lang w:val="pl-PL"/>
        </w:rPr>
        <w:t>20.188.040</w:t>
      </w:r>
      <w:r w:rsidR="00461996" w:rsidRPr="00461996">
        <w:rPr>
          <w:rFonts w:ascii="Times New Roman" w:hAnsi="Times New Roman" w:cs="Times New Roman"/>
          <w:sz w:val="24"/>
          <w:szCs w:val="24"/>
          <w:lang w:val="pl-PL"/>
        </w:rPr>
        <w:t xml:space="preserve"> zł.</w:t>
      </w:r>
    </w:p>
    <w:p w:rsidR="00463B60" w:rsidRPr="00461996" w:rsidRDefault="00463B60" w:rsidP="006D13EF">
      <w:pPr>
        <w:pStyle w:val="Akapitzlist"/>
        <w:spacing w:after="0" w:line="360" w:lineRule="auto"/>
        <w:ind w:firstLine="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461996">
        <w:rPr>
          <w:rFonts w:ascii="Times New Roman" w:hAnsi="Times New Roman" w:cs="Times New Roman"/>
          <w:sz w:val="24"/>
          <w:szCs w:val="24"/>
          <w:lang w:val="pl-PL"/>
        </w:rPr>
        <w:t>Planowane dochody z tytułu udziału gmin we wpływach z podatku dochodowego od osób fizycznych przyjęto na podstawie załączników do pisma Ministerstwa Finansów nr.ST3.4750.</w:t>
      </w:r>
      <w:r w:rsidR="00A54BF9">
        <w:rPr>
          <w:rFonts w:ascii="Times New Roman" w:hAnsi="Times New Roman" w:cs="Times New Roman"/>
          <w:sz w:val="24"/>
          <w:szCs w:val="24"/>
          <w:lang w:val="pl-PL"/>
        </w:rPr>
        <w:t>37.2017 z dnia 12 października 2017</w:t>
      </w:r>
      <w:r w:rsidRPr="00461996">
        <w:rPr>
          <w:rFonts w:ascii="Times New Roman" w:hAnsi="Times New Roman" w:cs="Times New Roman"/>
          <w:sz w:val="24"/>
          <w:szCs w:val="24"/>
          <w:lang w:val="pl-PL"/>
        </w:rPr>
        <w:t xml:space="preserve"> r. w kwocie </w:t>
      </w:r>
      <w:r w:rsidR="00A54BF9">
        <w:rPr>
          <w:rFonts w:ascii="Times New Roman" w:hAnsi="Times New Roman" w:cs="Times New Roman"/>
          <w:b/>
          <w:bCs/>
          <w:sz w:val="24"/>
          <w:szCs w:val="24"/>
          <w:lang w:val="pl-PL"/>
        </w:rPr>
        <w:t>7.895.602</w:t>
      </w:r>
      <w:r w:rsidRPr="00461996">
        <w:rPr>
          <w:rFonts w:ascii="Times New Roman" w:hAnsi="Times New Roman" w:cs="Times New Roman"/>
          <w:b/>
          <w:bCs/>
          <w:sz w:val="24"/>
          <w:szCs w:val="24"/>
          <w:lang w:val="pl-PL"/>
        </w:rPr>
        <w:t xml:space="preserve"> zł,</w:t>
      </w:r>
      <w:r w:rsidRPr="00461996">
        <w:rPr>
          <w:rFonts w:ascii="Times New Roman" w:hAnsi="Times New Roman" w:cs="Times New Roman"/>
          <w:sz w:val="24"/>
          <w:szCs w:val="24"/>
          <w:lang w:val="pl-PL"/>
        </w:rPr>
        <w:t xml:space="preserve"> (jest to kwota informacyjno-szacunkowa). </w:t>
      </w:r>
    </w:p>
    <w:p w:rsidR="00463B60" w:rsidRPr="00461996" w:rsidRDefault="00A54BF9" w:rsidP="006D13EF">
      <w:pPr>
        <w:pStyle w:val="Akapitzlist"/>
        <w:spacing w:after="0" w:line="360" w:lineRule="auto"/>
        <w:ind w:firstLine="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>2019</w:t>
      </w:r>
      <w:r w:rsidR="00463B60" w:rsidRPr="00461996">
        <w:rPr>
          <w:rFonts w:ascii="Times New Roman" w:hAnsi="Times New Roman" w:cs="Times New Roman"/>
          <w:sz w:val="24"/>
          <w:szCs w:val="24"/>
          <w:lang w:val="pl-PL"/>
        </w:rPr>
        <w:t xml:space="preserve"> – </w:t>
      </w:r>
      <w:r w:rsidR="00ED4677">
        <w:rPr>
          <w:rFonts w:ascii="Times New Roman" w:hAnsi="Times New Roman" w:cs="Times New Roman"/>
          <w:sz w:val="24"/>
          <w:szCs w:val="24"/>
          <w:lang w:val="pl-PL"/>
        </w:rPr>
        <w:t>8.053.514</w:t>
      </w:r>
      <w:r w:rsidR="00463B60" w:rsidRPr="00461996">
        <w:rPr>
          <w:rFonts w:ascii="Times New Roman" w:hAnsi="Times New Roman" w:cs="Times New Roman"/>
          <w:sz w:val="24"/>
          <w:szCs w:val="24"/>
          <w:lang w:val="pl-PL"/>
        </w:rPr>
        <w:t xml:space="preserve"> zł,</w:t>
      </w:r>
    </w:p>
    <w:p w:rsidR="00463B60" w:rsidRPr="00461996" w:rsidRDefault="00A54BF9" w:rsidP="006D13EF">
      <w:pPr>
        <w:pStyle w:val="Akapitzlist"/>
        <w:spacing w:after="0" w:line="360" w:lineRule="auto"/>
        <w:ind w:firstLine="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>2020</w:t>
      </w:r>
      <w:r w:rsidR="00463B60" w:rsidRPr="00461996">
        <w:rPr>
          <w:rFonts w:ascii="Times New Roman" w:hAnsi="Times New Roman" w:cs="Times New Roman"/>
          <w:sz w:val="24"/>
          <w:szCs w:val="24"/>
          <w:lang w:val="pl-PL"/>
        </w:rPr>
        <w:t xml:space="preserve"> – </w:t>
      </w:r>
      <w:r w:rsidR="00ED4677">
        <w:rPr>
          <w:rFonts w:ascii="Times New Roman" w:hAnsi="Times New Roman" w:cs="Times New Roman"/>
          <w:sz w:val="24"/>
          <w:szCs w:val="24"/>
          <w:lang w:val="pl-PL"/>
        </w:rPr>
        <w:t xml:space="preserve">8.295.119 </w:t>
      </w:r>
      <w:r w:rsidR="00463B60" w:rsidRPr="00461996">
        <w:rPr>
          <w:rFonts w:ascii="Times New Roman" w:hAnsi="Times New Roman" w:cs="Times New Roman"/>
          <w:sz w:val="24"/>
          <w:szCs w:val="24"/>
          <w:lang w:val="pl-PL"/>
        </w:rPr>
        <w:t>zł,</w:t>
      </w:r>
    </w:p>
    <w:p w:rsidR="00463B60" w:rsidRPr="00461996" w:rsidRDefault="00A54BF9" w:rsidP="006D13EF">
      <w:pPr>
        <w:pStyle w:val="Akapitzlist"/>
        <w:spacing w:after="0" w:line="360" w:lineRule="auto"/>
        <w:ind w:firstLine="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>2021</w:t>
      </w:r>
      <w:r w:rsidR="00463B60" w:rsidRPr="00461996">
        <w:rPr>
          <w:rFonts w:ascii="Times New Roman" w:hAnsi="Times New Roman" w:cs="Times New Roman"/>
          <w:sz w:val="24"/>
          <w:szCs w:val="24"/>
          <w:lang w:val="pl-PL"/>
        </w:rPr>
        <w:t xml:space="preserve"> – </w:t>
      </w:r>
      <w:r w:rsidR="00ED4677">
        <w:rPr>
          <w:rFonts w:ascii="Times New Roman" w:hAnsi="Times New Roman" w:cs="Times New Roman"/>
          <w:sz w:val="24"/>
          <w:szCs w:val="24"/>
          <w:lang w:val="pl-PL"/>
        </w:rPr>
        <w:t>8.461.021</w:t>
      </w:r>
      <w:r w:rsidR="00463B60" w:rsidRPr="00461996">
        <w:rPr>
          <w:rFonts w:ascii="Times New Roman" w:hAnsi="Times New Roman" w:cs="Times New Roman"/>
          <w:sz w:val="24"/>
          <w:szCs w:val="24"/>
          <w:lang w:val="pl-PL"/>
        </w:rPr>
        <w:t xml:space="preserve"> zł,</w:t>
      </w:r>
    </w:p>
    <w:p w:rsidR="00463B60" w:rsidRPr="00461996" w:rsidRDefault="00A54BF9" w:rsidP="006D13EF">
      <w:pPr>
        <w:pStyle w:val="Akapitzlist"/>
        <w:spacing w:after="0" w:line="360" w:lineRule="auto"/>
        <w:ind w:firstLine="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>2022</w:t>
      </w:r>
      <w:r w:rsidR="00463B60" w:rsidRPr="00461996">
        <w:rPr>
          <w:rFonts w:ascii="Times New Roman" w:hAnsi="Times New Roman" w:cs="Times New Roman"/>
          <w:sz w:val="24"/>
          <w:szCs w:val="24"/>
          <w:lang w:val="pl-PL"/>
        </w:rPr>
        <w:t xml:space="preserve"> – </w:t>
      </w:r>
      <w:r w:rsidR="00ED4677">
        <w:rPr>
          <w:rFonts w:ascii="Times New Roman" w:hAnsi="Times New Roman" w:cs="Times New Roman"/>
          <w:sz w:val="24"/>
          <w:szCs w:val="24"/>
          <w:lang w:val="pl-PL"/>
        </w:rPr>
        <w:t>8.630.241</w:t>
      </w:r>
      <w:r w:rsidR="00463B60" w:rsidRPr="00461996">
        <w:rPr>
          <w:rFonts w:ascii="Times New Roman" w:hAnsi="Times New Roman" w:cs="Times New Roman"/>
          <w:sz w:val="24"/>
          <w:szCs w:val="24"/>
          <w:lang w:val="pl-PL"/>
        </w:rPr>
        <w:t xml:space="preserve"> zł</w:t>
      </w:r>
    </w:p>
    <w:p w:rsidR="00461996" w:rsidRPr="00461996" w:rsidRDefault="00A54BF9" w:rsidP="006D13EF">
      <w:pPr>
        <w:pStyle w:val="Akapitzlist"/>
        <w:spacing w:after="0" w:line="360" w:lineRule="auto"/>
        <w:ind w:firstLine="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>2023</w:t>
      </w:r>
      <w:r w:rsidR="00461996" w:rsidRPr="00461996">
        <w:rPr>
          <w:rFonts w:ascii="Times New Roman" w:hAnsi="Times New Roman" w:cs="Times New Roman"/>
          <w:sz w:val="24"/>
          <w:szCs w:val="24"/>
          <w:lang w:val="pl-PL"/>
        </w:rPr>
        <w:t xml:space="preserve"> – </w:t>
      </w:r>
      <w:r w:rsidR="00ED4677">
        <w:rPr>
          <w:rFonts w:ascii="Times New Roman" w:hAnsi="Times New Roman" w:cs="Times New Roman"/>
          <w:sz w:val="24"/>
          <w:szCs w:val="24"/>
          <w:lang w:val="pl-PL"/>
        </w:rPr>
        <w:t>8.888.914</w:t>
      </w:r>
      <w:r w:rsidR="00461996" w:rsidRPr="00461996">
        <w:rPr>
          <w:rFonts w:ascii="Times New Roman" w:hAnsi="Times New Roman" w:cs="Times New Roman"/>
          <w:sz w:val="24"/>
          <w:szCs w:val="24"/>
          <w:lang w:val="pl-PL"/>
        </w:rPr>
        <w:t xml:space="preserve"> zł.</w:t>
      </w:r>
    </w:p>
    <w:p w:rsidR="00463B60" w:rsidRPr="00461996" w:rsidRDefault="00A54BF9" w:rsidP="006D13EF">
      <w:pPr>
        <w:pStyle w:val="Akapitzlist"/>
        <w:spacing w:after="0" w:line="360" w:lineRule="auto"/>
        <w:ind w:firstLine="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lastRenderedPageBreak/>
        <w:t>2024</w:t>
      </w:r>
      <w:r w:rsidR="00461996" w:rsidRPr="00461996">
        <w:rPr>
          <w:rFonts w:ascii="Times New Roman" w:hAnsi="Times New Roman" w:cs="Times New Roman"/>
          <w:sz w:val="24"/>
          <w:szCs w:val="24"/>
          <w:lang w:val="pl-PL"/>
        </w:rPr>
        <w:t xml:space="preserve"> -</w:t>
      </w:r>
      <w:r w:rsidR="00ED4677">
        <w:rPr>
          <w:rFonts w:ascii="Times New Roman" w:hAnsi="Times New Roman" w:cs="Times New Roman"/>
          <w:sz w:val="24"/>
          <w:szCs w:val="24"/>
          <w:lang w:val="pl-PL"/>
        </w:rPr>
        <w:t>9.066.922</w:t>
      </w:r>
      <w:r w:rsidR="00461996" w:rsidRPr="00461996">
        <w:rPr>
          <w:rFonts w:ascii="Times New Roman" w:hAnsi="Times New Roman" w:cs="Times New Roman"/>
          <w:sz w:val="24"/>
          <w:szCs w:val="24"/>
          <w:lang w:val="pl-PL"/>
        </w:rPr>
        <w:t xml:space="preserve"> zł.</w:t>
      </w:r>
      <w:r w:rsidR="00463B60" w:rsidRPr="00461996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</w:p>
    <w:p w:rsidR="00463B60" w:rsidRPr="00461996" w:rsidRDefault="00463B60" w:rsidP="006D13EF">
      <w:pPr>
        <w:pStyle w:val="Akapitzlist"/>
        <w:spacing w:after="0" w:line="360" w:lineRule="auto"/>
        <w:ind w:firstLine="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461996">
        <w:rPr>
          <w:rFonts w:ascii="Times New Roman" w:hAnsi="Times New Roman" w:cs="Times New Roman"/>
          <w:sz w:val="24"/>
          <w:szCs w:val="24"/>
          <w:lang w:val="pl-PL"/>
        </w:rPr>
        <w:t xml:space="preserve">Podatek dochodowy od osób prawnych przyjęto w kwocie </w:t>
      </w:r>
      <w:r w:rsidR="00ED4677">
        <w:rPr>
          <w:rFonts w:ascii="Times New Roman" w:hAnsi="Times New Roman" w:cs="Times New Roman"/>
          <w:sz w:val="24"/>
          <w:szCs w:val="24"/>
          <w:lang w:val="pl-PL"/>
        </w:rPr>
        <w:t>94.0</w:t>
      </w:r>
      <w:r w:rsidR="00461996" w:rsidRPr="00461996">
        <w:rPr>
          <w:rFonts w:ascii="Times New Roman" w:hAnsi="Times New Roman" w:cs="Times New Roman"/>
          <w:sz w:val="24"/>
          <w:szCs w:val="24"/>
          <w:lang w:val="pl-PL"/>
        </w:rPr>
        <w:t>00</w:t>
      </w:r>
      <w:r w:rsidRPr="00461996">
        <w:rPr>
          <w:rFonts w:ascii="Times New Roman" w:hAnsi="Times New Roman" w:cs="Times New Roman"/>
          <w:sz w:val="24"/>
          <w:szCs w:val="24"/>
          <w:lang w:val="pl-PL"/>
        </w:rPr>
        <w:t xml:space="preserve"> zł</w:t>
      </w:r>
    </w:p>
    <w:p w:rsidR="00463B60" w:rsidRPr="00461996" w:rsidRDefault="00ED4677" w:rsidP="006D13EF">
      <w:pPr>
        <w:pStyle w:val="Akapitzlist"/>
        <w:spacing w:after="0" w:line="360" w:lineRule="auto"/>
        <w:ind w:firstLine="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>2019</w:t>
      </w:r>
      <w:r w:rsidR="00463B60" w:rsidRPr="00461996">
        <w:rPr>
          <w:rFonts w:ascii="Times New Roman" w:hAnsi="Times New Roman" w:cs="Times New Roman"/>
          <w:sz w:val="24"/>
          <w:szCs w:val="24"/>
          <w:lang w:val="pl-PL"/>
        </w:rPr>
        <w:t xml:space="preserve"> – </w:t>
      </w:r>
      <w:r>
        <w:rPr>
          <w:rFonts w:ascii="Times New Roman" w:hAnsi="Times New Roman" w:cs="Times New Roman"/>
          <w:sz w:val="24"/>
          <w:szCs w:val="24"/>
          <w:lang w:val="pl-PL"/>
        </w:rPr>
        <w:t>95.880</w:t>
      </w:r>
      <w:r w:rsidR="00463B60" w:rsidRPr="00461996">
        <w:rPr>
          <w:rFonts w:ascii="Times New Roman" w:hAnsi="Times New Roman" w:cs="Times New Roman"/>
          <w:sz w:val="24"/>
          <w:szCs w:val="24"/>
          <w:lang w:val="pl-PL"/>
        </w:rPr>
        <w:t xml:space="preserve"> zł,</w:t>
      </w:r>
    </w:p>
    <w:p w:rsidR="00463B60" w:rsidRPr="00461996" w:rsidRDefault="00ED4677" w:rsidP="006D13EF">
      <w:pPr>
        <w:pStyle w:val="Akapitzlist"/>
        <w:spacing w:after="0" w:line="360" w:lineRule="auto"/>
        <w:ind w:firstLine="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>2020 – 97.797</w:t>
      </w:r>
      <w:r w:rsidR="00463B60" w:rsidRPr="00461996">
        <w:rPr>
          <w:rFonts w:ascii="Times New Roman" w:hAnsi="Times New Roman" w:cs="Times New Roman"/>
          <w:sz w:val="24"/>
          <w:szCs w:val="24"/>
          <w:lang w:val="pl-PL"/>
        </w:rPr>
        <w:t xml:space="preserve"> zł,</w:t>
      </w:r>
    </w:p>
    <w:p w:rsidR="00463B60" w:rsidRPr="00461996" w:rsidRDefault="00ED4677" w:rsidP="006D13EF">
      <w:pPr>
        <w:pStyle w:val="Akapitzlist"/>
        <w:spacing w:after="0" w:line="360" w:lineRule="auto"/>
        <w:ind w:firstLine="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>2021 – 100.150</w:t>
      </w:r>
      <w:r w:rsidR="00463B60" w:rsidRPr="00461996">
        <w:rPr>
          <w:rFonts w:ascii="Times New Roman" w:hAnsi="Times New Roman" w:cs="Times New Roman"/>
          <w:sz w:val="24"/>
          <w:szCs w:val="24"/>
          <w:lang w:val="pl-PL"/>
        </w:rPr>
        <w:t xml:space="preserve"> zł,</w:t>
      </w:r>
    </w:p>
    <w:p w:rsidR="00463B60" w:rsidRPr="00461996" w:rsidRDefault="00ED4677" w:rsidP="006D13EF">
      <w:pPr>
        <w:pStyle w:val="Akapitzlist"/>
        <w:spacing w:after="0" w:line="360" w:lineRule="auto"/>
        <w:ind w:firstLine="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>2022 – 102.153</w:t>
      </w:r>
      <w:r w:rsidR="00463B60" w:rsidRPr="00461996">
        <w:rPr>
          <w:rFonts w:ascii="Times New Roman" w:hAnsi="Times New Roman" w:cs="Times New Roman"/>
          <w:sz w:val="24"/>
          <w:szCs w:val="24"/>
          <w:lang w:val="pl-PL"/>
        </w:rPr>
        <w:t xml:space="preserve"> zł,</w:t>
      </w:r>
    </w:p>
    <w:p w:rsidR="00463B60" w:rsidRPr="00461996" w:rsidRDefault="00ED4677" w:rsidP="006D13EF">
      <w:pPr>
        <w:pStyle w:val="Akapitzlist"/>
        <w:spacing w:after="0" w:line="360" w:lineRule="auto"/>
        <w:ind w:firstLine="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>2023</w:t>
      </w:r>
      <w:r w:rsidR="00461996" w:rsidRPr="00461996">
        <w:rPr>
          <w:rFonts w:ascii="Times New Roman" w:hAnsi="Times New Roman" w:cs="Times New Roman"/>
          <w:sz w:val="24"/>
          <w:szCs w:val="24"/>
          <w:lang w:val="pl-PL"/>
        </w:rPr>
        <w:t xml:space="preserve"> – </w:t>
      </w:r>
      <w:r w:rsidR="00695C8D">
        <w:rPr>
          <w:rFonts w:ascii="Times New Roman" w:hAnsi="Times New Roman" w:cs="Times New Roman"/>
          <w:sz w:val="24"/>
          <w:szCs w:val="24"/>
          <w:lang w:val="pl-PL"/>
        </w:rPr>
        <w:t>110.500</w:t>
      </w:r>
      <w:r w:rsidR="00461996" w:rsidRPr="00461996">
        <w:rPr>
          <w:rFonts w:ascii="Times New Roman" w:hAnsi="Times New Roman" w:cs="Times New Roman"/>
          <w:sz w:val="24"/>
          <w:szCs w:val="24"/>
          <w:lang w:val="pl-PL"/>
        </w:rPr>
        <w:t xml:space="preserve"> zł.</w:t>
      </w:r>
    </w:p>
    <w:p w:rsidR="00461996" w:rsidRPr="00461996" w:rsidRDefault="00ED4677" w:rsidP="006D13EF">
      <w:pPr>
        <w:pStyle w:val="Akapitzlist"/>
        <w:spacing w:after="0" w:line="360" w:lineRule="auto"/>
        <w:ind w:firstLine="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>2024</w:t>
      </w:r>
      <w:r w:rsidR="00695C8D">
        <w:rPr>
          <w:rFonts w:ascii="Times New Roman" w:hAnsi="Times New Roman" w:cs="Times New Roman"/>
          <w:sz w:val="24"/>
          <w:szCs w:val="24"/>
          <w:lang w:val="pl-PL"/>
        </w:rPr>
        <w:t xml:space="preserve"> – 121.300 z</w:t>
      </w:r>
      <w:r w:rsidR="00461996" w:rsidRPr="00461996">
        <w:rPr>
          <w:rFonts w:ascii="Times New Roman" w:hAnsi="Times New Roman" w:cs="Times New Roman"/>
          <w:sz w:val="24"/>
          <w:szCs w:val="24"/>
          <w:lang w:val="pl-PL"/>
        </w:rPr>
        <w:t>ł</w:t>
      </w:r>
    </w:p>
    <w:p w:rsidR="00463B60" w:rsidRPr="00C176EA" w:rsidRDefault="00463B60" w:rsidP="006D13EF">
      <w:pPr>
        <w:pStyle w:val="Akapitzlist"/>
        <w:spacing w:after="0" w:line="360" w:lineRule="auto"/>
        <w:ind w:firstLine="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C176EA">
        <w:rPr>
          <w:rFonts w:ascii="Times New Roman" w:hAnsi="Times New Roman" w:cs="Times New Roman"/>
          <w:sz w:val="24"/>
          <w:szCs w:val="24"/>
          <w:lang w:val="pl-PL"/>
        </w:rPr>
        <w:t>Podatki i opłaty lokalne zaplanowano n</w:t>
      </w:r>
      <w:r w:rsidR="00695C8D">
        <w:rPr>
          <w:rFonts w:ascii="Times New Roman" w:hAnsi="Times New Roman" w:cs="Times New Roman"/>
          <w:sz w:val="24"/>
          <w:szCs w:val="24"/>
          <w:lang w:val="pl-PL"/>
        </w:rPr>
        <w:t>a bazie ustalonych stawek w 2017</w:t>
      </w:r>
      <w:r w:rsidRPr="00C176EA">
        <w:rPr>
          <w:rFonts w:ascii="Times New Roman" w:hAnsi="Times New Roman" w:cs="Times New Roman"/>
          <w:sz w:val="24"/>
          <w:szCs w:val="24"/>
          <w:lang w:val="pl-PL"/>
        </w:rPr>
        <w:t xml:space="preserve"> roku podjętych uchwał Rady G</w:t>
      </w:r>
      <w:r w:rsidR="00695C8D">
        <w:rPr>
          <w:rFonts w:ascii="Times New Roman" w:hAnsi="Times New Roman" w:cs="Times New Roman"/>
          <w:sz w:val="24"/>
          <w:szCs w:val="24"/>
          <w:lang w:val="pl-PL"/>
        </w:rPr>
        <w:t>miny w miesiącu listopadzie 2017</w:t>
      </w:r>
      <w:r w:rsidRPr="00C176EA">
        <w:rPr>
          <w:rFonts w:ascii="Times New Roman" w:hAnsi="Times New Roman" w:cs="Times New Roman"/>
          <w:sz w:val="24"/>
          <w:szCs w:val="24"/>
          <w:lang w:val="pl-PL"/>
        </w:rPr>
        <w:t xml:space="preserve"> roku w zakresie:</w:t>
      </w:r>
    </w:p>
    <w:p w:rsidR="00463B60" w:rsidRPr="00C176EA" w:rsidRDefault="00463B60" w:rsidP="006D13EF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C176EA">
        <w:rPr>
          <w:rFonts w:ascii="Times New Roman" w:hAnsi="Times New Roman" w:cs="Times New Roman"/>
          <w:sz w:val="24"/>
          <w:szCs w:val="24"/>
          <w:lang w:val="pl-PL"/>
        </w:rPr>
        <w:t xml:space="preserve">ustalenia stawek </w:t>
      </w:r>
      <w:r w:rsidR="00695C8D">
        <w:rPr>
          <w:rFonts w:ascii="Times New Roman" w:hAnsi="Times New Roman" w:cs="Times New Roman"/>
          <w:sz w:val="24"/>
          <w:szCs w:val="24"/>
          <w:lang w:val="pl-PL"/>
        </w:rPr>
        <w:t>podatku od nieruchomości na 2018</w:t>
      </w:r>
      <w:r w:rsidRPr="00C176EA">
        <w:rPr>
          <w:rFonts w:ascii="Times New Roman" w:hAnsi="Times New Roman" w:cs="Times New Roman"/>
          <w:sz w:val="24"/>
          <w:szCs w:val="24"/>
          <w:lang w:val="pl-PL"/>
        </w:rPr>
        <w:t xml:space="preserve"> rok obowiązujących na terenie Gminy Zakrzew oraz zwolnień w tym podatku, </w:t>
      </w:r>
    </w:p>
    <w:p w:rsidR="00463B60" w:rsidRPr="00C176EA" w:rsidRDefault="00463B60" w:rsidP="006D13EF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C176EA">
        <w:rPr>
          <w:rFonts w:ascii="Times New Roman" w:hAnsi="Times New Roman" w:cs="Times New Roman"/>
          <w:sz w:val="24"/>
          <w:szCs w:val="24"/>
          <w:lang w:val="pl-PL"/>
        </w:rPr>
        <w:t>obniżenie średniej ceny skupu żyta, przyjmowaną jako podstawa ob</w:t>
      </w:r>
      <w:r w:rsidR="00695C8D">
        <w:rPr>
          <w:rFonts w:ascii="Times New Roman" w:hAnsi="Times New Roman" w:cs="Times New Roman"/>
          <w:sz w:val="24"/>
          <w:szCs w:val="24"/>
          <w:lang w:val="pl-PL"/>
        </w:rPr>
        <w:t>liczenia podatku rolnego na 2018</w:t>
      </w:r>
      <w:r w:rsidRPr="00C176EA">
        <w:rPr>
          <w:rFonts w:ascii="Times New Roman" w:hAnsi="Times New Roman" w:cs="Times New Roman"/>
          <w:sz w:val="24"/>
          <w:szCs w:val="24"/>
          <w:lang w:val="pl-PL"/>
        </w:rPr>
        <w:t xml:space="preserve"> r. i wprowadzenia ulgi w podatku rolnym </w:t>
      </w:r>
    </w:p>
    <w:p w:rsidR="00463B60" w:rsidRPr="00C176EA" w:rsidRDefault="00463B60" w:rsidP="006D13EF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C176EA">
        <w:rPr>
          <w:rFonts w:ascii="Times New Roman" w:hAnsi="Times New Roman" w:cs="Times New Roman"/>
          <w:sz w:val="24"/>
          <w:szCs w:val="24"/>
          <w:lang w:val="pl-PL"/>
        </w:rPr>
        <w:t>ustalenia wysokości stawek podatku od śro</w:t>
      </w:r>
      <w:r w:rsidR="00695C8D">
        <w:rPr>
          <w:rFonts w:ascii="Times New Roman" w:hAnsi="Times New Roman" w:cs="Times New Roman"/>
          <w:sz w:val="24"/>
          <w:szCs w:val="24"/>
          <w:lang w:val="pl-PL"/>
        </w:rPr>
        <w:t>dków transportowych na rok 2018</w:t>
      </w:r>
      <w:r w:rsidR="00C176EA" w:rsidRPr="00C176EA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Pr="00C176EA">
        <w:rPr>
          <w:rFonts w:ascii="Times New Roman" w:hAnsi="Times New Roman" w:cs="Times New Roman"/>
          <w:sz w:val="24"/>
          <w:szCs w:val="24"/>
          <w:lang w:val="pl-PL"/>
        </w:rPr>
        <w:t xml:space="preserve">obciążających na terenie Gminy Zakrzew oraz zwolnień w tym podatku. </w:t>
      </w:r>
    </w:p>
    <w:p w:rsidR="00463B60" w:rsidRDefault="00695C8D" w:rsidP="006D13EF">
      <w:pPr>
        <w:spacing w:after="0" w:line="360" w:lineRule="auto"/>
        <w:ind w:left="709" w:firstLine="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>Na rok 2018</w:t>
      </w:r>
      <w:r w:rsidR="00463B60">
        <w:rPr>
          <w:rFonts w:ascii="Times New Roman" w:hAnsi="Times New Roman" w:cs="Times New Roman"/>
          <w:sz w:val="24"/>
          <w:szCs w:val="24"/>
          <w:lang w:val="pl-PL"/>
        </w:rPr>
        <w:t xml:space="preserve"> kwotę dotacji na zadania z zakresu administracji rządowej i dochodów związanych z realizacją zadań z zakresu administracji rządowej przyjęto w wysokości zgodnej z informacją Wojewody Mazowieckiego z dnia</w:t>
      </w:r>
      <w:r w:rsidR="00410105" w:rsidRPr="00410105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="00E8513C" w:rsidRPr="005354CF">
        <w:rPr>
          <w:rFonts w:ascii="Times New Roman" w:hAnsi="Times New Roman" w:cs="Times New Roman"/>
          <w:sz w:val="24"/>
          <w:szCs w:val="24"/>
          <w:lang w:val="pl-PL"/>
        </w:rPr>
        <w:t>24 października 2017</w:t>
      </w:r>
      <w:r w:rsidR="00410105" w:rsidRPr="005354CF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="00463B60" w:rsidRPr="005354CF">
        <w:rPr>
          <w:rFonts w:ascii="Times New Roman" w:hAnsi="Times New Roman" w:cs="Times New Roman"/>
          <w:sz w:val="24"/>
          <w:szCs w:val="24"/>
          <w:lang w:val="pl-PL"/>
        </w:rPr>
        <w:t>r</w:t>
      </w:r>
      <w:r w:rsidR="005354CF" w:rsidRPr="005354CF">
        <w:rPr>
          <w:rFonts w:ascii="Times New Roman" w:hAnsi="Times New Roman" w:cs="Times New Roman"/>
          <w:sz w:val="24"/>
          <w:szCs w:val="24"/>
          <w:lang w:val="pl-PL"/>
        </w:rPr>
        <w:t>. P</w:t>
      </w:r>
      <w:r w:rsidR="005E007F" w:rsidRPr="005354CF">
        <w:rPr>
          <w:rFonts w:ascii="Times New Roman" w:hAnsi="Times New Roman" w:cs="Times New Roman"/>
          <w:sz w:val="24"/>
          <w:szCs w:val="24"/>
          <w:lang w:val="pl-PL"/>
        </w:rPr>
        <w:t>isma</w:t>
      </w:r>
      <w:r w:rsidR="005E007F" w:rsidRPr="00695C8D">
        <w:rPr>
          <w:rFonts w:ascii="Times New Roman" w:hAnsi="Times New Roman" w:cs="Times New Roman"/>
          <w:i/>
          <w:color w:val="FF0000"/>
          <w:sz w:val="24"/>
          <w:szCs w:val="24"/>
          <w:lang w:val="pl-PL"/>
        </w:rPr>
        <w:t xml:space="preserve"> </w:t>
      </w:r>
      <w:r w:rsidR="005E007F" w:rsidRPr="0095693F">
        <w:rPr>
          <w:rFonts w:ascii="Times New Roman" w:hAnsi="Times New Roman" w:cs="Times New Roman"/>
          <w:sz w:val="24"/>
          <w:szCs w:val="24"/>
          <w:lang w:val="pl-PL"/>
        </w:rPr>
        <w:t>FIN</w:t>
      </w:r>
      <w:r w:rsidR="00463B60" w:rsidRPr="0095693F">
        <w:rPr>
          <w:rFonts w:ascii="Times New Roman" w:hAnsi="Times New Roman" w:cs="Times New Roman"/>
          <w:sz w:val="24"/>
          <w:szCs w:val="24"/>
          <w:lang w:val="pl-PL"/>
        </w:rPr>
        <w:t>-I.3111</w:t>
      </w:r>
      <w:r w:rsidR="0095693F" w:rsidRPr="0095693F">
        <w:rPr>
          <w:rFonts w:ascii="Times New Roman" w:hAnsi="Times New Roman" w:cs="Times New Roman"/>
          <w:sz w:val="24"/>
          <w:szCs w:val="24"/>
          <w:lang w:val="pl-PL"/>
        </w:rPr>
        <w:t>.23.30.2017</w:t>
      </w:r>
      <w:r w:rsidR="001B0346" w:rsidRPr="0095693F">
        <w:rPr>
          <w:rFonts w:ascii="Times New Roman" w:hAnsi="Times New Roman" w:cs="Times New Roman"/>
          <w:sz w:val="24"/>
          <w:szCs w:val="24"/>
          <w:lang w:val="pl-PL"/>
        </w:rPr>
        <w:t>.</w:t>
      </w:r>
      <w:r w:rsidR="001B0346" w:rsidRPr="00695C8D">
        <w:rPr>
          <w:rFonts w:ascii="Times New Roman" w:hAnsi="Times New Roman" w:cs="Times New Roman"/>
          <w:i/>
          <w:color w:val="FF0000"/>
          <w:sz w:val="24"/>
          <w:szCs w:val="24"/>
          <w:lang w:val="pl-PL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pl-PL"/>
        </w:rPr>
        <w:t>Na rok 2018</w:t>
      </w:r>
      <w:r w:rsidR="00463B60">
        <w:rPr>
          <w:rFonts w:ascii="Times New Roman" w:hAnsi="Times New Roman" w:cs="Times New Roman"/>
          <w:sz w:val="24"/>
          <w:szCs w:val="24"/>
          <w:lang w:val="pl-PL"/>
        </w:rPr>
        <w:t xml:space="preserve"> przyjęto do budżetu dochody w § 2010</w:t>
      </w:r>
      <w:r w:rsidR="005E007F">
        <w:rPr>
          <w:rFonts w:ascii="Times New Roman" w:hAnsi="Times New Roman" w:cs="Times New Roman"/>
          <w:sz w:val="24"/>
          <w:szCs w:val="24"/>
          <w:lang w:val="pl-PL"/>
        </w:rPr>
        <w:t xml:space="preserve">, 2060 </w:t>
      </w:r>
      <w:r w:rsidR="00463B60">
        <w:rPr>
          <w:rFonts w:ascii="Times New Roman" w:hAnsi="Times New Roman" w:cs="Times New Roman"/>
          <w:sz w:val="24"/>
          <w:szCs w:val="24"/>
          <w:lang w:val="pl-PL"/>
        </w:rPr>
        <w:t xml:space="preserve"> w kwocie </w:t>
      </w:r>
      <w:r w:rsidR="0095693F">
        <w:rPr>
          <w:rFonts w:ascii="Times New Roman" w:hAnsi="Times New Roman" w:cs="Times New Roman"/>
          <w:b/>
          <w:bCs/>
          <w:sz w:val="24"/>
          <w:szCs w:val="24"/>
          <w:lang w:val="pl-PL"/>
        </w:rPr>
        <w:t>17.851.512</w:t>
      </w:r>
      <w:r w:rsidR="00463B60" w:rsidRPr="00A07D1E">
        <w:rPr>
          <w:rFonts w:ascii="Times New Roman" w:hAnsi="Times New Roman" w:cs="Times New Roman"/>
          <w:b/>
          <w:bCs/>
          <w:sz w:val="24"/>
          <w:szCs w:val="24"/>
          <w:lang w:val="pl-PL"/>
        </w:rPr>
        <w:t xml:space="preserve"> zł.</w:t>
      </w:r>
    </w:p>
    <w:p w:rsidR="00463B60" w:rsidRDefault="00463B60" w:rsidP="0089230E">
      <w:pPr>
        <w:spacing w:after="0" w:line="360" w:lineRule="auto"/>
        <w:ind w:left="709" w:firstLine="0"/>
        <w:jc w:val="both"/>
        <w:rPr>
          <w:rFonts w:ascii="Times New Roman" w:hAnsi="Times New Roman" w:cs="Times New Roman"/>
          <w:b/>
          <w:bCs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>Dotac</w:t>
      </w:r>
      <w:r w:rsidR="005E007F">
        <w:rPr>
          <w:rFonts w:ascii="Times New Roman" w:hAnsi="Times New Roman" w:cs="Times New Roman"/>
          <w:sz w:val="24"/>
          <w:szCs w:val="24"/>
          <w:lang w:val="pl-PL"/>
        </w:rPr>
        <w:t>je na zadanie własne</w:t>
      </w:r>
      <w:r w:rsidR="001B0346">
        <w:rPr>
          <w:rFonts w:ascii="Times New Roman" w:hAnsi="Times New Roman" w:cs="Times New Roman"/>
          <w:sz w:val="24"/>
          <w:szCs w:val="24"/>
          <w:lang w:val="pl-PL"/>
        </w:rPr>
        <w:t xml:space="preserve"> § 2030</w:t>
      </w:r>
      <w:r w:rsidR="005E007F">
        <w:rPr>
          <w:rFonts w:ascii="Times New Roman" w:hAnsi="Times New Roman" w:cs="Times New Roman"/>
          <w:sz w:val="24"/>
          <w:szCs w:val="24"/>
          <w:lang w:val="pl-PL"/>
        </w:rPr>
        <w:t xml:space="preserve"> na rok 2017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 przyjęto w wysokości ustalonej przez Woje</w:t>
      </w:r>
      <w:r w:rsidR="005E007F">
        <w:rPr>
          <w:rFonts w:ascii="Times New Roman" w:hAnsi="Times New Roman" w:cs="Times New Roman"/>
          <w:sz w:val="24"/>
          <w:szCs w:val="24"/>
          <w:lang w:val="pl-PL"/>
        </w:rPr>
        <w:t xml:space="preserve">wodę Mazowieckiego pismem nr </w:t>
      </w:r>
      <w:r w:rsidR="0095693F" w:rsidRPr="0095693F">
        <w:rPr>
          <w:rFonts w:ascii="Times New Roman" w:hAnsi="Times New Roman" w:cs="Times New Roman"/>
          <w:sz w:val="24"/>
          <w:szCs w:val="24"/>
          <w:lang w:val="pl-PL"/>
        </w:rPr>
        <w:t>FIN-I.3111.23.30.</w:t>
      </w:r>
      <w:r w:rsidR="0095693F" w:rsidRPr="00E8513C">
        <w:rPr>
          <w:rFonts w:ascii="Times New Roman" w:hAnsi="Times New Roman" w:cs="Times New Roman"/>
          <w:sz w:val="24"/>
          <w:szCs w:val="24"/>
          <w:lang w:val="pl-PL"/>
        </w:rPr>
        <w:t xml:space="preserve">2017 </w:t>
      </w:r>
      <w:r w:rsidRPr="00E8513C">
        <w:rPr>
          <w:rFonts w:ascii="Times New Roman" w:hAnsi="Times New Roman" w:cs="Times New Roman"/>
          <w:sz w:val="24"/>
          <w:szCs w:val="24"/>
          <w:lang w:val="pl-PL"/>
        </w:rPr>
        <w:t xml:space="preserve">z </w:t>
      </w:r>
      <w:r w:rsidR="00E8513C" w:rsidRPr="00E8513C">
        <w:rPr>
          <w:rFonts w:ascii="Times New Roman" w:hAnsi="Times New Roman" w:cs="Times New Roman"/>
          <w:sz w:val="24"/>
          <w:szCs w:val="24"/>
          <w:lang w:val="pl-PL"/>
        </w:rPr>
        <w:t>24 października 2017</w:t>
      </w:r>
      <w:r w:rsidRPr="00E8513C">
        <w:rPr>
          <w:rFonts w:ascii="Times New Roman" w:hAnsi="Times New Roman" w:cs="Times New Roman"/>
          <w:sz w:val="24"/>
          <w:szCs w:val="24"/>
          <w:lang w:val="pl-PL"/>
        </w:rPr>
        <w:t xml:space="preserve"> r.</w:t>
      </w:r>
      <w:r w:rsidR="005E007F" w:rsidRPr="00E8513C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="001B0346" w:rsidRPr="00E8513C">
        <w:rPr>
          <w:rFonts w:ascii="Times New Roman" w:hAnsi="Times New Roman" w:cs="Times New Roman"/>
          <w:sz w:val="24"/>
          <w:szCs w:val="24"/>
          <w:lang w:val="pl-PL"/>
        </w:rPr>
        <w:t>kwotę</w:t>
      </w:r>
      <w:r w:rsidR="001B0346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="0095693F">
        <w:rPr>
          <w:rFonts w:ascii="Times New Roman" w:hAnsi="Times New Roman" w:cs="Times New Roman"/>
          <w:b/>
          <w:sz w:val="24"/>
          <w:szCs w:val="24"/>
          <w:lang w:val="pl-PL"/>
        </w:rPr>
        <w:t>454.400</w:t>
      </w:r>
      <w:r w:rsidR="001B0346" w:rsidRPr="001B0346">
        <w:rPr>
          <w:rFonts w:ascii="Times New Roman" w:hAnsi="Times New Roman" w:cs="Times New Roman"/>
          <w:b/>
          <w:sz w:val="24"/>
          <w:szCs w:val="24"/>
          <w:lang w:val="pl-PL"/>
        </w:rPr>
        <w:t xml:space="preserve"> zł.</w:t>
      </w:r>
      <w:r w:rsidR="001B0346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</w:p>
    <w:p w:rsidR="00463B60" w:rsidRDefault="00463B60" w:rsidP="0089230E">
      <w:pPr>
        <w:spacing w:after="0" w:line="360" w:lineRule="auto"/>
        <w:ind w:left="709" w:firstLine="0"/>
        <w:jc w:val="both"/>
        <w:rPr>
          <w:rFonts w:ascii="Times New Roman" w:hAnsi="Times New Roman" w:cs="Times New Roman"/>
          <w:b/>
          <w:bCs/>
          <w:sz w:val="24"/>
          <w:szCs w:val="24"/>
          <w:lang w:val="pl-PL"/>
        </w:rPr>
      </w:pPr>
      <w:r w:rsidRPr="00FA7BA2">
        <w:rPr>
          <w:rFonts w:ascii="Times New Roman" w:hAnsi="Times New Roman" w:cs="Times New Roman"/>
          <w:sz w:val="24"/>
          <w:szCs w:val="24"/>
          <w:lang w:val="pl-PL"/>
        </w:rPr>
        <w:t xml:space="preserve">Dotację z Krajowego Biura Wyborczego Delegatura w Radomiu pismo nr </w:t>
      </w:r>
      <w:r w:rsidR="0095693F" w:rsidRPr="0095693F">
        <w:rPr>
          <w:rFonts w:ascii="Times New Roman" w:hAnsi="Times New Roman" w:cs="Times New Roman"/>
          <w:sz w:val="24"/>
          <w:szCs w:val="24"/>
          <w:lang w:val="pl-PL"/>
        </w:rPr>
        <w:t>DRD-3112</w:t>
      </w:r>
      <w:r w:rsidRPr="0095693F">
        <w:rPr>
          <w:rFonts w:ascii="Times New Roman" w:hAnsi="Times New Roman" w:cs="Times New Roman"/>
          <w:sz w:val="24"/>
          <w:szCs w:val="24"/>
          <w:lang w:val="pl-PL"/>
        </w:rPr>
        <w:t>/</w:t>
      </w:r>
      <w:r w:rsidR="0095693F" w:rsidRPr="0095693F">
        <w:rPr>
          <w:rFonts w:ascii="Times New Roman" w:hAnsi="Times New Roman" w:cs="Times New Roman"/>
          <w:sz w:val="24"/>
          <w:szCs w:val="24"/>
          <w:lang w:val="pl-PL"/>
        </w:rPr>
        <w:t>20/17</w:t>
      </w:r>
      <w:r w:rsidRPr="0095693F">
        <w:rPr>
          <w:rFonts w:ascii="Times New Roman" w:hAnsi="Times New Roman" w:cs="Times New Roman"/>
          <w:sz w:val="24"/>
          <w:szCs w:val="24"/>
          <w:lang w:val="pl-PL"/>
        </w:rPr>
        <w:t xml:space="preserve"> dotację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Pr="00FA7BA2">
        <w:rPr>
          <w:rFonts w:ascii="Times New Roman" w:hAnsi="Times New Roman" w:cs="Times New Roman"/>
          <w:sz w:val="24"/>
          <w:szCs w:val="24"/>
          <w:lang w:val="pl-PL"/>
        </w:rPr>
        <w:t>celową przeznaczoną na prowadzenie i aktualizację stałego rejestru wyborców w kwocie</w:t>
      </w:r>
      <w:r>
        <w:rPr>
          <w:rFonts w:ascii="Times New Roman" w:hAnsi="Times New Roman" w:cs="Times New Roman"/>
          <w:b/>
          <w:bCs/>
          <w:sz w:val="24"/>
          <w:szCs w:val="24"/>
          <w:lang w:val="pl-PL"/>
        </w:rPr>
        <w:t xml:space="preserve"> 2.4</w:t>
      </w:r>
      <w:r w:rsidR="00695C8D">
        <w:rPr>
          <w:rFonts w:ascii="Times New Roman" w:hAnsi="Times New Roman" w:cs="Times New Roman"/>
          <w:b/>
          <w:bCs/>
          <w:sz w:val="24"/>
          <w:szCs w:val="24"/>
          <w:lang w:val="pl-PL"/>
        </w:rPr>
        <w:t>97</w:t>
      </w:r>
      <w:r>
        <w:rPr>
          <w:rFonts w:ascii="Times New Roman" w:hAnsi="Times New Roman" w:cs="Times New Roman"/>
          <w:b/>
          <w:bCs/>
          <w:sz w:val="24"/>
          <w:szCs w:val="24"/>
          <w:lang w:val="pl-PL"/>
        </w:rPr>
        <w:t xml:space="preserve"> zł. </w:t>
      </w:r>
    </w:p>
    <w:p w:rsidR="00463B60" w:rsidRDefault="00463B60" w:rsidP="0089230E">
      <w:pPr>
        <w:spacing w:after="0" w:line="360" w:lineRule="auto"/>
        <w:ind w:left="709" w:firstLine="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 xml:space="preserve">Dotację dla oddziałów przedszkolnych w szkołach podstawowych w kwocie </w:t>
      </w:r>
      <w:r w:rsidR="00695C8D">
        <w:rPr>
          <w:rFonts w:ascii="Times New Roman" w:hAnsi="Times New Roman" w:cs="Times New Roman"/>
          <w:b/>
          <w:bCs/>
          <w:sz w:val="24"/>
          <w:szCs w:val="24"/>
          <w:lang w:val="pl-PL"/>
        </w:rPr>
        <w:t>176.730</w:t>
      </w:r>
      <w:r w:rsidRPr="00FA7BA2">
        <w:rPr>
          <w:rFonts w:ascii="Times New Roman" w:hAnsi="Times New Roman" w:cs="Times New Roman"/>
          <w:b/>
          <w:bCs/>
          <w:sz w:val="24"/>
          <w:szCs w:val="24"/>
          <w:lang w:val="pl-PL"/>
        </w:rPr>
        <w:t xml:space="preserve"> zł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 oraz dla przedszkola w kwocie </w:t>
      </w:r>
      <w:r w:rsidR="00695C8D">
        <w:rPr>
          <w:rFonts w:ascii="Times New Roman" w:hAnsi="Times New Roman" w:cs="Times New Roman"/>
          <w:b/>
          <w:bCs/>
          <w:sz w:val="24"/>
          <w:szCs w:val="24"/>
          <w:lang w:val="pl-PL"/>
        </w:rPr>
        <w:t>182.210</w:t>
      </w:r>
      <w:r w:rsidRPr="00FA7BA2">
        <w:rPr>
          <w:rFonts w:ascii="Times New Roman" w:hAnsi="Times New Roman" w:cs="Times New Roman"/>
          <w:b/>
          <w:bCs/>
          <w:sz w:val="24"/>
          <w:szCs w:val="24"/>
          <w:lang w:val="pl-PL"/>
        </w:rPr>
        <w:t xml:space="preserve"> zł</w:t>
      </w:r>
      <w:r>
        <w:rPr>
          <w:rFonts w:ascii="Times New Roman" w:hAnsi="Times New Roman" w:cs="Times New Roman"/>
          <w:b/>
          <w:bCs/>
          <w:sz w:val="24"/>
          <w:szCs w:val="24"/>
          <w:lang w:val="pl-PL"/>
        </w:rPr>
        <w:t xml:space="preserve">. </w:t>
      </w:r>
    </w:p>
    <w:p w:rsidR="00463B60" w:rsidRDefault="00463B60" w:rsidP="006D13EF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>Dochody majątkowe</w:t>
      </w:r>
    </w:p>
    <w:p w:rsidR="00463B60" w:rsidRDefault="00463B60" w:rsidP="006D13EF">
      <w:pPr>
        <w:pStyle w:val="Akapitzlist"/>
        <w:spacing w:after="0" w:line="360" w:lineRule="auto"/>
        <w:ind w:firstLine="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>Środki na zadania inwestycyjne z dotacji celowych zaplanowane na podstawie zawartych przez Gminę umów o dofinansowania projektów inwestycyjnych realizowanych przy współudzia</w:t>
      </w:r>
      <w:r w:rsidR="00461996">
        <w:rPr>
          <w:rFonts w:ascii="Times New Roman" w:hAnsi="Times New Roman" w:cs="Times New Roman"/>
          <w:sz w:val="24"/>
          <w:szCs w:val="24"/>
          <w:lang w:val="pl-PL"/>
        </w:rPr>
        <w:t>le środków unijnych i innych źró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deł. W ramach środków będą realizowane zadania: </w:t>
      </w:r>
    </w:p>
    <w:p w:rsidR="005E007F" w:rsidRDefault="005E007F" w:rsidP="005E007F">
      <w:pPr>
        <w:spacing w:after="0" w:line="360" w:lineRule="auto"/>
        <w:rPr>
          <w:rFonts w:ascii="Times New Roman" w:hAnsi="Times New Roman"/>
          <w:sz w:val="24"/>
          <w:szCs w:val="24"/>
          <w:lang w:val="pl-PL"/>
        </w:rPr>
      </w:pPr>
      <w:r w:rsidRPr="00695C8D">
        <w:rPr>
          <w:rFonts w:ascii="Times New Roman" w:hAnsi="Times New Roman"/>
          <w:sz w:val="24"/>
          <w:szCs w:val="24"/>
          <w:lang w:val="pl-PL"/>
        </w:rPr>
        <w:lastRenderedPageBreak/>
        <w:t xml:space="preserve">W dziale 010 rozdział 01010 § 6207 - kwotę </w:t>
      </w:r>
      <w:r w:rsidRPr="00695C8D">
        <w:rPr>
          <w:rFonts w:ascii="Times New Roman" w:hAnsi="Times New Roman"/>
          <w:b/>
          <w:sz w:val="24"/>
          <w:szCs w:val="24"/>
          <w:lang w:val="pl-PL"/>
        </w:rPr>
        <w:t>2.</w:t>
      </w:r>
      <w:r w:rsidR="00695C8D" w:rsidRPr="00695C8D">
        <w:rPr>
          <w:rFonts w:ascii="Times New Roman" w:hAnsi="Times New Roman"/>
          <w:b/>
          <w:sz w:val="24"/>
          <w:szCs w:val="24"/>
          <w:lang w:val="pl-PL"/>
        </w:rPr>
        <w:t>237.871</w:t>
      </w:r>
      <w:r w:rsidRPr="00695C8D">
        <w:rPr>
          <w:rFonts w:ascii="Times New Roman" w:hAnsi="Times New Roman"/>
          <w:b/>
          <w:sz w:val="24"/>
          <w:szCs w:val="24"/>
          <w:lang w:val="pl-PL"/>
        </w:rPr>
        <w:t xml:space="preserve"> zł.</w:t>
      </w:r>
      <w:r w:rsidRPr="00695C8D">
        <w:rPr>
          <w:rFonts w:ascii="Times New Roman" w:hAnsi="Times New Roman"/>
          <w:sz w:val="24"/>
          <w:szCs w:val="24"/>
          <w:lang w:val="pl-PL"/>
        </w:rPr>
        <w:t xml:space="preserve"> Umowa o dofinansowanie nr POIS.02.03.00-00-0022/16-00 z przeznaczeniem na realizację zadania inwestycyjnego pn. Rozbudowa systemu wodno – kanalizacyjnego w gminie Zakrzew w aglomeracji Radom”. </w:t>
      </w:r>
    </w:p>
    <w:p w:rsidR="003A1A46" w:rsidRDefault="003A1A46" w:rsidP="005E007F">
      <w:pPr>
        <w:spacing w:after="0" w:line="360" w:lineRule="auto"/>
        <w:rPr>
          <w:rFonts w:ascii="Times New Roman" w:hAnsi="Times New Roman"/>
          <w:sz w:val="24"/>
          <w:szCs w:val="24"/>
          <w:lang w:val="pl-PL"/>
        </w:rPr>
      </w:pPr>
      <w:r>
        <w:rPr>
          <w:rFonts w:ascii="Times New Roman" w:hAnsi="Times New Roman"/>
          <w:sz w:val="24"/>
          <w:szCs w:val="24"/>
          <w:lang w:val="pl-PL"/>
        </w:rPr>
        <w:t xml:space="preserve">W dziale 600, rozdział 60016 § 6207 kwotę </w:t>
      </w:r>
      <w:r w:rsidRPr="003A1A46">
        <w:rPr>
          <w:rFonts w:ascii="Times New Roman" w:hAnsi="Times New Roman"/>
          <w:b/>
          <w:sz w:val="24"/>
          <w:szCs w:val="24"/>
          <w:lang w:val="pl-PL"/>
        </w:rPr>
        <w:t>1.080.031 zł</w:t>
      </w:r>
      <w:r>
        <w:rPr>
          <w:rFonts w:ascii="Times New Roman" w:hAnsi="Times New Roman"/>
          <w:sz w:val="24"/>
          <w:szCs w:val="24"/>
          <w:lang w:val="pl-PL"/>
        </w:rPr>
        <w:t xml:space="preserve">. Umowa o przyznanie pomocy Nr 00065-65151-UM0700730/16 z przeznaczeniem na realizację projektu pn. ,”Przebudowa drogi gminnej nr 351308W w miejscowości Janiszew” </w:t>
      </w:r>
    </w:p>
    <w:p w:rsidR="00463B60" w:rsidRPr="003A1A46" w:rsidRDefault="005E007F" w:rsidP="003A1A46">
      <w:pPr>
        <w:spacing w:after="0" w:line="360" w:lineRule="auto"/>
        <w:rPr>
          <w:rFonts w:ascii="Times New Roman" w:hAnsi="Times New Roman"/>
          <w:sz w:val="24"/>
          <w:szCs w:val="24"/>
          <w:lang w:val="pl-PL"/>
        </w:rPr>
      </w:pPr>
      <w:r w:rsidRPr="003A1A46">
        <w:rPr>
          <w:rFonts w:ascii="Times New Roman" w:hAnsi="Times New Roman"/>
          <w:sz w:val="24"/>
          <w:szCs w:val="24"/>
          <w:lang w:val="pl-PL"/>
        </w:rPr>
        <w:t xml:space="preserve">W dziale 921 rozdział 92195 § 6207 kwotę </w:t>
      </w:r>
      <w:r w:rsidR="003A1A46" w:rsidRPr="003A1A46">
        <w:rPr>
          <w:rFonts w:ascii="Times New Roman" w:hAnsi="Times New Roman"/>
          <w:b/>
          <w:sz w:val="24"/>
          <w:szCs w:val="24"/>
          <w:lang w:val="pl-PL"/>
        </w:rPr>
        <w:t>774.797</w:t>
      </w:r>
      <w:r w:rsidR="003A1A46" w:rsidRPr="003A1A46">
        <w:rPr>
          <w:rFonts w:ascii="Times New Roman" w:hAnsi="Times New Roman"/>
          <w:sz w:val="24"/>
          <w:szCs w:val="24"/>
          <w:lang w:val="pl-PL"/>
        </w:rPr>
        <w:t>. Umowa o dofinansowanie nr ROMA.05.03.00-14-6019/16 z przeznaczeniem na realizację zadania inwestycyjnego pn. „Park Historyczny Rycerze Bogurodzicy – ekspozycja muzealna”.</w:t>
      </w:r>
    </w:p>
    <w:p w:rsidR="00463B60" w:rsidRPr="003A1A46" w:rsidRDefault="00463B60" w:rsidP="00D1181F">
      <w:pPr>
        <w:spacing w:after="0" w:line="360" w:lineRule="auto"/>
        <w:ind w:firstLine="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3A1A46">
        <w:rPr>
          <w:rFonts w:ascii="Times New Roman" w:hAnsi="Times New Roman" w:cs="Times New Roman"/>
          <w:sz w:val="24"/>
          <w:szCs w:val="24"/>
          <w:lang w:val="pl-PL"/>
        </w:rPr>
        <w:t xml:space="preserve">Ogółem dochody zaplanowano w kwocie </w:t>
      </w:r>
      <w:r w:rsidR="003A1A46" w:rsidRPr="003A1A46">
        <w:rPr>
          <w:rFonts w:ascii="Times New Roman" w:hAnsi="Times New Roman" w:cs="Times New Roman"/>
          <w:b/>
          <w:bCs/>
          <w:sz w:val="24"/>
          <w:szCs w:val="24"/>
          <w:lang w:val="pl-PL"/>
        </w:rPr>
        <w:t>56.025.656</w:t>
      </w:r>
      <w:r w:rsidR="005E007F" w:rsidRPr="003A1A46">
        <w:rPr>
          <w:rFonts w:ascii="Times New Roman" w:hAnsi="Times New Roman" w:cs="Times New Roman"/>
          <w:b/>
          <w:bCs/>
          <w:sz w:val="24"/>
          <w:szCs w:val="24"/>
          <w:lang w:val="pl-PL"/>
        </w:rPr>
        <w:t xml:space="preserve"> </w:t>
      </w:r>
      <w:r w:rsidR="00410105" w:rsidRPr="003A1A46">
        <w:rPr>
          <w:rFonts w:ascii="Times New Roman" w:hAnsi="Times New Roman" w:cs="Times New Roman"/>
          <w:b/>
          <w:bCs/>
          <w:sz w:val="24"/>
          <w:szCs w:val="24"/>
          <w:lang w:val="pl-PL"/>
        </w:rPr>
        <w:t>zł</w:t>
      </w:r>
      <w:r w:rsidRPr="003A1A46">
        <w:rPr>
          <w:rFonts w:ascii="Times New Roman" w:hAnsi="Times New Roman" w:cs="Times New Roman"/>
          <w:b/>
          <w:bCs/>
          <w:sz w:val="24"/>
          <w:szCs w:val="24"/>
          <w:lang w:val="pl-PL"/>
        </w:rPr>
        <w:t>.</w:t>
      </w:r>
      <w:r w:rsidRPr="003A1A46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</w:p>
    <w:p w:rsidR="00463B60" w:rsidRPr="00695C8D" w:rsidRDefault="00463B60" w:rsidP="00A07D1E">
      <w:pPr>
        <w:spacing w:after="0" w:line="360" w:lineRule="auto"/>
        <w:ind w:firstLine="0"/>
        <w:jc w:val="both"/>
        <w:rPr>
          <w:rFonts w:ascii="Times New Roman" w:hAnsi="Times New Roman" w:cs="Times New Roman"/>
          <w:color w:val="FF0000"/>
          <w:sz w:val="24"/>
          <w:szCs w:val="24"/>
          <w:lang w:val="pl-PL"/>
        </w:rPr>
      </w:pPr>
    </w:p>
    <w:p w:rsidR="00463B60" w:rsidRPr="003A1A46" w:rsidRDefault="00463B60" w:rsidP="00457238">
      <w:pPr>
        <w:spacing w:after="0" w:line="360" w:lineRule="auto"/>
        <w:ind w:left="360" w:firstLine="0"/>
        <w:jc w:val="center"/>
        <w:rPr>
          <w:rFonts w:ascii="Times New Roman" w:hAnsi="Times New Roman" w:cs="Times New Roman"/>
          <w:b/>
          <w:bCs/>
          <w:sz w:val="24"/>
          <w:szCs w:val="24"/>
          <w:lang w:val="pl-PL"/>
        </w:rPr>
      </w:pPr>
      <w:r w:rsidRPr="003A1A46">
        <w:rPr>
          <w:rFonts w:ascii="Times New Roman" w:hAnsi="Times New Roman" w:cs="Times New Roman"/>
          <w:b/>
          <w:bCs/>
          <w:sz w:val="24"/>
          <w:szCs w:val="24"/>
          <w:lang w:val="pl-PL"/>
        </w:rPr>
        <w:t>PROGNOZOWANE WYDATKI</w:t>
      </w:r>
    </w:p>
    <w:p w:rsidR="00463B60" w:rsidRPr="00E8513C" w:rsidRDefault="00463B60" w:rsidP="00457238">
      <w:pPr>
        <w:spacing w:after="0" w:line="360" w:lineRule="auto"/>
        <w:ind w:left="360" w:firstLine="0"/>
        <w:rPr>
          <w:rFonts w:ascii="Times New Roman" w:hAnsi="Times New Roman" w:cs="Times New Roman"/>
          <w:sz w:val="24"/>
          <w:szCs w:val="24"/>
          <w:lang w:val="pl-PL"/>
        </w:rPr>
      </w:pPr>
      <w:r w:rsidRPr="00E8513C">
        <w:rPr>
          <w:rFonts w:ascii="Times New Roman" w:hAnsi="Times New Roman" w:cs="Times New Roman"/>
          <w:sz w:val="24"/>
          <w:szCs w:val="24"/>
          <w:lang w:val="pl-PL"/>
        </w:rPr>
        <w:t>Prognoza wydatków oparta została na wykonaniu za 3 kwartały oraz za</w:t>
      </w:r>
      <w:r w:rsidR="003A1A46" w:rsidRPr="00E8513C">
        <w:rPr>
          <w:rFonts w:ascii="Times New Roman" w:hAnsi="Times New Roman" w:cs="Times New Roman"/>
          <w:sz w:val="24"/>
          <w:szCs w:val="24"/>
          <w:lang w:val="pl-PL"/>
        </w:rPr>
        <w:t xml:space="preserve"> 2017</w:t>
      </w:r>
      <w:r w:rsidRPr="00E8513C">
        <w:rPr>
          <w:rFonts w:ascii="Times New Roman" w:hAnsi="Times New Roman" w:cs="Times New Roman"/>
          <w:sz w:val="24"/>
          <w:szCs w:val="24"/>
          <w:lang w:val="pl-PL"/>
        </w:rPr>
        <w:t xml:space="preserve"> rok.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99"/>
        <w:gridCol w:w="2971"/>
        <w:gridCol w:w="573"/>
        <w:gridCol w:w="2551"/>
        <w:gridCol w:w="2234"/>
      </w:tblGrid>
      <w:tr w:rsidR="00463B60" w:rsidRPr="00E8513C">
        <w:trPr>
          <w:trHeight w:val="390"/>
        </w:trPr>
        <w:tc>
          <w:tcPr>
            <w:tcW w:w="599" w:type="dxa"/>
            <w:vMerge w:val="restart"/>
          </w:tcPr>
          <w:p w:rsidR="00463B60" w:rsidRPr="00E8513C" w:rsidRDefault="00463B60" w:rsidP="00D84A70">
            <w:pPr>
              <w:spacing w:after="0" w:line="360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E8513C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Lp.</w:t>
            </w:r>
          </w:p>
        </w:tc>
        <w:tc>
          <w:tcPr>
            <w:tcW w:w="2971" w:type="dxa"/>
            <w:vMerge w:val="restart"/>
          </w:tcPr>
          <w:p w:rsidR="00463B60" w:rsidRPr="00E8513C" w:rsidRDefault="00463B60" w:rsidP="00D84A70">
            <w:pPr>
              <w:spacing w:after="0" w:line="36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E8513C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Treść</w:t>
            </w:r>
          </w:p>
        </w:tc>
        <w:tc>
          <w:tcPr>
            <w:tcW w:w="573" w:type="dxa"/>
          </w:tcPr>
          <w:p w:rsidR="00463B60" w:rsidRPr="00E8513C" w:rsidRDefault="00463B60" w:rsidP="00D84A70">
            <w:pPr>
              <w:spacing w:after="0" w:line="36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proofErr w:type="spellStart"/>
            <w:r w:rsidRPr="00E8513C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Jm</w:t>
            </w:r>
            <w:proofErr w:type="spellEnd"/>
          </w:p>
        </w:tc>
        <w:tc>
          <w:tcPr>
            <w:tcW w:w="4785" w:type="dxa"/>
            <w:gridSpan w:val="2"/>
          </w:tcPr>
          <w:p w:rsidR="00463B60" w:rsidRPr="00E8513C" w:rsidRDefault="00463B60" w:rsidP="00D84A70">
            <w:pPr>
              <w:spacing w:after="0" w:line="36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E8513C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201</w:t>
            </w:r>
            <w:r w:rsidR="003A1A46" w:rsidRPr="00E8513C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7</w:t>
            </w:r>
          </w:p>
        </w:tc>
      </w:tr>
      <w:tr w:rsidR="00463B60" w:rsidRPr="00E8513C">
        <w:trPr>
          <w:trHeight w:val="314"/>
        </w:trPr>
        <w:tc>
          <w:tcPr>
            <w:tcW w:w="599" w:type="dxa"/>
            <w:vMerge/>
          </w:tcPr>
          <w:p w:rsidR="00463B60" w:rsidRPr="00E8513C" w:rsidRDefault="00463B60" w:rsidP="00D84A70">
            <w:pPr>
              <w:spacing w:after="0" w:line="360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2971" w:type="dxa"/>
            <w:vMerge/>
          </w:tcPr>
          <w:p w:rsidR="00463B60" w:rsidRPr="00E8513C" w:rsidRDefault="00463B60" w:rsidP="00D84A70">
            <w:pPr>
              <w:spacing w:after="0" w:line="36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573" w:type="dxa"/>
          </w:tcPr>
          <w:p w:rsidR="00463B60" w:rsidRPr="00E8513C" w:rsidRDefault="00463B60" w:rsidP="00D84A70">
            <w:pPr>
              <w:spacing w:after="0" w:line="36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E8513C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zł</w:t>
            </w:r>
          </w:p>
        </w:tc>
        <w:tc>
          <w:tcPr>
            <w:tcW w:w="2551" w:type="dxa"/>
          </w:tcPr>
          <w:p w:rsidR="00463B60" w:rsidRPr="00E8513C" w:rsidRDefault="00463B60" w:rsidP="00D84A70">
            <w:pPr>
              <w:spacing w:after="0" w:line="36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E8513C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Wykonanie za 3 kwartały</w:t>
            </w:r>
          </w:p>
        </w:tc>
        <w:tc>
          <w:tcPr>
            <w:tcW w:w="2234" w:type="dxa"/>
          </w:tcPr>
          <w:p w:rsidR="00463B60" w:rsidRPr="00E8513C" w:rsidRDefault="00463B60" w:rsidP="00D84A70">
            <w:pPr>
              <w:spacing w:after="0" w:line="36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E8513C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Przewidywane wykonanie</w:t>
            </w:r>
          </w:p>
        </w:tc>
      </w:tr>
      <w:tr w:rsidR="00463B60" w:rsidRPr="00E8513C">
        <w:trPr>
          <w:trHeight w:val="639"/>
        </w:trPr>
        <w:tc>
          <w:tcPr>
            <w:tcW w:w="3570" w:type="dxa"/>
            <w:gridSpan w:val="2"/>
          </w:tcPr>
          <w:p w:rsidR="00463B60" w:rsidRPr="00E8513C" w:rsidRDefault="00463B60" w:rsidP="00D84A70">
            <w:pPr>
              <w:spacing w:after="0" w:line="36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E8513C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Wydatki ogółem z tego:</w:t>
            </w:r>
          </w:p>
        </w:tc>
        <w:tc>
          <w:tcPr>
            <w:tcW w:w="573" w:type="dxa"/>
          </w:tcPr>
          <w:p w:rsidR="00463B60" w:rsidRPr="00E8513C" w:rsidRDefault="00463B60" w:rsidP="00D84A70">
            <w:pPr>
              <w:spacing w:after="0" w:line="360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E8513C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zł</w:t>
            </w:r>
          </w:p>
        </w:tc>
        <w:tc>
          <w:tcPr>
            <w:tcW w:w="2551" w:type="dxa"/>
          </w:tcPr>
          <w:p w:rsidR="00463B60" w:rsidRPr="00E8513C" w:rsidRDefault="00AF66CF" w:rsidP="00E8513C">
            <w:pPr>
              <w:spacing w:after="0" w:line="36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39.715.481,51</w:t>
            </w:r>
          </w:p>
        </w:tc>
        <w:tc>
          <w:tcPr>
            <w:tcW w:w="2234" w:type="dxa"/>
          </w:tcPr>
          <w:p w:rsidR="00463B60" w:rsidRPr="00E8513C" w:rsidRDefault="00E8513C" w:rsidP="00D84A70">
            <w:pPr>
              <w:spacing w:after="0" w:line="36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E8513C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57.009.856</w:t>
            </w:r>
            <w:r w:rsidR="00902AB0" w:rsidRPr="00E8513C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</w:t>
            </w:r>
          </w:p>
        </w:tc>
      </w:tr>
      <w:tr w:rsidR="00463B60" w:rsidRPr="00AF66CF">
        <w:trPr>
          <w:trHeight w:val="639"/>
        </w:trPr>
        <w:tc>
          <w:tcPr>
            <w:tcW w:w="599" w:type="dxa"/>
          </w:tcPr>
          <w:p w:rsidR="00463B60" w:rsidRPr="00E8513C" w:rsidRDefault="00463B60" w:rsidP="00D84A70">
            <w:pPr>
              <w:spacing w:after="0" w:line="360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E8513C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1</w:t>
            </w:r>
          </w:p>
        </w:tc>
        <w:tc>
          <w:tcPr>
            <w:tcW w:w="2971" w:type="dxa"/>
          </w:tcPr>
          <w:p w:rsidR="00463B60" w:rsidRPr="00E8513C" w:rsidRDefault="00463B60" w:rsidP="00D84A70">
            <w:pPr>
              <w:spacing w:after="0" w:line="360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E8513C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Bieżące</w:t>
            </w:r>
          </w:p>
        </w:tc>
        <w:tc>
          <w:tcPr>
            <w:tcW w:w="573" w:type="dxa"/>
          </w:tcPr>
          <w:p w:rsidR="00463B60" w:rsidRPr="00E8513C" w:rsidRDefault="00463B60" w:rsidP="00D84A70">
            <w:pPr>
              <w:spacing w:after="0" w:line="360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E8513C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zł</w:t>
            </w:r>
          </w:p>
        </w:tc>
        <w:tc>
          <w:tcPr>
            <w:tcW w:w="2551" w:type="dxa"/>
          </w:tcPr>
          <w:p w:rsidR="00463B60" w:rsidRPr="00E8513C" w:rsidRDefault="00AF66CF" w:rsidP="00D84A70">
            <w:pPr>
              <w:spacing w:after="0" w:line="36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32.333.195,17</w:t>
            </w:r>
            <w:r w:rsidR="00902AB0" w:rsidRPr="00E8513C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</w:t>
            </w:r>
            <w:r w:rsidR="00463B60" w:rsidRPr="00E8513C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</w:t>
            </w:r>
          </w:p>
        </w:tc>
        <w:tc>
          <w:tcPr>
            <w:tcW w:w="2234" w:type="dxa"/>
          </w:tcPr>
          <w:p w:rsidR="00463B60" w:rsidRPr="00E8513C" w:rsidRDefault="00902AB0" w:rsidP="00E8513C">
            <w:pPr>
              <w:spacing w:after="0" w:line="36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E8513C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</w:t>
            </w:r>
            <w:r w:rsidR="00E8513C" w:rsidRPr="00E8513C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43.653.074</w:t>
            </w:r>
          </w:p>
        </w:tc>
      </w:tr>
      <w:tr w:rsidR="00463B60" w:rsidRPr="00AF66CF">
        <w:trPr>
          <w:trHeight w:val="675"/>
        </w:trPr>
        <w:tc>
          <w:tcPr>
            <w:tcW w:w="599" w:type="dxa"/>
          </w:tcPr>
          <w:p w:rsidR="00463B60" w:rsidRPr="00E8513C" w:rsidRDefault="00463B60" w:rsidP="00D84A70">
            <w:pPr>
              <w:spacing w:after="0" w:line="360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E8513C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2</w:t>
            </w:r>
          </w:p>
        </w:tc>
        <w:tc>
          <w:tcPr>
            <w:tcW w:w="2971" w:type="dxa"/>
          </w:tcPr>
          <w:p w:rsidR="00463B60" w:rsidRPr="00E8513C" w:rsidRDefault="00463B60" w:rsidP="00D84A70">
            <w:pPr>
              <w:spacing w:after="0" w:line="360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E8513C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Majątkowe</w:t>
            </w:r>
          </w:p>
        </w:tc>
        <w:tc>
          <w:tcPr>
            <w:tcW w:w="573" w:type="dxa"/>
          </w:tcPr>
          <w:p w:rsidR="00463B60" w:rsidRPr="00E8513C" w:rsidRDefault="00463B60" w:rsidP="00D84A70">
            <w:pPr>
              <w:spacing w:after="0" w:line="360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E8513C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zł</w:t>
            </w:r>
          </w:p>
        </w:tc>
        <w:tc>
          <w:tcPr>
            <w:tcW w:w="2551" w:type="dxa"/>
          </w:tcPr>
          <w:p w:rsidR="00463B60" w:rsidRPr="00E8513C" w:rsidRDefault="00902AB0" w:rsidP="00AF66CF">
            <w:pPr>
              <w:spacing w:after="0" w:line="36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E8513C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</w:t>
            </w:r>
            <w:r w:rsidR="00AF66CF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7.382.286,34</w:t>
            </w:r>
          </w:p>
        </w:tc>
        <w:tc>
          <w:tcPr>
            <w:tcW w:w="2234" w:type="dxa"/>
          </w:tcPr>
          <w:p w:rsidR="00463B60" w:rsidRPr="00E8513C" w:rsidRDefault="00E8513C" w:rsidP="00D84A70">
            <w:pPr>
              <w:spacing w:after="0" w:line="36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E8513C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13.356.782</w:t>
            </w:r>
          </w:p>
        </w:tc>
      </w:tr>
    </w:tbl>
    <w:p w:rsidR="00463B60" w:rsidRPr="00695C8D" w:rsidRDefault="00463B60" w:rsidP="00F56EC0">
      <w:pPr>
        <w:spacing w:after="0" w:line="360" w:lineRule="auto"/>
        <w:ind w:firstLine="0"/>
        <w:rPr>
          <w:rFonts w:ascii="Times New Roman" w:hAnsi="Times New Roman" w:cs="Times New Roman"/>
          <w:color w:val="FF0000"/>
          <w:sz w:val="24"/>
          <w:szCs w:val="24"/>
          <w:lang w:val="pl-PL"/>
        </w:rPr>
      </w:pPr>
    </w:p>
    <w:p w:rsidR="00463B60" w:rsidRPr="003A1A46" w:rsidRDefault="00463B60" w:rsidP="00F56EC0">
      <w:pPr>
        <w:spacing w:after="0" w:line="360" w:lineRule="auto"/>
        <w:ind w:firstLine="0"/>
        <w:rPr>
          <w:rFonts w:ascii="Times New Roman" w:hAnsi="Times New Roman" w:cs="Times New Roman"/>
          <w:sz w:val="24"/>
          <w:szCs w:val="24"/>
          <w:lang w:val="pl-PL"/>
        </w:rPr>
      </w:pPr>
      <w:r w:rsidRPr="003A1A46">
        <w:rPr>
          <w:rFonts w:ascii="Times New Roman" w:hAnsi="Times New Roman" w:cs="Times New Roman"/>
          <w:sz w:val="24"/>
          <w:szCs w:val="24"/>
          <w:lang w:val="pl-PL"/>
        </w:rPr>
        <w:t xml:space="preserve">      </w:t>
      </w:r>
      <w:r w:rsidR="003A1A46" w:rsidRPr="003A1A46">
        <w:rPr>
          <w:rFonts w:ascii="Times New Roman" w:hAnsi="Times New Roman" w:cs="Times New Roman"/>
          <w:sz w:val="24"/>
          <w:szCs w:val="24"/>
          <w:lang w:val="pl-PL"/>
        </w:rPr>
        <w:t>W roku 2018</w:t>
      </w:r>
      <w:r w:rsidRPr="003A1A46">
        <w:rPr>
          <w:rFonts w:ascii="Times New Roman" w:hAnsi="Times New Roman" w:cs="Times New Roman"/>
          <w:sz w:val="24"/>
          <w:szCs w:val="24"/>
          <w:lang w:val="pl-PL"/>
        </w:rPr>
        <w:t xml:space="preserve"> wydatki ogółem zaplanowano w kwocie </w:t>
      </w:r>
      <w:r w:rsidR="003A1A46" w:rsidRPr="003A1A46">
        <w:rPr>
          <w:rFonts w:ascii="Times New Roman" w:hAnsi="Times New Roman" w:cs="Times New Roman"/>
          <w:b/>
          <w:bCs/>
          <w:sz w:val="24"/>
          <w:szCs w:val="24"/>
          <w:lang w:val="pl-PL"/>
        </w:rPr>
        <w:t>60.991.727</w:t>
      </w:r>
      <w:r w:rsidRPr="003A1A46">
        <w:rPr>
          <w:rFonts w:ascii="Times New Roman" w:hAnsi="Times New Roman" w:cs="Times New Roman"/>
          <w:b/>
          <w:bCs/>
          <w:sz w:val="24"/>
          <w:szCs w:val="24"/>
          <w:lang w:val="pl-PL"/>
        </w:rPr>
        <w:t xml:space="preserve"> zł</w:t>
      </w:r>
      <w:r w:rsidRPr="003A1A46">
        <w:rPr>
          <w:rFonts w:ascii="Times New Roman" w:hAnsi="Times New Roman" w:cs="Times New Roman"/>
          <w:sz w:val="24"/>
          <w:szCs w:val="24"/>
          <w:lang w:val="pl-PL"/>
        </w:rPr>
        <w:t xml:space="preserve"> w tym:</w:t>
      </w:r>
    </w:p>
    <w:p w:rsidR="00463B60" w:rsidRPr="003A1A46" w:rsidRDefault="00463B60" w:rsidP="00457238">
      <w:pPr>
        <w:spacing w:after="0" w:line="360" w:lineRule="auto"/>
        <w:ind w:left="360" w:firstLine="0"/>
        <w:rPr>
          <w:rFonts w:ascii="Times New Roman" w:hAnsi="Times New Roman" w:cs="Times New Roman"/>
          <w:sz w:val="24"/>
          <w:szCs w:val="24"/>
          <w:lang w:val="pl-PL"/>
        </w:rPr>
      </w:pPr>
      <w:r w:rsidRPr="003A1A46">
        <w:rPr>
          <w:rFonts w:ascii="Times New Roman" w:hAnsi="Times New Roman" w:cs="Times New Roman"/>
          <w:sz w:val="24"/>
          <w:szCs w:val="24"/>
          <w:lang w:val="pl-PL"/>
        </w:rPr>
        <w:t>Bieżące –</w:t>
      </w:r>
      <w:r w:rsidR="00461996" w:rsidRPr="003A1A46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="003A1A46" w:rsidRPr="003A1A46">
        <w:rPr>
          <w:rFonts w:ascii="Times New Roman" w:hAnsi="Times New Roman" w:cs="Times New Roman"/>
          <w:sz w:val="24"/>
          <w:szCs w:val="24"/>
          <w:lang w:val="pl-PL"/>
        </w:rPr>
        <w:t>46.010.302</w:t>
      </w:r>
      <w:r w:rsidR="00461996" w:rsidRPr="003A1A46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Pr="003A1A46">
        <w:rPr>
          <w:rFonts w:ascii="Times New Roman" w:hAnsi="Times New Roman" w:cs="Times New Roman"/>
          <w:sz w:val="24"/>
          <w:szCs w:val="24"/>
          <w:lang w:val="pl-PL"/>
        </w:rPr>
        <w:t>zł,</w:t>
      </w:r>
    </w:p>
    <w:p w:rsidR="00463B60" w:rsidRPr="003A1A46" w:rsidRDefault="00463B60" w:rsidP="00457238">
      <w:pPr>
        <w:spacing w:after="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3A1A46">
        <w:rPr>
          <w:rFonts w:ascii="Times New Roman" w:hAnsi="Times New Roman" w:cs="Times New Roman"/>
          <w:sz w:val="24"/>
          <w:szCs w:val="24"/>
          <w:lang w:val="pl-PL"/>
        </w:rPr>
        <w:t xml:space="preserve">Majątkowe – </w:t>
      </w:r>
      <w:r w:rsidR="003A1A46" w:rsidRPr="003A1A46">
        <w:rPr>
          <w:rFonts w:ascii="Times New Roman" w:hAnsi="Times New Roman" w:cs="Times New Roman"/>
          <w:sz w:val="24"/>
          <w:szCs w:val="24"/>
          <w:lang w:val="pl-PL"/>
        </w:rPr>
        <w:t>14.981.425</w:t>
      </w:r>
      <w:r w:rsidRPr="003A1A46">
        <w:rPr>
          <w:rFonts w:ascii="Times New Roman" w:hAnsi="Times New Roman" w:cs="Times New Roman"/>
          <w:sz w:val="24"/>
          <w:szCs w:val="24"/>
          <w:lang w:val="pl-PL"/>
        </w:rPr>
        <w:t xml:space="preserve"> zł,</w:t>
      </w:r>
    </w:p>
    <w:p w:rsidR="00463B60" w:rsidRPr="003A1A46" w:rsidRDefault="00463B60" w:rsidP="00457238">
      <w:pPr>
        <w:spacing w:after="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3A1A46">
        <w:rPr>
          <w:rFonts w:ascii="Times New Roman" w:hAnsi="Times New Roman" w:cs="Times New Roman"/>
          <w:sz w:val="24"/>
          <w:szCs w:val="24"/>
          <w:lang w:val="pl-PL"/>
        </w:rPr>
        <w:t>Wydatki na wynagrodzenia i pochodne od nich naliczone ustalono na poziomie zawar</w:t>
      </w:r>
      <w:r w:rsidR="003A1A46" w:rsidRPr="003A1A46">
        <w:rPr>
          <w:rFonts w:ascii="Times New Roman" w:hAnsi="Times New Roman" w:cs="Times New Roman"/>
          <w:sz w:val="24"/>
          <w:szCs w:val="24"/>
          <w:lang w:val="pl-PL"/>
        </w:rPr>
        <w:t>tych umów o pracę na koniec 2017</w:t>
      </w:r>
      <w:r w:rsidR="00AF66CF">
        <w:rPr>
          <w:rFonts w:ascii="Times New Roman" w:hAnsi="Times New Roman" w:cs="Times New Roman"/>
          <w:sz w:val="24"/>
          <w:szCs w:val="24"/>
          <w:lang w:val="pl-PL"/>
        </w:rPr>
        <w:t xml:space="preserve"> r. N</w:t>
      </w:r>
      <w:r w:rsidRPr="003A1A46">
        <w:rPr>
          <w:rFonts w:ascii="Times New Roman" w:hAnsi="Times New Roman" w:cs="Times New Roman"/>
          <w:sz w:val="24"/>
          <w:szCs w:val="24"/>
          <w:lang w:val="pl-PL"/>
        </w:rPr>
        <w:t>a wydatki na wynagrodzenia i pochodne od wynagrodzeń d</w:t>
      </w:r>
      <w:r w:rsidR="001B0346" w:rsidRPr="003A1A46">
        <w:rPr>
          <w:rFonts w:ascii="Times New Roman" w:hAnsi="Times New Roman" w:cs="Times New Roman"/>
          <w:sz w:val="24"/>
          <w:szCs w:val="24"/>
          <w:lang w:val="pl-PL"/>
        </w:rPr>
        <w:t>la</w:t>
      </w:r>
      <w:r w:rsidR="00231998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="00AF66CF">
        <w:rPr>
          <w:rFonts w:ascii="Times New Roman" w:hAnsi="Times New Roman" w:cs="Times New Roman"/>
          <w:sz w:val="24"/>
          <w:szCs w:val="24"/>
          <w:lang w:val="pl-PL"/>
        </w:rPr>
        <w:t>pracowników fizycznych,</w:t>
      </w:r>
      <w:r w:rsidRPr="003A1A46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="001B0346" w:rsidRPr="003A1A46">
        <w:rPr>
          <w:rFonts w:ascii="Times New Roman" w:hAnsi="Times New Roman" w:cs="Times New Roman"/>
          <w:sz w:val="24"/>
          <w:szCs w:val="24"/>
          <w:lang w:val="pl-PL"/>
        </w:rPr>
        <w:t xml:space="preserve">biurowych </w:t>
      </w:r>
      <w:r w:rsidR="00AF66CF">
        <w:rPr>
          <w:rFonts w:ascii="Times New Roman" w:hAnsi="Times New Roman" w:cs="Times New Roman"/>
          <w:sz w:val="24"/>
          <w:szCs w:val="24"/>
          <w:lang w:val="pl-PL"/>
        </w:rPr>
        <w:t xml:space="preserve">i innych jednostek zaplanowano wzrost płac o </w:t>
      </w:r>
      <w:r w:rsidR="003A1A46" w:rsidRPr="003A1A46">
        <w:rPr>
          <w:rFonts w:ascii="Times New Roman" w:hAnsi="Times New Roman" w:cs="Times New Roman"/>
          <w:sz w:val="24"/>
          <w:szCs w:val="24"/>
          <w:lang w:val="pl-PL"/>
        </w:rPr>
        <w:t>1,5</w:t>
      </w:r>
      <w:r w:rsidRPr="003A1A46">
        <w:rPr>
          <w:rFonts w:ascii="Times New Roman" w:hAnsi="Times New Roman" w:cs="Times New Roman"/>
          <w:sz w:val="24"/>
          <w:szCs w:val="24"/>
          <w:lang w:val="pl-PL"/>
        </w:rPr>
        <w:t xml:space="preserve">%. Zaplanowano nagrody jubileuszowe, odprawy emerytalne i inne. </w:t>
      </w:r>
    </w:p>
    <w:p w:rsidR="00463B60" w:rsidRPr="003A1A46" w:rsidRDefault="00463B60" w:rsidP="00457238">
      <w:pPr>
        <w:spacing w:after="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3A1A46">
        <w:rPr>
          <w:rFonts w:ascii="Times New Roman" w:hAnsi="Times New Roman" w:cs="Times New Roman"/>
          <w:sz w:val="24"/>
          <w:szCs w:val="24"/>
          <w:lang w:val="pl-PL"/>
        </w:rPr>
        <w:t>Wydatki na zakup towarów i usług (woda, energia elektryczna, centralne ogrzewanie) zało</w:t>
      </w:r>
      <w:r w:rsidR="003A1A46" w:rsidRPr="003A1A46">
        <w:rPr>
          <w:rFonts w:ascii="Times New Roman" w:hAnsi="Times New Roman" w:cs="Times New Roman"/>
          <w:sz w:val="24"/>
          <w:szCs w:val="24"/>
          <w:lang w:val="pl-PL"/>
        </w:rPr>
        <w:t>żono na podstawie wykonania 2017</w:t>
      </w:r>
      <w:r w:rsidRPr="003A1A46">
        <w:rPr>
          <w:rFonts w:ascii="Times New Roman" w:hAnsi="Times New Roman" w:cs="Times New Roman"/>
          <w:sz w:val="24"/>
          <w:szCs w:val="24"/>
          <w:lang w:val="pl-PL"/>
        </w:rPr>
        <w:t xml:space="preserve"> roku oraz nieznacznego wzrostu cen.</w:t>
      </w:r>
    </w:p>
    <w:p w:rsidR="00463B60" w:rsidRPr="003A1A46" w:rsidRDefault="00463B60" w:rsidP="00457238">
      <w:pPr>
        <w:spacing w:after="0"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3A1A46">
        <w:rPr>
          <w:rFonts w:ascii="Times New Roman" w:hAnsi="Times New Roman" w:cs="Times New Roman"/>
          <w:sz w:val="24"/>
          <w:szCs w:val="24"/>
          <w:lang w:val="pl-PL"/>
        </w:rPr>
        <w:t>Zaplanowano dotacje dla podmiotów spoza sektora finansów publicznych na realizacje zadań własnych Gminy.</w:t>
      </w:r>
    </w:p>
    <w:p w:rsidR="00463B60" w:rsidRPr="00695C8D" w:rsidRDefault="00463B60" w:rsidP="00772D15">
      <w:pPr>
        <w:spacing w:after="0" w:line="360" w:lineRule="auto"/>
        <w:rPr>
          <w:rFonts w:ascii="Times New Roman" w:hAnsi="Times New Roman" w:cs="Times New Roman"/>
          <w:color w:val="FF0000"/>
          <w:sz w:val="24"/>
          <w:szCs w:val="24"/>
          <w:lang w:val="pl-PL"/>
        </w:rPr>
      </w:pPr>
      <w:r w:rsidRPr="003A1A46">
        <w:rPr>
          <w:rFonts w:ascii="Times New Roman" w:hAnsi="Times New Roman" w:cs="Times New Roman"/>
          <w:sz w:val="24"/>
          <w:szCs w:val="24"/>
          <w:lang w:val="pl-PL"/>
        </w:rPr>
        <w:t>Wydatki na obsługę długu zaplanowano na podstawie harmonogramów i spłat</w:t>
      </w:r>
      <w:r w:rsidRPr="00695C8D">
        <w:rPr>
          <w:rFonts w:ascii="Times New Roman" w:hAnsi="Times New Roman" w:cs="Times New Roman"/>
          <w:color w:val="FF0000"/>
          <w:sz w:val="24"/>
          <w:szCs w:val="24"/>
          <w:lang w:val="pl-PL"/>
        </w:rPr>
        <w:t xml:space="preserve"> </w:t>
      </w:r>
      <w:r w:rsidRPr="003A1A46">
        <w:rPr>
          <w:rFonts w:ascii="Times New Roman" w:hAnsi="Times New Roman" w:cs="Times New Roman"/>
          <w:sz w:val="24"/>
          <w:szCs w:val="24"/>
          <w:lang w:val="pl-PL"/>
        </w:rPr>
        <w:lastRenderedPageBreak/>
        <w:t>zaciągniętych oraz planowanych kredytów i pożyczek oraz WIBORU i marży danych banków. Obsługa długu wynosi 500.000 zł.</w:t>
      </w:r>
    </w:p>
    <w:p w:rsidR="00463B60" w:rsidRPr="00695C8D" w:rsidRDefault="00463B60" w:rsidP="006D13EF">
      <w:pPr>
        <w:spacing w:after="0" w:line="360" w:lineRule="auto"/>
        <w:ind w:left="360" w:firstLine="66"/>
        <w:jc w:val="center"/>
        <w:rPr>
          <w:rFonts w:ascii="Times New Roman" w:hAnsi="Times New Roman" w:cs="Times New Roman"/>
          <w:b/>
          <w:bCs/>
          <w:color w:val="FF0000"/>
          <w:sz w:val="24"/>
          <w:szCs w:val="24"/>
          <w:lang w:val="pl-PL"/>
        </w:rPr>
      </w:pPr>
    </w:p>
    <w:p w:rsidR="00463B60" w:rsidRPr="00FA2AAA" w:rsidRDefault="00463B60" w:rsidP="006D13EF">
      <w:pPr>
        <w:spacing w:after="0" w:line="360" w:lineRule="auto"/>
        <w:ind w:left="360" w:firstLine="66"/>
        <w:jc w:val="center"/>
        <w:rPr>
          <w:rFonts w:ascii="Times New Roman" w:hAnsi="Times New Roman" w:cs="Times New Roman"/>
          <w:b/>
          <w:bCs/>
          <w:sz w:val="24"/>
          <w:szCs w:val="24"/>
          <w:lang w:val="pl-PL"/>
        </w:rPr>
      </w:pPr>
      <w:r w:rsidRPr="00FA2AAA">
        <w:rPr>
          <w:rFonts w:ascii="Times New Roman" w:hAnsi="Times New Roman" w:cs="Times New Roman"/>
          <w:b/>
          <w:bCs/>
          <w:sz w:val="24"/>
          <w:szCs w:val="24"/>
          <w:lang w:val="pl-PL"/>
        </w:rPr>
        <w:t>PROGNOZOWANE PRZYCHODY I ROZCHODY BUDŻETU</w:t>
      </w:r>
    </w:p>
    <w:p w:rsidR="00463B60" w:rsidRPr="00E8513C" w:rsidRDefault="00463B60" w:rsidP="00772D15">
      <w:pPr>
        <w:spacing w:after="0" w:line="360" w:lineRule="auto"/>
        <w:ind w:left="360" w:firstLine="66"/>
        <w:rPr>
          <w:rFonts w:ascii="Times New Roman" w:hAnsi="Times New Roman" w:cs="Times New Roman"/>
          <w:sz w:val="24"/>
          <w:szCs w:val="24"/>
          <w:lang w:val="pl-PL"/>
        </w:rPr>
      </w:pPr>
      <w:r w:rsidRPr="00FA2AAA">
        <w:rPr>
          <w:rFonts w:ascii="Times New Roman" w:hAnsi="Times New Roman" w:cs="Times New Roman"/>
          <w:sz w:val="24"/>
          <w:szCs w:val="24"/>
          <w:lang w:val="pl-PL"/>
        </w:rPr>
        <w:t>Przyjęto następujące wielkości przychodów i rozchodów z uwzględnieniem długu Gminy</w:t>
      </w:r>
    </w:p>
    <w:tbl>
      <w:tblPr>
        <w:tblpPr w:leftFromText="141" w:rightFromText="141" w:vertAnchor="text" w:horzAnchor="margin" w:tblpX="-690" w:tblpY="56"/>
        <w:tblW w:w="10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34"/>
        <w:gridCol w:w="1275"/>
        <w:gridCol w:w="567"/>
        <w:gridCol w:w="1134"/>
        <w:gridCol w:w="1276"/>
        <w:gridCol w:w="1134"/>
        <w:gridCol w:w="1134"/>
        <w:gridCol w:w="1134"/>
        <w:gridCol w:w="1134"/>
        <w:gridCol w:w="1276"/>
      </w:tblGrid>
      <w:tr w:rsidR="00F44871" w:rsidRPr="00E8513C" w:rsidTr="00E8513C">
        <w:trPr>
          <w:trHeight w:val="709"/>
        </w:trPr>
        <w:tc>
          <w:tcPr>
            <w:tcW w:w="534" w:type="dxa"/>
            <w:vAlign w:val="center"/>
          </w:tcPr>
          <w:p w:rsidR="00F44871" w:rsidRPr="00E8513C" w:rsidRDefault="00F44871" w:rsidP="00F44871">
            <w:pPr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pl-PL"/>
              </w:rPr>
            </w:pPr>
            <w:r w:rsidRPr="00E8513C">
              <w:rPr>
                <w:rFonts w:ascii="Times New Roman" w:hAnsi="Times New Roman" w:cs="Times New Roman"/>
                <w:b/>
                <w:bCs/>
                <w:sz w:val="18"/>
                <w:szCs w:val="18"/>
                <w:lang w:val="pl-PL"/>
              </w:rPr>
              <w:t>L.p.</w:t>
            </w:r>
          </w:p>
        </w:tc>
        <w:tc>
          <w:tcPr>
            <w:tcW w:w="1275" w:type="dxa"/>
            <w:vAlign w:val="center"/>
          </w:tcPr>
          <w:p w:rsidR="00F44871" w:rsidRPr="00E8513C" w:rsidRDefault="00F44871" w:rsidP="00F44871">
            <w:pPr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pl-PL"/>
              </w:rPr>
            </w:pPr>
            <w:r w:rsidRPr="00E8513C">
              <w:rPr>
                <w:rFonts w:ascii="Times New Roman" w:hAnsi="Times New Roman" w:cs="Times New Roman"/>
                <w:b/>
                <w:bCs/>
                <w:sz w:val="18"/>
                <w:szCs w:val="18"/>
                <w:lang w:val="pl-PL"/>
              </w:rPr>
              <w:t>Treść</w:t>
            </w:r>
          </w:p>
        </w:tc>
        <w:tc>
          <w:tcPr>
            <w:tcW w:w="567" w:type="dxa"/>
            <w:vAlign w:val="center"/>
          </w:tcPr>
          <w:p w:rsidR="00F44871" w:rsidRPr="00E8513C" w:rsidRDefault="00F44871" w:rsidP="00F44871">
            <w:pPr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pl-PL"/>
              </w:rPr>
            </w:pPr>
            <w:proofErr w:type="spellStart"/>
            <w:r w:rsidRPr="00E8513C">
              <w:rPr>
                <w:rFonts w:ascii="Times New Roman" w:hAnsi="Times New Roman" w:cs="Times New Roman"/>
                <w:b/>
                <w:bCs/>
                <w:sz w:val="18"/>
                <w:szCs w:val="18"/>
                <w:lang w:val="pl-PL"/>
              </w:rPr>
              <w:t>Jm</w:t>
            </w:r>
            <w:proofErr w:type="spellEnd"/>
          </w:p>
          <w:p w:rsidR="00F44871" w:rsidRPr="00E8513C" w:rsidRDefault="00F44871" w:rsidP="00F44871">
            <w:pPr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pl-PL"/>
              </w:rPr>
            </w:pPr>
            <w:r w:rsidRPr="00E8513C">
              <w:rPr>
                <w:rFonts w:ascii="Times New Roman" w:hAnsi="Times New Roman" w:cs="Times New Roman"/>
                <w:b/>
                <w:bCs/>
                <w:sz w:val="18"/>
                <w:szCs w:val="18"/>
                <w:lang w:val="pl-PL"/>
              </w:rPr>
              <w:t>zł</w:t>
            </w:r>
          </w:p>
        </w:tc>
        <w:tc>
          <w:tcPr>
            <w:tcW w:w="1134" w:type="dxa"/>
            <w:vAlign w:val="center"/>
          </w:tcPr>
          <w:p w:rsidR="00F44871" w:rsidRPr="00E8513C" w:rsidRDefault="00F44871" w:rsidP="00F44871">
            <w:pPr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pl-PL"/>
              </w:rPr>
            </w:pPr>
            <w:r w:rsidRPr="00E8513C">
              <w:rPr>
                <w:rFonts w:ascii="Times New Roman" w:hAnsi="Times New Roman" w:cs="Times New Roman"/>
                <w:b/>
                <w:bCs/>
                <w:sz w:val="18"/>
                <w:szCs w:val="18"/>
                <w:lang w:val="pl-PL"/>
              </w:rPr>
              <w:t>201</w:t>
            </w:r>
            <w:r w:rsidR="00FA2AAA" w:rsidRPr="00E8513C">
              <w:rPr>
                <w:rFonts w:ascii="Times New Roman" w:hAnsi="Times New Roman" w:cs="Times New Roman"/>
                <w:b/>
                <w:bCs/>
                <w:sz w:val="18"/>
                <w:szCs w:val="18"/>
                <w:lang w:val="pl-PL"/>
              </w:rPr>
              <w:t>8</w:t>
            </w:r>
          </w:p>
        </w:tc>
        <w:tc>
          <w:tcPr>
            <w:tcW w:w="1276" w:type="dxa"/>
            <w:vAlign w:val="center"/>
          </w:tcPr>
          <w:p w:rsidR="00F44871" w:rsidRPr="00E8513C" w:rsidRDefault="00F44871" w:rsidP="00F44871">
            <w:pPr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pl-PL"/>
              </w:rPr>
            </w:pPr>
            <w:r w:rsidRPr="00E8513C">
              <w:rPr>
                <w:rFonts w:ascii="Times New Roman" w:hAnsi="Times New Roman" w:cs="Times New Roman"/>
                <w:b/>
                <w:bCs/>
                <w:sz w:val="18"/>
                <w:szCs w:val="18"/>
                <w:lang w:val="pl-PL"/>
              </w:rPr>
              <w:t>201</w:t>
            </w:r>
            <w:r w:rsidR="00FA2AAA" w:rsidRPr="00E8513C">
              <w:rPr>
                <w:rFonts w:ascii="Times New Roman" w:hAnsi="Times New Roman" w:cs="Times New Roman"/>
                <w:b/>
                <w:bCs/>
                <w:sz w:val="18"/>
                <w:szCs w:val="18"/>
                <w:lang w:val="pl-PL"/>
              </w:rPr>
              <w:t>9</w:t>
            </w:r>
          </w:p>
        </w:tc>
        <w:tc>
          <w:tcPr>
            <w:tcW w:w="1134" w:type="dxa"/>
            <w:vAlign w:val="center"/>
          </w:tcPr>
          <w:p w:rsidR="00F44871" w:rsidRPr="00E8513C" w:rsidRDefault="00F44871" w:rsidP="00F44871">
            <w:pPr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pl-PL"/>
              </w:rPr>
            </w:pPr>
            <w:r w:rsidRPr="00E8513C">
              <w:rPr>
                <w:rFonts w:ascii="Times New Roman" w:hAnsi="Times New Roman" w:cs="Times New Roman"/>
                <w:b/>
                <w:bCs/>
                <w:sz w:val="18"/>
                <w:szCs w:val="18"/>
                <w:lang w:val="pl-PL"/>
              </w:rPr>
              <w:t>20</w:t>
            </w:r>
            <w:r w:rsidR="00FA2AAA" w:rsidRPr="00E8513C">
              <w:rPr>
                <w:rFonts w:ascii="Times New Roman" w:hAnsi="Times New Roman" w:cs="Times New Roman"/>
                <w:b/>
                <w:bCs/>
                <w:sz w:val="18"/>
                <w:szCs w:val="18"/>
                <w:lang w:val="pl-PL"/>
              </w:rPr>
              <w:t>20</w:t>
            </w:r>
          </w:p>
        </w:tc>
        <w:tc>
          <w:tcPr>
            <w:tcW w:w="1134" w:type="dxa"/>
            <w:vAlign w:val="center"/>
          </w:tcPr>
          <w:p w:rsidR="00F44871" w:rsidRPr="00E8513C" w:rsidRDefault="00F44871" w:rsidP="00F44871">
            <w:pPr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pl-PL"/>
              </w:rPr>
            </w:pPr>
            <w:r w:rsidRPr="00E8513C">
              <w:rPr>
                <w:rFonts w:ascii="Times New Roman" w:hAnsi="Times New Roman" w:cs="Times New Roman"/>
                <w:b/>
                <w:bCs/>
                <w:sz w:val="18"/>
                <w:szCs w:val="18"/>
                <w:lang w:val="pl-PL"/>
              </w:rPr>
              <w:t>202</w:t>
            </w:r>
            <w:r w:rsidR="00FA2AAA" w:rsidRPr="00E8513C">
              <w:rPr>
                <w:rFonts w:ascii="Times New Roman" w:hAnsi="Times New Roman" w:cs="Times New Roman"/>
                <w:b/>
                <w:bCs/>
                <w:sz w:val="18"/>
                <w:szCs w:val="18"/>
                <w:lang w:val="pl-PL"/>
              </w:rPr>
              <w:t>1</w:t>
            </w:r>
          </w:p>
        </w:tc>
        <w:tc>
          <w:tcPr>
            <w:tcW w:w="1134" w:type="dxa"/>
            <w:vAlign w:val="center"/>
          </w:tcPr>
          <w:p w:rsidR="00F44871" w:rsidRPr="00E8513C" w:rsidRDefault="00F44871" w:rsidP="00F44871">
            <w:pPr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pl-PL"/>
              </w:rPr>
            </w:pPr>
            <w:r w:rsidRPr="00E8513C">
              <w:rPr>
                <w:rFonts w:ascii="Times New Roman" w:hAnsi="Times New Roman" w:cs="Times New Roman"/>
                <w:b/>
                <w:bCs/>
                <w:sz w:val="18"/>
                <w:szCs w:val="18"/>
                <w:lang w:val="pl-PL"/>
              </w:rPr>
              <w:t>202</w:t>
            </w:r>
            <w:r w:rsidR="00FA2AAA" w:rsidRPr="00E8513C">
              <w:rPr>
                <w:rFonts w:ascii="Times New Roman" w:hAnsi="Times New Roman" w:cs="Times New Roman"/>
                <w:b/>
                <w:bCs/>
                <w:sz w:val="18"/>
                <w:szCs w:val="18"/>
                <w:lang w:val="pl-PL"/>
              </w:rPr>
              <w:t>2</w:t>
            </w:r>
          </w:p>
        </w:tc>
        <w:tc>
          <w:tcPr>
            <w:tcW w:w="1134" w:type="dxa"/>
            <w:vAlign w:val="center"/>
          </w:tcPr>
          <w:p w:rsidR="00F44871" w:rsidRPr="00E8513C" w:rsidRDefault="00F44871" w:rsidP="00F44871">
            <w:pPr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pl-PL"/>
              </w:rPr>
            </w:pPr>
            <w:r w:rsidRPr="00E8513C">
              <w:rPr>
                <w:rFonts w:ascii="Times New Roman" w:hAnsi="Times New Roman" w:cs="Times New Roman"/>
                <w:b/>
                <w:bCs/>
                <w:sz w:val="18"/>
                <w:szCs w:val="18"/>
                <w:lang w:val="pl-PL"/>
              </w:rPr>
              <w:t>202</w:t>
            </w:r>
            <w:r w:rsidR="00FA2AAA" w:rsidRPr="00E8513C">
              <w:rPr>
                <w:rFonts w:ascii="Times New Roman" w:hAnsi="Times New Roman" w:cs="Times New Roman"/>
                <w:b/>
                <w:bCs/>
                <w:sz w:val="18"/>
                <w:szCs w:val="18"/>
                <w:lang w:val="pl-PL"/>
              </w:rPr>
              <w:t>3</w:t>
            </w:r>
          </w:p>
        </w:tc>
        <w:tc>
          <w:tcPr>
            <w:tcW w:w="1276" w:type="dxa"/>
            <w:vAlign w:val="center"/>
          </w:tcPr>
          <w:p w:rsidR="00F44871" w:rsidRPr="00E8513C" w:rsidRDefault="00F44871" w:rsidP="00F44871">
            <w:pPr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pl-PL"/>
              </w:rPr>
            </w:pPr>
            <w:r w:rsidRPr="00E8513C">
              <w:rPr>
                <w:rFonts w:ascii="Times New Roman" w:hAnsi="Times New Roman" w:cs="Times New Roman"/>
                <w:b/>
                <w:bCs/>
                <w:sz w:val="18"/>
                <w:szCs w:val="18"/>
                <w:lang w:val="pl-PL"/>
              </w:rPr>
              <w:t>202</w:t>
            </w:r>
            <w:r w:rsidR="00FA2AAA" w:rsidRPr="00E8513C">
              <w:rPr>
                <w:rFonts w:ascii="Times New Roman" w:hAnsi="Times New Roman" w:cs="Times New Roman"/>
                <w:b/>
                <w:bCs/>
                <w:sz w:val="18"/>
                <w:szCs w:val="18"/>
                <w:lang w:val="pl-PL"/>
              </w:rPr>
              <w:t>4</w:t>
            </w:r>
          </w:p>
        </w:tc>
      </w:tr>
      <w:tr w:rsidR="00F44871" w:rsidRPr="00E8513C" w:rsidTr="00E8513C">
        <w:trPr>
          <w:trHeight w:val="528"/>
        </w:trPr>
        <w:tc>
          <w:tcPr>
            <w:tcW w:w="534" w:type="dxa"/>
            <w:vAlign w:val="center"/>
          </w:tcPr>
          <w:p w:rsidR="00F44871" w:rsidRPr="00E8513C" w:rsidRDefault="00F44871" w:rsidP="00F44871">
            <w:pPr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pl-PL"/>
              </w:rPr>
            </w:pPr>
            <w:r w:rsidRPr="00E8513C">
              <w:rPr>
                <w:rFonts w:ascii="Times New Roman" w:hAnsi="Times New Roman" w:cs="Times New Roman"/>
                <w:b/>
                <w:bCs/>
                <w:sz w:val="18"/>
                <w:szCs w:val="18"/>
                <w:lang w:val="pl-PL"/>
              </w:rPr>
              <w:t>1</w:t>
            </w:r>
          </w:p>
        </w:tc>
        <w:tc>
          <w:tcPr>
            <w:tcW w:w="1275" w:type="dxa"/>
            <w:vAlign w:val="center"/>
          </w:tcPr>
          <w:p w:rsidR="00F44871" w:rsidRPr="00E8513C" w:rsidRDefault="00F44871" w:rsidP="00F44871">
            <w:pPr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pl-PL"/>
              </w:rPr>
            </w:pPr>
            <w:r w:rsidRPr="00E8513C">
              <w:rPr>
                <w:rFonts w:ascii="Times New Roman" w:hAnsi="Times New Roman" w:cs="Times New Roman"/>
                <w:b/>
                <w:bCs/>
                <w:sz w:val="18"/>
                <w:szCs w:val="18"/>
                <w:lang w:val="pl-PL"/>
              </w:rPr>
              <w:t>Dochody</w:t>
            </w:r>
          </w:p>
        </w:tc>
        <w:tc>
          <w:tcPr>
            <w:tcW w:w="567" w:type="dxa"/>
            <w:vAlign w:val="center"/>
          </w:tcPr>
          <w:p w:rsidR="00F44871" w:rsidRPr="00E8513C" w:rsidRDefault="00F44871" w:rsidP="00F44871">
            <w:pPr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E8513C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zł</w:t>
            </w:r>
          </w:p>
        </w:tc>
        <w:tc>
          <w:tcPr>
            <w:tcW w:w="1134" w:type="dxa"/>
            <w:vAlign w:val="center"/>
          </w:tcPr>
          <w:p w:rsidR="00F44871" w:rsidRPr="00E8513C" w:rsidRDefault="00FA2AAA" w:rsidP="00F44871">
            <w:pPr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E8513C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56.025.656</w:t>
            </w:r>
          </w:p>
        </w:tc>
        <w:tc>
          <w:tcPr>
            <w:tcW w:w="1276" w:type="dxa"/>
            <w:vAlign w:val="center"/>
          </w:tcPr>
          <w:p w:rsidR="00F44871" w:rsidRPr="00E8513C" w:rsidRDefault="00FA2AAA" w:rsidP="00F44871">
            <w:pPr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E8513C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57.146.169</w:t>
            </w:r>
          </w:p>
        </w:tc>
        <w:tc>
          <w:tcPr>
            <w:tcW w:w="1134" w:type="dxa"/>
            <w:vAlign w:val="center"/>
          </w:tcPr>
          <w:p w:rsidR="00F44871" w:rsidRPr="00E8513C" w:rsidRDefault="00FA2AAA" w:rsidP="00F44871">
            <w:pPr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E8513C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58.056.000</w:t>
            </w:r>
          </w:p>
        </w:tc>
        <w:tc>
          <w:tcPr>
            <w:tcW w:w="1134" w:type="dxa"/>
            <w:vAlign w:val="center"/>
          </w:tcPr>
          <w:p w:rsidR="00F44871" w:rsidRPr="00E8513C" w:rsidRDefault="00FA2AAA" w:rsidP="00F44871">
            <w:pPr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E8513C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59.217.120</w:t>
            </w:r>
          </w:p>
        </w:tc>
        <w:tc>
          <w:tcPr>
            <w:tcW w:w="1134" w:type="dxa"/>
            <w:vAlign w:val="center"/>
          </w:tcPr>
          <w:p w:rsidR="00F44871" w:rsidRPr="00E8513C" w:rsidRDefault="00FA2AAA" w:rsidP="00F44871">
            <w:pPr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E8513C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59.809.291</w:t>
            </w:r>
          </w:p>
        </w:tc>
        <w:tc>
          <w:tcPr>
            <w:tcW w:w="1134" w:type="dxa"/>
            <w:vAlign w:val="center"/>
          </w:tcPr>
          <w:p w:rsidR="00F44871" w:rsidRPr="00E8513C" w:rsidRDefault="00FA2AAA" w:rsidP="00F44871">
            <w:pPr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E8513C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60.407.313</w:t>
            </w:r>
          </w:p>
        </w:tc>
        <w:tc>
          <w:tcPr>
            <w:tcW w:w="1276" w:type="dxa"/>
            <w:vAlign w:val="center"/>
          </w:tcPr>
          <w:p w:rsidR="00F44871" w:rsidRPr="00E8513C" w:rsidRDefault="00FA2AAA" w:rsidP="00F44871">
            <w:pPr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E8513C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61.114.500</w:t>
            </w:r>
          </w:p>
        </w:tc>
      </w:tr>
      <w:tr w:rsidR="00F44871" w:rsidRPr="00E8513C" w:rsidTr="00E8513C">
        <w:trPr>
          <w:trHeight w:val="522"/>
        </w:trPr>
        <w:tc>
          <w:tcPr>
            <w:tcW w:w="534" w:type="dxa"/>
            <w:vAlign w:val="center"/>
          </w:tcPr>
          <w:p w:rsidR="00F44871" w:rsidRPr="00E8513C" w:rsidRDefault="00F44871" w:rsidP="00F44871">
            <w:pPr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pl-PL"/>
              </w:rPr>
            </w:pPr>
            <w:r w:rsidRPr="00E8513C">
              <w:rPr>
                <w:rFonts w:ascii="Times New Roman" w:hAnsi="Times New Roman" w:cs="Times New Roman"/>
                <w:b/>
                <w:bCs/>
                <w:sz w:val="18"/>
                <w:szCs w:val="18"/>
                <w:lang w:val="pl-PL"/>
              </w:rPr>
              <w:t>2</w:t>
            </w:r>
          </w:p>
        </w:tc>
        <w:tc>
          <w:tcPr>
            <w:tcW w:w="1275" w:type="dxa"/>
            <w:vAlign w:val="center"/>
          </w:tcPr>
          <w:p w:rsidR="00F44871" w:rsidRPr="00E8513C" w:rsidRDefault="00F44871" w:rsidP="00F44871">
            <w:pPr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pl-PL"/>
              </w:rPr>
            </w:pPr>
            <w:r w:rsidRPr="00E8513C">
              <w:rPr>
                <w:rFonts w:ascii="Times New Roman" w:hAnsi="Times New Roman" w:cs="Times New Roman"/>
                <w:b/>
                <w:bCs/>
                <w:sz w:val="18"/>
                <w:szCs w:val="18"/>
                <w:lang w:val="pl-PL"/>
              </w:rPr>
              <w:t>Wydatki</w:t>
            </w:r>
          </w:p>
        </w:tc>
        <w:tc>
          <w:tcPr>
            <w:tcW w:w="567" w:type="dxa"/>
            <w:vAlign w:val="center"/>
          </w:tcPr>
          <w:p w:rsidR="00F44871" w:rsidRPr="00E8513C" w:rsidRDefault="00F44871" w:rsidP="00F44871">
            <w:pPr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E8513C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zł</w:t>
            </w:r>
          </w:p>
        </w:tc>
        <w:tc>
          <w:tcPr>
            <w:tcW w:w="1134" w:type="dxa"/>
            <w:vAlign w:val="center"/>
          </w:tcPr>
          <w:p w:rsidR="00F44871" w:rsidRPr="00E8513C" w:rsidRDefault="00FA2AAA" w:rsidP="00F44871">
            <w:pPr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E8513C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60.991.727</w:t>
            </w:r>
          </w:p>
        </w:tc>
        <w:tc>
          <w:tcPr>
            <w:tcW w:w="1276" w:type="dxa"/>
            <w:vAlign w:val="center"/>
          </w:tcPr>
          <w:p w:rsidR="00F44871" w:rsidRPr="00E8513C" w:rsidRDefault="00E8513C" w:rsidP="00F44871">
            <w:pPr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E8513C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53.846.169</w:t>
            </w:r>
          </w:p>
        </w:tc>
        <w:tc>
          <w:tcPr>
            <w:tcW w:w="1134" w:type="dxa"/>
            <w:vAlign w:val="center"/>
          </w:tcPr>
          <w:p w:rsidR="00F44871" w:rsidRPr="00E8513C" w:rsidRDefault="00E8513C" w:rsidP="00F44871">
            <w:pPr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E8513C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55.056.000</w:t>
            </w:r>
          </w:p>
        </w:tc>
        <w:tc>
          <w:tcPr>
            <w:tcW w:w="1134" w:type="dxa"/>
            <w:vAlign w:val="center"/>
          </w:tcPr>
          <w:p w:rsidR="00F44871" w:rsidRPr="00E8513C" w:rsidRDefault="00E8513C" w:rsidP="00F44871">
            <w:pPr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E8513C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55.717.120</w:t>
            </w:r>
          </w:p>
        </w:tc>
        <w:tc>
          <w:tcPr>
            <w:tcW w:w="1134" w:type="dxa"/>
            <w:vAlign w:val="center"/>
          </w:tcPr>
          <w:p w:rsidR="00F44871" w:rsidRPr="00E8513C" w:rsidRDefault="00E8513C" w:rsidP="00F44871">
            <w:pPr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E8513C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56.309.291</w:t>
            </w:r>
          </w:p>
        </w:tc>
        <w:tc>
          <w:tcPr>
            <w:tcW w:w="1134" w:type="dxa"/>
            <w:vAlign w:val="center"/>
          </w:tcPr>
          <w:p w:rsidR="00F44871" w:rsidRPr="00E8513C" w:rsidRDefault="00E8513C" w:rsidP="00F44871">
            <w:pPr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E8513C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56.907.313</w:t>
            </w:r>
          </w:p>
        </w:tc>
        <w:tc>
          <w:tcPr>
            <w:tcW w:w="1276" w:type="dxa"/>
            <w:vAlign w:val="center"/>
          </w:tcPr>
          <w:p w:rsidR="00F44871" w:rsidRPr="00E8513C" w:rsidRDefault="00E8513C" w:rsidP="00F44871">
            <w:pPr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E8513C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57.889.077,15</w:t>
            </w:r>
          </w:p>
        </w:tc>
      </w:tr>
      <w:tr w:rsidR="00F44871" w:rsidRPr="00E8513C" w:rsidTr="00E8513C">
        <w:trPr>
          <w:trHeight w:val="531"/>
        </w:trPr>
        <w:tc>
          <w:tcPr>
            <w:tcW w:w="534" w:type="dxa"/>
            <w:vAlign w:val="center"/>
          </w:tcPr>
          <w:p w:rsidR="00F44871" w:rsidRPr="00E8513C" w:rsidRDefault="00F44871" w:rsidP="00F44871">
            <w:pPr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pl-PL"/>
              </w:rPr>
            </w:pPr>
            <w:r w:rsidRPr="00E8513C">
              <w:rPr>
                <w:rFonts w:ascii="Times New Roman" w:hAnsi="Times New Roman" w:cs="Times New Roman"/>
                <w:b/>
                <w:bCs/>
                <w:sz w:val="18"/>
                <w:szCs w:val="18"/>
                <w:lang w:val="pl-PL"/>
              </w:rPr>
              <w:t>3</w:t>
            </w:r>
          </w:p>
        </w:tc>
        <w:tc>
          <w:tcPr>
            <w:tcW w:w="1275" w:type="dxa"/>
            <w:vAlign w:val="center"/>
          </w:tcPr>
          <w:p w:rsidR="00F44871" w:rsidRPr="00E8513C" w:rsidRDefault="00F44871" w:rsidP="00F44871">
            <w:pPr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pl-PL"/>
              </w:rPr>
            </w:pPr>
            <w:r w:rsidRPr="00E8513C">
              <w:rPr>
                <w:rFonts w:ascii="Times New Roman" w:hAnsi="Times New Roman" w:cs="Times New Roman"/>
                <w:b/>
                <w:bCs/>
                <w:sz w:val="18"/>
                <w:szCs w:val="18"/>
                <w:lang w:val="pl-PL"/>
              </w:rPr>
              <w:t>Wynik budżetu</w:t>
            </w:r>
          </w:p>
        </w:tc>
        <w:tc>
          <w:tcPr>
            <w:tcW w:w="567" w:type="dxa"/>
            <w:vAlign w:val="center"/>
          </w:tcPr>
          <w:p w:rsidR="00F44871" w:rsidRPr="00E8513C" w:rsidRDefault="00F44871" w:rsidP="00F44871">
            <w:pPr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E8513C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zł</w:t>
            </w:r>
          </w:p>
        </w:tc>
        <w:tc>
          <w:tcPr>
            <w:tcW w:w="1134" w:type="dxa"/>
            <w:vAlign w:val="center"/>
          </w:tcPr>
          <w:p w:rsidR="00F44871" w:rsidRPr="00E8513C" w:rsidRDefault="00FA2AAA" w:rsidP="00F44871">
            <w:pPr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E8513C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4.966.071</w:t>
            </w:r>
          </w:p>
        </w:tc>
        <w:tc>
          <w:tcPr>
            <w:tcW w:w="1276" w:type="dxa"/>
            <w:vAlign w:val="center"/>
          </w:tcPr>
          <w:p w:rsidR="00F44871" w:rsidRPr="00E8513C" w:rsidRDefault="00E8513C" w:rsidP="00F44871">
            <w:pPr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E8513C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3.3</w:t>
            </w:r>
            <w:r w:rsidR="00F44871" w:rsidRPr="00E8513C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00.000</w:t>
            </w:r>
          </w:p>
        </w:tc>
        <w:tc>
          <w:tcPr>
            <w:tcW w:w="1134" w:type="dxa"/>
            <w:vAlign w:val="center"/>
          </w:tcPr>
          <w:p w:rsidR="00F44871" w:rsidRPr="00E8513C" w:rsidRDefault="00E8513C" w:rsidP="00F44871">
            <w:pPr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E8513C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3.0</w:t>
            </w:r>
            <w:r w:rsidR="00F44871" w:rsidRPr="00E8513C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00.000</w:t>
            </w:r>
          </w:p>
        </w:tc>
        <w:tc>
          <w:tcPr>
            <w:tcW w:w="1134" w:type="dxa"/>
            <w:vAlign w:val="center"/>
          </w:tcPr>
          <w:p w:rsidR="00F44871" w:rsidRPr="00E8513C" w:rsidRDefault="00E8513C" w:rsidP="00F44871">
            <w:pPr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E8513C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3.5</w:t>
            </w:r>
            <w:r w:rsidR="00F44871" w:rsidRPr="00E8513C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00.000</w:t>
            </w:r>
          </w:p>
        </w:tc>
        <w:tc>
          <w:tcPr>
            <w:tcW w:w="1134" w:type="dxa"/>
            <w:vAlign w:val="center"/>
          </w:tcPr>
          <w:p w:rsidR="00F44871" w:rsidRPr="00E8513C" w:rsidRDefault="00F44871" w:rsidP="00F44871">
            <w:pPr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E8513C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3.500.000</w:t>
            </w:r>
          </w:p>
        </w:tc>
        <w:tc>
          <w:tcPr>
            <w:tcW w:w="1134" w:type="dxa"/>
            <w:vAlign w:val="center"/>
          </w:tcPr>
          <w:p w:rsidR="00F44871" w:rsidRPr="00E8513C" w:rsidRDefault="00F44871" w:rsidP="00F44871">
            <w:pPr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E8513C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3.500.000</w:t>
            </w:r>
          </w:p>
        </w:tc>
        <w:tc>
          <w:tcPr>
            <w:tcW w:w="1276" w:type="dxa"/>
            <w:vAlign w:val="center"/>
          </w:tcPr>
          <w:p w:rsidR="00F44871" w:rsidRPr="00E8513C" w:rsidRDefault="00E8513C" w:rsidP="00F44871">
            <w:pPr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E8513C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3.215.422,85</w:t>
            </w:r>
          </w:p>
        </w:tc>
      </w:tr>
      <w:tr w:rsidR="00F44871" w:rsidRPr="00E8513C" w:rsidTr="00E8513C">
        <w:trPr>
          <w:trHeight w:val="524"/>
        </w:trPr>
        <w:tc>
          <w:tcPr>
            <w:tcW w:w="534" w:type="dxa"/>
            <w:vAlign w:val="center"/>
          </w:tcPr>
          <w:p w:rsidR="00F44871" w:rsidRPr="00E8513C" w:rsidRDefault="00F44871" w:rsidP="00F44871">
            <w:pPr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pl-PL"/>
              </w:rPr>
            </w:pPr>
            <w:r w:rsidRPr="00E8513C">
              <w:rPr>
                <w:rFonts w:ascii="Times New Roman" w:hAnsi="Times New Roman" w:cs="Times New Roman"/>
                <w:b/>
                <w:bCs/>
                <w:sz w:val="18"/>
                <w:szCs w:val="18"/>
                <w:lang w:val="pl-PL"/>
              </w:rPr>
              <w:t>4</w:t>
            </w:r>
          </w:p>
        </w:tc>
        <w:tc>
          <w:tcPr>
            <w:tcW w:w="1275" w:type="dxa"/>
            <w:vAlign w:val="center"/>
          </w:tcPr>
          <w:p w:rsidR="00F44871" w:rsidRPr="00E8513C" w:rsidRDefault="00F44871" w:rsidP="00F44871">
            <w:pPr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pl-PL"/>
              </w:rPr>
            </w:pPr>
            <w:r w:rsidRPr="00E8513C">
              <w:rPr>
                <w:rFonts w:ascii="Times New Roman" w:hAnsi="Times New Roman" w:cs="Times New Roman"/>
                <w:b/>
                <w:bCs/>
                <w:sz w:val="18"/>
                <w:szCs w:val="18"/>
                <w:lang w:val="pl-PL"/>
              </w:rPr>
              <w:t>Przychody</w:t>
            </w:r>
          </w:p>
          <w:p w:rsidR="00F44871" w:rsidRPr="00E8513C" w:rsidRDefault="00F44871" w:rsidP="00F44871">
            <w:pPr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pl-PL"/>
              </w:rPr>
            </w:pPr>
          </w:p>
        </w:tc>
        <w:tc>
          <w:tcPr>
            <w:tcW w:w="567" w:type="dxa"/>
            <w:vAlign w:val="center"/>
          </w:tcPr>
          <w:p w:rsidR="00F44871" w:rsidRPr="00E8513C" w:rsidRDefault="00F44871" w:rsidP="00F44871">
            <w:pPr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E8513C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zł</w:t>
            </w:r>
          </w:p>
        </w:tc>
        <w:tc>
          <w:tcPr>
            <w:tcW w:w="1134" w:type="dxa"/>
            <w:vAlign w:val="center"/>
          </w:tcPr>
          <w:p w:rsidR="00F44871" w:rsidRPr="00E8513C" w:rsidRDefault="00FA2AAA" w:rsidP="00F44871">
            <w:pPr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E8513C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7.966.071</w:t>
            </w:r>
          </w:p>
        </w:tc>
        <w:tc>
          <w:tcPr>
            <w:tcW w:w="1276" w:type="dxa"/>
            <w:vAlign w:val="center"/>
          </w:tcPr>
          <w:p w:rsidR="00F44871" w:rsidRPr="00E8513C" w:rsidRDefault="00F44871" w:rsidP="00F44871">
            <w:pPr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E8513C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-</w:t>
            </w:r>
          </w:p>
        </w:tc>
        <w:tc>
          <w:tcPr>
            <w:tcW w:w="1134" w:type="dxa"/>
            <w:vAlign w:val="center"/>
          </w:tcPr>
          <w:p w:rsidR="00F44871" w:rsidRPr="00E8513C" w:rsidRDefault="00F44871" w:rsidP="00F44871">
            <w:pPr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E8513C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-</w:t>
            </w:r>
          </w:p>
        </w:tc>
        <w:tc>
          <w:tcPr>
            <w:tcW w:w="1134" w:type="dxa"/>
            <w:vAlign w:val="center"/>
          </w:tcPr>
          <w:p w:rsidR="00F44871" w:rsidRPr="00E8513C" w:rsidRDefault="00F44871" w:rsidP="00F44871">
            <w:pPr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E8513C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-</w:t>
            </w:r>
          </w:p>
        </w:tc>
        <w:tc>
          <w:tcPr>
            <w:tcW w:w="1134" w:type="dxa"/>
            <w:vAlign w:val="center"/>
          </w:tcPr>
          <w:p w:rsidR="00F44871" w:rsidRPr="00E8513C" w:rsidRDefault="00F44871" w:rsidP="00F44871">
            <w:pPr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E8513C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-</w:t>
            </w:r>
          </w:p>
        </w:tc>
        <w:tc>
          <w:tcPr>
            <w:tcW w:w="1134" w:type="dxa"/>
            <w:vAlign w:val="center"/>
          </w:tcPr>
          <w:p w:rsidR="00F44871" w:rsidRPr="00E8513C" w:rsidRDefault="00F44871" w:rsidP="00F44871">
            <w:pPr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</w:p>
        </w:tc>
        <w:tc>
          <w:tcPr>
            <w:tcW w:w="1276" w:type="dxa"/>
            <w:vAlign w:val="center"/>
          </w:tcPr>
          <w:p w:rsidR="00F44871" w:rsidRPr="00E8513C" w:rsidRDefault="00F44871" w:rsidP="00F44871">
            <w:pPr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</w:p>
        </w:tc>
      </w:tr>
      <w:tr w:rsidR="00F44871" w:rsidRPr="00E8513C" w:rsidTr="00E8513C">
        <w:trPr>
          <w:trHeight w:val="547"/>
        </w:trPr>
        <w:tc>
          <w:tcPr>
            <w:tcW w:w="534" w:type="dxa"/>
            <w:vAlign w:val="center"/>
          </w:tcPr>
          <w:p w:rsidR="00F44871" w:rsidRPr="00E8513C" w:rsidRDefault="00F44871" w:rsidP="00F44871">
            <w:pPr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pl-PL"/>
              </w:rPr>
            </w:pPr>
          </w:p>
        </w:tc>
        <w:tc>
          <w:tcPr>
            <w:tcW w:w="1275" w:type="dxa"/>
            <w:vAlign w:val="center"/>
          </w:tcPr>
          <w:p w:rsidR="00F44871" w:rsidRPr="00E8513C" w:rsidRDefault="00F44871" w:rsidP="00F44871">
            <w:pPr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E8513C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Kredyty i pożyczki</w:t>
            </w:r>
          </w:p>
        </w:tc>
        <w:tc>
          <w:tcPr>
            <w:tcW w:w="567" w:type="dxa"/>
            <w:vAlign w:val="center"/>
          </w:tcPr>
          <w:p w:rsidR="00F44871" w:rsidRPr="00E8513C" w:rsidRDefault="00F44871" w:rsidP="00F44871">
            <w:pPr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E8513C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zł</w:t>
            </w:r>
          </w:p>
        </w:tc>
        <w:tc>
          <w:tcPr>
            <w:tcW w:w="1134" w:type="dxa"/>
            <w:vAlign w:val="center"/>
          </w:tcPr>
          <w:p w:rsidR="00F44871" w:rsidRPr="00E8513C" w:rsidRDefault="00F44871" w:rsidP="00F44871">
            <w:pPr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E8513C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-</w:t>
            </w:r>
          </w:p>
        </w:tc>
        <w:tc>
          <w:tcPr>
            <w:tcW w:w="1276" w:type="dxa"/>
            <w:vAlign w:val="center"/>
          </w:tcPr>
          <w:p w:rsidR="00F44871" w:rsidRPr="00E8513C" w:rsidRDefault="00F44871" w:rsidP="00F44871">
            <w:pPr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E8513C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-</w:t>
            </w:r>
          </w:p>
        </w:tc>
        <w:tc>
          <w:tcPr>
            <w:tcW w:w="1134" w:type="dxa"/>
            <w:vAlign w:val="center"/>
          </w:tcPr>
          <w:p w:rsidR="00F44871" w:rsidRPr="00E8513C" w:rsidRDefault="00F44871" w:rsidP="00F44871">
            <w:pPr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E8513C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-</w:t>
            </w:r>
          </w:p>
        </w:tc>
        <w:tc>
          <w:tcPr>
            <w:tcW w:w="1134" w:type="dxa"/>
            <w:vAlign w:val="center"/>
          </w:tcPr>
          <w:p w:rsidR="00F44871" w:rsidRPr="00E8513C" w:rsidRDefault="00F44871" w:rsidP="00F44871">
            <w:pPr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E8513C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-</w:t>
            </w:r>
          </w:p>
        </w:tc>
        <w:tc>
          <w:tcPr>
            <w:tcW w:w="1134" w:type="dxa"/>
            <w:vAlign w:val="center"/>
          </w:tcPr>
          <w:p w:rsidR="00F44871" w:rsidRPr="00E8513C" w:rsidRDefault="00F44871" w:rsidP="00F44871">
            <w:pPr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E8513C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-</w:t>
            </w:r>
          </w:p>
        </w:tc>
        <w:tc>
          <w:tcPr>
            <w:tcW w:w="1134" w:type="dxa"/>
            <w:vAlign w:val="center"/>
          </w:tcPr>
          <w:p w:rsidR="00F44871" w:rsidRPr="00E8513C" w:rsidRDefault="00F44871" w:rsidP="00F44871">
            <w:pPr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</w:p>
        </w:tc>
        <w:tc>
          <w:tcPr>
            <w:tcW w:w="1276" w:type="dxa"/>
            <w:vAlign w:val="center"/>
          </w:tcPr>
          <w:p w:rsidR="00F44871" w:rsidRPr="00E8513C" w:rsidRDefault="00F44871" w:rsidP="00F44871">
            <w:pPr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</w:p>
        </w:tc>
      </w:tr>
      <w:tr w:rsidR="00F44871" w:rsidRPr="00E8513C" w:rsidTr="00E8513C">
        <w:trPr>
          <w:trHeight w:val="527"/>
        </w:trPr>
        <w:tc>
          <w:tcPr>
            <w:tcW w:w="534" w:type="dxa"/>
            <w:vAlign w:val="center"/>
          </w:tcPr>
          <w:p w:rsidR="00F44871" w:rsidRPr="00E8513C" w:rsidRDefault="00F44871" w:rsidP="00F44871">
            <w:pPr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pl-PL"/>
              </w:rPr>
            </w:pPr>
          </w:p>
        </w:tc>
        <w:tc>
          <w:tcPr>
            <w:tcW w:w="1275" w:type="dxa"/>
            <w:vAlign w:val="center"/>
          </w:tcPr>
          <w:p w:rsidR="00F44871" w:rsidRPr="00E8513C" w:rsidRDefault="00F44871" w:rsidP="00F44871">
            <w:pPr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E8513C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Wolne środki</w:t>
            </w:r>
          </w:p>
        </w:tc>
        <w:tc>
          <w:tcPr>
            <w:tcW w:w="567" w:type="dxa"/>
            <w:vAlign w:val="center"/>
          </w:tcPr>
          <w:p w:rsidR="00F44871" w:rsidRPr="00E8513C" w:rsidRDefault="00F44871" w:rsidP="00F44871">
            <w:pPr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E8513C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zł</w:t>
            </w:r>
          </w:p>
        </w:tc>
        <w:tc>
          <w:tcPr>
            <w:tcW w:w="1134" w:type="dxa"/>
            <w:vAlign w:val="center"/>
          </w:tcPr>
          <w:p w:rsidR="00F44871" w:rsidRPr="00E8513C" w:rsidRDefault="00F44871" w:rsidP="00F44871">
            <w:pPr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E8513C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-</w:t>
            </w:r>
          </w:p>
        </w:tc>
        <w:tc>
          <w:tcPr>
            <w:tcW w:w="1276" w:type="dxa"/>
            <w:vAlign w:val="center"/>
          </w:tcPr>
          <w:p w:rsidR="00F44871" w:rsidRPr="00E8513C" w:rsidRDefault="00F44871" w:rsidP="00F44871">
            <w:pPr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E8513C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-</w:t>
            </w:r>
          </w:p>
        </w:tc>
        <w:tc>
          <w:tcPr>
            <w:tcW w:w="1134" w:type="dxa"/>
            <w:vAlign w:val="center"/>
          </w:tcPr>
          <w:p w:rsidR="00F44871" w:rsidRPr="00E8513C" w:rsidRDefault="00F44871" w:rsidP="00F44871">
            <w:pPr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E8513C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-</w:t>
            </w:r>
          </w:p>
        </w:tc>
        <w:tc>
          <w:tcPr>
            <w:tcW w:w="1134" w:type="dxa"/>
            <w:vAlign w:val="center"/>
          </w:tcPr>
          <w:p w:rsidR="00F44871" w:rsidRPr="00E8513C" w:rsidRDefault="00F44871" w:rsidP="00F44871">
            <w:pPr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E8513C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-</w:t>
            </w:r>
          </w:p>
        </w:tc>
        <w:tc>
          <w:tcPr>
            <w:tcW w:w="1134" w:type="dxa"/>
            <w:vAlign w:val="center"/>
          </w:tcPr>
          <w:p w:rsidR="00F44871" w:rsidRPr="00E8513C" w:rsidRDefault="00F44871" w:rsidP="00F44871">
            <w:pPr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E8513C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-</w:t>
            </w:r>
          </w:p>
        </w:tc>
        <w:tc>
          <w:tcPr>
            <w:tcW w:w="1134" w:type="dxa"/>
            <w:vAlign w:val="center"/>
          </w:tcPr>
          <w:p w:rsidR="00F44871" w:rsidRPr="00E8513C" w:rsidRDefault="00F44871" w:rsidP="00F44871">
            <w:pPr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</w:p>
        </w:tc>
        <w:tc>
          <w:tcPr>
            <w:tcW w:w="1276" w:type="dxa"/>
            <w:vAlign w:val="center"/>
          </w:tcPr>
          <w:p w:rsidR="00F44871" w:rsidRPr="00E8513C" w:rsidRDefault="00F44871" w:rsidP="00F44871">
            <w:pPr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</w:p>
        </w:tc>
      </w:tr>
      <w:tr w:rsidR="00F44871" w:rsidRPr="00E8513C" w:rsidTr="00E8513C">
        <w:trPr>
          <w:trHeight w:val="520"/>
        </w:trPr>
        <w:tc>
          <w:tcPr>
            <w:tcW w:w="534" w:type="dxa"/>
            <w:vAlign w:val="center"/>
          </w:tcPr>
          <w:p w:rsidR="00F44871" w:rsidRPr="00E8513C" w:rsidRDefault="00F44871" w:rsidP="00F44871">
            <w:pPr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pl-PL"/>
              </w:rPr>
            </w:pPr>
            <w:r w:rsidRPr="00E8513C">
              <w:rPr>
                <w:rFonts w:ascii="Times New Roman" w:hAnsi="Times New Roman" w:cs="Times New Roman"/>
                <w:b/>
                <w:bCs/>
                <w:sz w:val="18"/>
                <w:szCs w:val="18"/>
                <w:lang w:val="pl-PL"/>
              </w:rPr>
              <w:t>6</w:t>
            </w:r>
          </w:p>
        </w:tc>
        <w:tc>
          <w:tcPr>
            <w:tcW w:w="1275" w:type="dxa"/>
            <w:vAlign w:val="center"/>
          </w:tcPr>
          <w:p w:rsidR="00F44871" w:rsidRPr="00E8513C" w:rsidRDefault="00F44871" w:rsidP="00F44871">
            <w:pPr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pl-PL"/>
              </w:rPr>
            </w:pPr>
            <w:r w:rsidRPr="00E8513C">
              <w:rPr>
                <w:rFonts w:ascii="Times New Roman" w:hAnsi="Times New Roman" w:cs="Times New Roman"/>
                <w:b/>
                <w:bCs/>
                <w:sz w:val="18"/>
                <w:szCs w:val="18"/>
                <w:lang w:val="pl-PL"/>
              </w:rPr>
              <w:t>Rozchody</w:t>
            </w:r>
          </w:p>
        </w:tc>
        <w:tc>
          <w:tcPr>
            <w:tcW w:w="567" w:type="dxa"/>
            <w:vAlign w:val="center"/>
          </w:tcPr>
          <w:p w:rsidR="00F44871" w:rsidRPr="00E8513C" w:rsidRDefault="00F44871" w:rsidP="00F44871">
            <w:pPr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E8513C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zł</w:t>
            </w:r>
          </w:p>
        </w:tc>
        <w:tc>
          <w:tcPr>
            <w:tcW w:w="1134" w:type="dxa"/>
            <w:vAlign w:val="center"/>
          </w:tcPr>
          <w:p w:rsidR="00F44871" w:rsidRPr="00E8513C" w:rsidRDefault="00FA2AAA" w:rsidP="00F44871">
            <w:pPr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E8513C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3.000.000</w:t>
            </w:r>
          </w:p>
        </w:tc>
        <w:tc>
          <w:tcPr>
            <w:tcW w:w="1276" w:type="dxa"/>
            <w:vAlign w:val="center"/>
          </w:tcPr>
          <w:p w:rsidR="00F44871" w:rsidRPr="00E8513C" w:rsidRDefault="00FA2AAA" w:rsidP="00F44871">
            <w:pPr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E8513C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3.3</w:t>
            </w:r>
            <w:r w:rsidR="00F44871" w:rsidRPr="00E8513C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00.000</w:t>
            </w:r>
          </w:p>
        </w:tc>
        <w:tc>
          <w:tcPr>
            <w:tcW w:w="1134" w:type="dxa"/>
            <w:vAlign w:val="center"/>
          </w:tcPr>
          <w:p w:rsidR="00F44871" w:rsidRPr="00E8513C" w:rsidRDefault="00FA2AAA" w:rsidP="00F44871">
            <w:pPr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E8513C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3.0</w:t>
            </w:r>
            <w:r w:rsidR="00F44871" w:rsidRPr="00E8513C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00.000</w:t>
            </w:r>
          </w:p>
        </w:tc>
        <w:tc>
          <w:tcPr>
            <w:tcW w:w="1134" w:type="dxa"/>
            <w:vAlign w:val="center"/>
          </w:tcPr>
          <w:p w:rsidR="00F44871" w:rsidRPr="00E8513C" w:rsidRDefault="00FA2AAA" w:rsidP="00F44871">
            <w:pPr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E8513C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3.5</w:t>
            </w:r>
            <w:r w:rsidR="00F44871" w:rsidRPr="00E8513C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00.000</w:t>
            </w:r>
          </w:p>
        </w:tc>
        <w:tc>
          <w:tcPr>
            <w:tcW w:w="1134" w:type="dxa"/>
            <w:vAlign w:val="center"/>
          </w:tcPr>
          <w:p w:rsidR="00F44871" w:rsidRPr="00E8513C" w:rsidRDefault="00F44871" w:rsidP="00F44871">
            <w:pPr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E8513C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3.500.000</w:t>
            </w:r>
          </w:p>
        </w:tc>
        <w:tc>
          <w:tcPr>
            <w:tcW w:w="1134" w:type="dxa"/>
            <w:vAlign w:val="center"/>
          </w:tcPr>
          <w:p w:rsidR="00F44871" w:rsidRPr="00E8513C" w:rsidRDefault="00E8513C" w:rsidP="00E8513C">
            <w:pPr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E8513C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3.500.000</w:t>
            </w:r>
          </w:p>
        </w:tc>
        <w:tc>
          <w:tcPr>
            <w:tcW w:w="1276" w:type="dxa"/>
            <w:vAlign w:val="center"/>
          </w:tcPr>
          <w:p w:rsidR="00F44871" w:rsidRPr="00E8513C" w:rsidRDefault="00FA2AAA" w:rsidP="00F44871">
            <w:pPr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E8513C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 xml:space="preserve"> </w:t>
            </w:r>
            <w:r w:rsidR="00E8513C" w:rsidRPr="00E8513C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3.215.422,85</w:t>
            </w:r>
          </w:p>
        </w:tc>
      </w:tr>
      <w:tr w:rsidR="00F44871" w:rsidRPr="00E8513C" w:rsidTr="00E8513C">
        <w:trPr>
          <w:trHeight w:val="528"/>
        </w:trPr>
        <w:tc>
          <w:tcPr>
            <w:tcW w:w="534" w:type="dxa"/>
            <w:vAlign w:val="center"/>
          </w:tcPr>
          <w:p w:rsidR="00902AB0" w:rsidRPr="00E8513C" w:rsidRDefault="00902AB0" w:rsidP="00F44871">
            <w:pPr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</w:p>
        </w:tc>
        <w:tc>
          <w:tcPr>
            <w:tcW w:w="1275" w:type="dxa"/>
            <w:vAlign w:val="center"/>
          </w:tcPr>
          <w:p w:rsidR="00902AB0" w:rsidRPr="00E8513C" w:rsidRDefault="00902AB0" w:rsidP="00F44871">
            <w:pPr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E8513C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Kredyty i Pożyczki</w:t>
            </w:r>
          </w:p>
        </w:tc>
        <w:tc>
          <w:tcPr>
            <w:tcW w:w="567" w:type="dxa"/>
            <w:vAlign w:val="center"/>
          </w:tcPr>
          <w:p w:rsidR="00902AB0" w:rsidRPr="00E8513C" w:rsidRDefault="00902AB0" w:rsidP="00F44871">
            <w:pPr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E8513C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zł</w:t>
            </w:r>
          </w:p>
        </w:tc>
        <w:tc>
          <w:tcPr>
            <w:tcW w:w="1134" w:type="dxa"/>
            <w:vAlign w:val="center"/>
          </w:tcPr>
          <w:p w:rsidR="00902AB0" w:rsidRPr="00E8513C" w:rsidRDefault="00FA2AAA" w:rsidP="00F44871">
            <w:pPr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E8513C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3.000.000</w:t>
            </w:r>
          </w:p>
        </w:tc>
        <w:tc>
          <w:tcPr>
            <w:tcW w:w="1276" w:type="dxa"/>
            <w:vAlign w:val="center"/>
          </w:tcPr>
          <w:p w:rsidR="00902AB0" w:rsidRPr="00E8513C" w:rsidRDefault="00FA2AAA" w:rsidP="00F44871">
            <w:pPr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E8513C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3.3</w:t>
            </w:r>
            <w:r w:rsidR="00F44871" w:rsidRPr="00E8513C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00</w:t>
            </w:r>
            <w:r w:rsidR="002A308E" w:rsidRPr="00E8513C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.</w:t>
            </w:r>
            <w:r w:rsidR="00F44871" w:rsidRPr="00E8513C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000</w:t>
            </w:r>
          </w:p>
        </w:tc>
        <w:tc>
          <w:tcPr>
            <w:tcW w:w="1134" w:type="dxa"/>
            <w:vAlign w:val="center"/>
          </w:tcPr>
          <w:p w:rsidR="00902AB0" w:rsidRPr="00E8513C" w:rsidRDefault="00FA2AAA" w:rsidP="00F44871">
            <w:pPr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E8513C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3.0</w:t>
            </w:r>
            <w:r w:rsidR="00F44871" w:rsidRPr="00E8513C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00.0</w:t>
            </w:r>
            <w:r w:rsidR="00902AB0" w:rsidRPr="00E8513C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00</w:t>
            </w:r>
          </w:p>
        </w:tc>
        <w:tc>
          <w:tcPr>
            <w:tcW w:w="1134" w:type="dxa"/>
            <w:vAlign w:val="center"/>
          </w:tcPr>
          <w:p w:rsidR="00902AB0" w:rsidRPr="00E8513C" w:rsidRDefault="00FA2AAA" w:rsidP="00F44871">
            <w:pPr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E8513C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3.5</w:t>
            </w:r>
            <w:r w:rsidR="00F44871" w:rsidRPr="00E8513C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00</w:t>
            </w:r>
            <w:r w:rsidR="00902AB0" w:rsidRPr="00E8513C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.000</w:t>
            </w:r>
          </w:p>
        </w:tc>
        <w:tc>
          <w:tcPr>
            <w:tcW w:w="1134" w:type="dxa"/>
            <w:vAlign w:val="center"/>
          </w:tcPr>
          <w:p w:rsidR="00902AB0" w:rsidRPr="00E8513C" w:rsidRDefault="00F44871" w:rsidP="00F44871">
            <w:pPr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E8513C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3.5</w:t>
            </w:r>
            <w:r w:rsidR="00902AB0" w:rsidRPr="00E8513C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00.000</w:t>
            </w:r>
          </w:p>
        </w:tc>
        <w:tc>
          <w:tcPr>
            <w:tcW w:w="1134" w:type="dxa"/>
            <w:vAlign w:val="center"/>
          </w:tcPr>
          <w:p w:rsidR="00902AB0" w:rsidRPr="00E8513C" w:rsidRDefault="00E8513C" w:rsidP="00F44871">
            <w:pPr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E8513C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3.500.000</w:t>
            </w:r>
          </w:p>
        </w:tc>
        <w:tc>
          <w:tcPr>
            <w:tcW w:w="1276" w:type="dxa"/>
            <w:shd w:val="clear" w:color="auto" w:fill="auto"/>
          </w:tcPr>
          <w:p w:rsidR="00E8513C" w:rsidRPr="00E8513C" w:rsidRDefault="00E8513C" w:rsidP="00F44871">
            <w:pPr>
              <w:spacing w:after="0" w:line="240" w:lineRule="auto"/>
              <w:ind w:firstLine="0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</w:p>
          <w:p w:rsidR="00F44871" w:rsidRPr="00E8513C" w:rsidRDefault="00E8513C" w:rsidP="00E8513C">
            <w:pPr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E8513C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>3.215.422,85</w:t>
            </w:r>
          </w:p>
          <w:p w:rsidR="00F44871" w:rsidRPr="00E8513C" w:rsidRDefault="00FA2AAA" w:rsidP="00FA2AAA">
            <w:pPr>
              <w:spacing w:after="0" w:line="240" w:lineRule="auto"/>
              <w:ind w:firstLine="0"/>
              <w:rPr>
                <w:rFonts w:ascii="Times New Roman" w:hAnsi="Times New Roman" w:cs="Times New Roman"/>
                <w:sz w:val="18"/>
                <w:szCs w:val="18"/>
                <w:lang w:val="pl-PL"/>
              </w:rPr>
            </w:pPr>
            <w:r w:rsidRPr="00E8513C">
              <w:rPr>
                <w:rFonts w:ascii="Times New Roman" w:hAnsi="Times New Roman" w:cs="Times New Roman"/>
                <w:sz w:val="18"/>
                <w:szCs w:val="18"/>
                <w:lang w:val="pl-PL"/>
              </w:rPr>
              <w:t xml:space="preserve"> </w:t>
            </w:r>
          </w:p>
        </w:tc>
      </w:tr>
    </w:tbl>
    <w:p w:rsidR="00463B60" w:rsidRPr="00E8513C" w:rsidRDefault="00463B60" w:rsidP="006D13EF">
      <w:pPr>
        <w:spacing w:after="0" w:line="360" w:lineRule="auto"/>
        <w:ind w:left="360" w:firstLine="66"/>
        <w:rPr>
          <w:rFonts w:ascii="Times New Roman" w:hAnsi="Times New Roman" w:cs="Times New Roman"/>
          <w:sz w:val="24"/>
          <w:szCs w:val="24"/>
          <w:lang w:val="pl-PL"/>
        </w:rPr>
      </w:pPr>
    </w:p>
    <w:p w:rsidR="00463B60" w:rsidRPr="00FA2AAA" w:rsidRDefault="00C176EA" w:rsidP="006D13EF">
      <w:pPr>
        <w:spacing w:after="0" w:line="360" w:lineRule="auto"/>
        <w:ind w:left="360" w:firstLine="66"/>
        <w:rPr>
          <w:rFonts w:ascii="Times New Roman" w:hAnsi="Times New Roman" w:cs="Times New Roman"/>
          <w:sz w:val="24"/>
          <w:szCs w:val="24"/>
          <w:lang w:val="pl-PL"/>
        </w:rPr>
      </w:pPr>
      <w:r w:rsidRPr="00FA2AAA">
        <w:rPr>
          <w:rFonts w:ascii="Times New Roman" w:hAnsi="Times New Roman" w:cs="Times New Roman"/>
          <w:sz w:val="24"/>
          <w:szCs w:val="24"/>
          <w:lang w:val="pl-PL"/>
        </w:rPr>
        <w:t>W roku</w:t>
      </w:r>
      <w:r w:rsidR="00FA2AAA" w:rsidRPr="00FA2AAA">
        <w:rPr>
          <w:rFonts w:ascii="Times New Roman" w:hAnsi="Times New Roman" w:cs="Times New Roman"/>
          <w:sz w:val="24"/>
          <w:szCs w:val="24"/>
          <w:lang w:val="pl-PL"/>
        </w:rPr>
        <w:t xml:space="preserve"> 2018</w:t>
      </w:r>
      <w:r w:rsidR="00463B60" w:rsidRPr="00FA2AAA">
        <w:rPr>
          <w:rFonts w:ascii="Times New Roman" w:hAnsi="Times New Roman" w:cs="Times New Roman"/>
          <w:sz w:val="24"/>
          <w:szCs w:val="24"/>
          <w:lang w:val="pl-PL"/>
        </w:rPr>
        <w:t xml:space="preserve"> planuje się w budżecie deficyt w wysokości </w:t>
      </w:r>
      <w:r w:rsidR="00FA2AAA" w:rsidRPr="00FA2AAA">
        <w:rPr>
          <w:rFonts w:ascii="Times New Roman" w:hAnsi="Times New Roman" w:cs="Times New Roman"/>
          <w:b/>
          <w:sz w:val="24"/>
          <w:szCs w:val="24"/>
          <w:lang w:val="pl-PL"/>
        </w:rPr>
        <w:t>4.966.071 zł</w:t>
      </w:r>
      <w:r w:rsidR="00463B60" w:rsidRPr="00FA2AAA">
        <w:rPr>
          <w:rFonts w:ascii="Times New Roman" w:hAnsi="Times New Roman" w:cs="Times New Roman"/>
          <w:b/>
          <w:bCs/>
          <w:sz w:val="24"/>
          <w:szCs w:val="24"/>
          <w:lang w:val="pl-PL"/>
        </w:rPr>
        <w:t>,</w:t>
      </w:r>
      <w:r w:rsidR="00463B60" w:rsidRPr="00FA2AAA">
        <w:rPr>
          <w:rFonts w:ascii="Times New Roman" w:hAnsi="Times New Roman" w:cs="Times New Roman"/>
          <w:sz w:val="24"/>
          <w:szCs w:val="24"/>
          <w:lang w:val="pl-PL"/>
        </w:rPr>
        <w:t xml:space="preserve"> w kolejnych latach będą spłacone zaciągnięte zobowiązania czyli kredyty i pożyczki.</w:t>
      </w:r>
    </w:p>
    <w:p w:rsidR="00463B60" w:rsidRPr="00695C8D" w:rsidRDefault="00463B60" w:rsidP="00A07D1E">
      <w:pPr>
        <w:spacing w:after="0" w:line="360" w:lineRule="auto"/>
        <w:ind w:left="360" w:firstLine="0"/>
        <w:jc w:val="both"/>
        <w:rPr>
          <w:rFonts w:ascii="Times New Roman" w:hAnsi="Times New Roman" w:cs="Times New Roman"/>
          <w:color w:val="FF0000"/>
          <w:sz w:val="24"/>
          <w:szCs w:val="24"/>
          <w:lang w:val="pl-PL"/>
        </w:rPr>
      </w:pPr>
      <w:r w:rsidRPr="00FA2AAA">
        <w:rPr>
          <w:rFonts w:ascii="Times New Roman" w:hAnsi="Times New Roman" w:cs="Times New Roman"/>
          <w:sz w:val="24"/>
          <w:szCs w:val="24"/>
          <w:lang w:val="pl-PL"/>
        </w:rPr>
        <w:t>Przychody w b</w:t>
      </w:r>
      <w:r w:rsidR="00AF66CF">
        <w:rPr>
          <w:rFonts w:ascii="Times New Roman" w:hAnsi="Times New Roman" w:cs="Times New Roman"/>
          <w:sz w:val="24"/>
          <w:szCs w:val="24"/>
          <w:lang w:val="pl-PL"/>
        </w:rPr>
        <w:t>udżecie gminy zaplanowano w 2018</w:t>
      </w:r>
      <w:r w:rsidR="00C176EA" w:rsidRPr="00FA2AAA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Pr="00FA2AAA">
        <w:rPr>
          <w:rFonts w:ascii="Times New Roman" w:hAnsi="Times New Roman" w:cs="Times New Roman"/>
          <w:sz w:val="24"/>
          <w:szCs w:val="24"/>
          <w:lang w:val="pl-PL"/>
        </w:rPr>
        <w:t xml:space="preserve">r. w kwocie </w:t>
      </w:r>
      <w:r w:rsidR="00FA2AAA" w:rsidRPr="00FA2AAA">
        <w:rPr>
          <w:rFonts w:ascii="Times New Roman" w:hAnsi="Times New Roman" w:cs="Times New Roman"/>
          <w:b/>
          <w:bCs/>
          <w:sz w:val="24"/>
          <w:szCs w:val="24"/>
          <w:lang w:val="pl-PL"/>
        </w:rPr>
        <w:t>7.966.071</w:t>
      </w:r>
      <w:r w:rsidRPr="00FA2AAA">
        <w:rPr>
          <w:rFonts w:ascii="Times New Roman" w:hAnsi="Times New Roman" w:cs="Times New Roman"/>
          <w:b/>
          <w:bCs/>
          <w:sz w:val="24"/>
          <w:szCs w:val="24"/>
          <w:lang w:val="pl-PL"/>
        </w:rPr>
        <w:t xml:space="preserve"> zł,</w:t>
      </w:r>
      <w:r w:rsidRPr="00FA2AAA">
        <w:rPr>
          <w:rFonts w:ascii="Times New Roman" w:hAnsi="Times New Roman" w:cs="Times New Roman"/>
          <w:sz w:val="24"/>
          <w:szCs w:val="24"/>
          <w:lang w:val="pl-PL"/>
        </w:rPr>
        <w:t xml:space="preserve"> zostaną przeznaczone na sfinansowanie planowanego deficytu oraz na spłatę zobowiązań z tytułu zaciągniętych w latach ubiegłych kredytów i pożyczek i pochodzić będą z zaciągniętego kredytu bankowego oraz pożyczki w kwocie</w:t>
      </w:r>
      <w:r w:rsidRPr="00FA2AAA">
        <w:rPr>
          <w:rFonts w:ascii="Times New Roman" w:hAnsi="Times New Roman" w:cs="Times New Roman"/>
          <w:b/>
          <w:bCs/>
          <w:sz w:val="24"/>
          <w:szCs w:val="24"/>
          <w:lang w:val="pl-PL"/>
        </w:rPr>
        <w:t xml:space="preserve"> </w:t>
      </w:r>
      <w:r w:rsidR="00FA2AAA" w:rsidRPr="00FA2AAA">
        <w:rPr>
          <w:rFonts w:ascii="Times New Roman" w:hAnsi="Times New Roman" w:cs="Times New Roman"/>
          <w:b/>
          <w:bCs/>
          <w:sz w:val="24"/>
          <w:szCs w:val="24"/>
          <w:lang w:val="pl-PL"/>
        </w:rPr>
        <w:t>7.966.071</w:t>
      </w:r>
      <w:r w:rsidRPr="00FA2AAA">
        <w:rPr>
          <w:rFonts w:ascii="Times New Roman" w:hAnsi="Times New Roman" w:cs="Times New Roman"/>
          <w:b/>
          <w:bCs/>
          <w:sz w:val="24"/>
          <w:szCs w:val="24"/>
          <w:lang w:val="pl-PL"/>
        </w:rPr>
        <w:t xml:space="preserve"> zł.</w:t>
      </w:r>
    </w:p>
    <w:p w:rsidR="00463B60" w:rsidRPr="00FA2AAA" w:rsidRDefault="00FA2AAA" w:rsidP="00693CC9">
      <w:pPr>
        <w:spacing w:after="0" w:line="360" w:lineRule="auto"/>
        <w:ind w:left="360" w:firstLine="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FA2AAA">
        <w:rPr>
          <w:rFonts w:ascii="Times New Roman" w:hAnsi="Times New Roman" w:cs="Times New Roman"/>
          <w:sz w:val="24"/>
          <w:szCs w:val="24"/>
          <w:lang w:val="pl-PL"/>
        </w:rPr>
        <w:t>W 2018</w:t>
      </w:r>
      <w:r w:rsidR="00463B60" w:rsidRPr="00FA2AAA">
        <w:rPr>
          <w:rFonts w:ascii="Times New Roman" w:hAnsi="Times New Roman" w:cs="Times New Roman"/>
          <w:sz w:val="24"/>
          <w:szCs w:val="24"/>
          <w:lang w:val="pl-PL"/>
        </w:rPr>
        <w:t xml:space="preserve"> roku zaplanowano przedsięwzięcia majątkowe, na które przeznaczono w WPF kwotę </w:t>
      </w:r>
      <w:r w:rsidRPr="00FA2AAA">
        <w:rPr>
          <w:rFonts w:ascii="Times New Roman" w:hAnsi="Times New Roman" w:cs="Times New Roman"/>
          <w:b/>
          <w:bCs/>
          <w:sz w:val="24"/>
          <w:szCs w:val="24"/>
          <w:lang w:val="pl-PL"/>
        </w:rPr>
        <w:t>11.</w:t>
      </w:r>
      <w:r w:rsidR="00AF66CF">
        <w:rPr>
          <w:rFonts w:ascii="Times New Roman" w:hAnsi="Times New Roman" w:cs="Times New Roman"/>
          <w:b/>
          <w:bCs/>
          <w:sz w:val="24"/>
          <w:szCs w:val="24"/>
          <w:lang w:val="pl-PL"/>
        </w:rPr>
        <w:t>843.425</w:t>
      </w:r>
      <w:r w:rsidR="00463B60" w:rsidRPr="00FA2AAA">
        <w:rPr>
          <w:rFonts w:ascii="Times New Roman" w:hAnsi="Times New Roman" w:cs="Times New Roman"/>
          <w:b/>
          <w:bCs/>
          <w:sz w:val="24"/>
          <w:szCs w:val="24"/>
          <w:lang w:val="pl-PL"/>
        </w:rPr>
        <w:t xml:space="preserve"> zł.</w:t>
      </w:r>
    </w:p>
    <w:p w:rsidR="00463B60" w:rsidRPr="00FA2AAA" w:rsidRDefault="00463B60" w:rsidP="00693CC9">
      <w:pPr>
        <w:spacing w:after="0" w:line="360" w:lineRule="auto"/>
        <w:ind w:left="360" w:firstLine="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FA2AAA">
        <w:rPr>
          <w:rFonts w:ascii="Times New Roman" w:hAnsi="Times New Roman" w:cs="Times New Roman"/>
          <w:sz w:val="24"/>
          <w:szCs w:val="24"/>
          <w:lang w:val="pl-PL"/>
        </w:rPr>
        <w:t>Wykaz realizowanych i planowanych do realizacji przedsięwzięć wieloletnich zawiera załącznik nr 2 do uchwały.</w:t>
      </w:r>
    </w:p>
    <w:p w:rsidR="00463B60" w:rsidRPr="00FA2AAA" w:rsidRDefault="00463B60" w:rsidP="00A07D1E">
      <w:pPr>
        <w:spacing w:after="0" w:line="360" w:lineRule="auto"/>
        <w:ind w:left="360" w:firstLine="66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FA2AAA">
        <w:rPr>
          <w:rFonts w:ascii="Times New Roman" w:hAnsi="Times New Roman" w:cs="Times New Roman"/>
          <w:sz w:val="24"/>
          <w:szCs w:val="24"/>
          <w:lang w:val="pl-PL"/>
        </w:rPr>
        <w:t>Limit zobowiązań dla przedsięwzięć wieloletnich określono jako suma wydatków przewidzianych do realizacji poszcz</w:t>
      </w:r>
      <w:r w:rsidR="00FA2AAA" w:rsidRPr="00FA2AAA">
        <w:rPr>
          <w:rFonts w:ascii="Times New Roman" w:hAnsi="Times New Roman" w:cs="Times New Roman"/>
          <w:sz w:val="24"/>
          <w:szCs w:val="24"/>
          <w:lang w:val="pl-PL"/>
        </w:rPr>
        <w:t>ególnych zadań począwszy od 2018</w:t>
      </w:r>
      <w:r w:rsidRPr="00FA2AAA">
        <w:rPr>
          <w:rFonts w:ascii="Times New Roman" w:hAnsi="Times New Roman" w:cs="Times New Roman"/>
          <w:sz w:val="24"/>
          <w:szCs w:val="24"/>
          <w:lang w:val="pl-PL"/>
        </w:rPr>
        <w:t xml:space="preserve"> r</w:t>
      </w:r>
      <w:r w:rsidR="00FA2AAA" w:rsidRPr="00FA2AAA">
        <w:rPr>
          <w:rFonts w:ascii="Times New Roman" w:hAnsi="Times New Roman" w:cs="Times New Roman"/>
          <w:sz w:val="24"/>
          <w:szCs w:val="24"/>
          <w:lang w:val="pl-PL"/>
        </w:rPr>
        <w:t xml:space="preserve">oku do końca realizacji zadań. </w:t>
      </w:r>
      <w:r w:rsidRPr="00FA2AAA">
        <w:rPr>
          <w:rFonts w:ascii="Times New Roman" w:hAnsi="Times New Roman" w:cs="Times New Roman"/>
          <w:sz w:val="24"/>
          <w:szCs w:val="24"/>
          <w:lang w:val="pl-PL"/>
        </w:rPr>
        <w:t>W ramach przedsięwz</w:t>
      </w:r>
      <w:r w:rsidR="00FA2AAA" w:rsidRPr="00FA2AAA">
        <w:rPr>
          <w:rFonts w:ascii="Times New Roman" w:hAnsi="Times New Roman" w:cs="Times New Roman"/>
          <w:sz w:val="24"/>
          <w:szCs w:val="24"/>
          <w:lang w:val="pl-PL"/>
        </w:rPr>
        <w:t xml:space="preserve">ięć określonych w załączniku nr </w:t>
      </w:r>
      <w:r w:rsidRPr="00FA2AAA">
        <w:rPr>
          <w:rFonts w:ascii="Times New Roman" w:hAnsi="Times New Roman" w:cs="Times New Roman"/>
          <w:sz w:val="24"/>
          <w:szCs w:val="24"/>
          <w:lang w:val="pl-PL"/>
        </w:rPr>
        <w:t>2 do uc</w:t>
      </w:r>
      <w:r w:rsidR="00FA2AAA" w:rsidRPr="00FA2AAA">
        <w:rPr>
          <w:rFonts w:ascii="Times New Roman" w:hAnsi="Times New Roman" w:cs="Times New Roman"/>
          <w:sz w:val="24"/>
          <w:szCs w:val="24"/>
          <w:lang w:val="pl-PL"/>
        </w:rPr>
        <w:t>hwały w sprawie WPF na lata 2</w:t>
      </w:r>
      <w:r w:rsidR="00AF66CF">
        <w:rPr>
          <w:rFonts w:ascii="Times New Roman" w:hAnsi="Times New Roman" w:cs="Times New Roman"/>
          <w:sz w:val="24"/>
          <w:szCs w:val="24"/>
          <w:lang w:val="pl-PL"/>
        </w:rPr>
        <w:t>018-2019</w:t>
      </w:r>
      <w:r w:rsidRPr="00FA2AAA">
        <w:rPr>
          <w:rFonts w:ascii="Times New Roman" w:hAnsi="Times New Roman" w:cs="Times New Roman"/>
          <w:sz w:val="24"/>
          <w:szCs w:val="24"/>
          <w:lang w:val="pl-PL"/>
        </w:rPr>
        <w:t xml:space="preserve"> wykazano kwoty wynikające z zadań inwestycyjnych finansowanych ze środków UE, ze środków własnych oraz środków budżetu państwa.</w:t>
      </w:r>
    </w:p>
    <w:p w:rsidR="00463B60" w:rsidRPr="00695C8D" w:rsidRDefault="00463B60" w:rsidP="004F4BE4">
      <w:pPr>
        <w:spacing w:after="0" w:line="360" w:lineRule="auto"/>
        <w:ind w:firstLine="0"/>
        <w:jc w:val="both"/>
        <w:rPr>
          <w:rFonts w:ascii="Times New Roman" w:hAnsi="Times New Roman" w:cs="Times New Roman"/>
          <w:color w:val="FF0000"/>
          <w:sz w:val="24"/>
          <w:szCs w:val="24"/>
          <w:lang w:val="pl-PL"/>
        </w:rPr>
      </w:pPr>
    </w:p>
    <w:p w:rsidR="00463B60" w:rsidRPr="00FA2AAA" w:rsidRDefault="00463B60" w:rsidP="00344151">
      <w:pPr>
        <w:spacing w:after="0" w:line="360" w:lineRule="auto"/>
        <w:ind w:left="360" w:firstLine="0"/>
        <w:jc w:val="center"/>
        <w:rPr>
          <w:rFonts w:ascii="Times New Roman" w:hAnsi="Times New Roman" w:cs="Times New Roman"/>
          <w:b/>
          <w:bCs/>
          <w:sz w:val="24"/>
          <w:szCs w:val="24"/>
          <w:lang w:val="pl-PL"/>
        </w:rPr>
      </w:pPr>
      <w:r w:rsidRPr="00FA2AAA">
        <w:rPr>
          <w:rFonts w:ascii="Times New Roman" w:hAnsi="Times New Roman" w:cs="Times New Roman"/>
          <w:b/>
          <w:bCs/>
          <w:sz w:val="24"/>
          <w:szCs w:val="24"/>
          <w:lang w:val="pl-PL"/>
        </w:rPr>
        <w:lastRenderedPageBreak/>
        <w:t>PROGNOZA DŁUGU</w:t>
      </w:r>
    </w:p>
    <w:p w:rsidR="00463B60" w:rsidRPr="00FA2AAA" w:rsidRDefault="00463B60" w:rsidP="00B11098">
      <w:pPr>
        <w:spacing w:after="0" w:line="360" w:lineRule="auto"/>
        <w:ind w:left="360" w:firstLine="0"/>
        <w:rPr>
          <w:rFonts w:ascii="Times New Roman" w:hAnsi="Times New Roman" w:cs="Times New Roman"/>
          <w:sz w:val="24"/>
          <w:szCs w:val="24"/>
          <w:lang w:val="pl-PL"/>
        </w:rPr>
      </w:pPr>
      <w:r w:rsidRPr="00FA2AAA">
        <w:rPr>
          <w:rFonts w:ascii="Times New Roman" w:hAnsi="Times New Roman" w:cs="Times New Roman"/>
          <w:sz w:val="24"/>
          <w:szCs w:val="24"/>
          <w:lang w:val="pl-PL"/>
        </w:rPr>
        <w:t xml:space="preserve">Kwota długu w poszczególnych latach na dzień 31.12 przedstawia poniższa tabela: </w:t>
      </w: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500"/>
        <w:gridCol w:w="4536"/>
      </w:tblGrid>
      <w:tr w:rsidR="005743CF" w:rsidRPr="005743CF" w:rsidTr="005743CF">
        <w:tc>
          <w:tcPr>
            <w:tcW w:w="4660" w:type="dxa"/>
          </w:tcPr>
          <w:p w:rsidR="00FA2AAA" w:rsidRPr="005743CF" w:rsidRDefault="00FA2AAA" w:rsidP="005743CF">
            <w:pPr>
              <w:spacing w:after="0" w:line="360" w:lineRule="auto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</w:pPr>
            <w:r w:rsidRPr="005743CF"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  <w:t>Rok</w:t>
            </w:r>
          </w:p>
        </w:tc>
        <w:tc>
          <w:tcPr>
            <w:tcW w:w="4660" w:type="dxa"/>
          </w:tcPr>
          <w:p w:rsidR="00FA2AAA" w:rsidRPr="005743CF" w:rsidRDefault="00FA2AAA" w:rsidP="005743CF">
            <w:pPr>
              <w:spacing w:after="0" w:line="360" w:lineRule="auto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</w:pPr>
            <w:r w:rsidRPr="005743CF"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  <w:t>Kwota długu</w:t>
            </w:r>
          </w:p>
        </w:tc>
      </w:tr>
      <w:tr w:rsidR="005743CF" w:rsidRPr="005743CF" w:rsidTr="005743CF">
        <w:tc>
          <w:tcPr>
            <w:tcW w:w="4660" w:type="dxa"/>
          </w:tcPr>
          <w:p w:rsidR="00FA2AAA" w:rsidRPr="005743CF" w:rsidRDefault="00FA2AAA" w:rsidP="005743CF">
            <w:pPr>
              <w:spacing w:after="0" w:line="36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5743CF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2018</w:t>
            </w:r>
          </w:p>
        </w:tc>
        <w:tc>
          <w:tcPr>
            <w:tcW w:w="4660" w:type="dxa"/>
          </w:tcPr>
          <w:p w:rsidR="00FA2AAA" w:rsidRPr="005743CF" w:rsidRDefault="00E8513C" w:rsidP="00E8513C">
            <w:pPr>
              <w:spacing w:after="0" w:line="36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20.015.422,85</w:t>
            </w:r>
          </w:p>
        </w:tc>
      </w:tr>
      <w:tr w:rsidR="005743CF" w:rsidRPr="005743CF" w:rsidTr="005743CF">
        <w:tc>
          <w:tcPr>
            <w:tcW w:w="4660" w:type="dxa"/>
          </w:tcPr>
          <w:p w:rsidR="00FA2AAA" w:rsidRPr="005743CF" w:rsidRDefault="00FA2AAA" w:rsidP="005743CF">
            <w:pPr>
              <w:spacing w:after="0" w:line="36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5743CF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2019</w:t>
            </w:r>
          </w:p>
        </w:tc>
        <w:tc>
          <w:tcPr>
            <w:tcW w:w="4660" w:type="dxa"/>
          </w:tcPr>
          <w:p w:rsidR="00FA2AAA" w:rsidRPr="005743CF" w:rsidRDefault="00E8513C" w:rsidP="00E8513C">
            <w:pPr>
              <w:spacing w:after="0" w:line="36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16.715.422,85</w:t>
            </w:r>
          </w:p>
        </w:tc>
      </w:tr>
      <w:tr w:rsidR="005743CF" w:rsidRPr="005743CF" w:rsidTr="005743CF">
        <w:tc>
          <w:tcPr>
            <w:tcW w:w="4660" w:type="dxa"/>
          </w:tcPr>
          <w:p w:rsidR="00FA2AAA" w:rsidRPr="005743CF" w:rsidRDefault="00FA2AAA" w:rsidP="005743CF">
            <w:pPr>
              <w:spacing w:after="0" w:line="36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5743CF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2020</w:t>
            </w:r>
          </w:p>
        </w:tc>
        <w:tc>
          <w:tcPr>
            <w:tcW w:w="4660" w:type="dxa"/>
          </w:tcPr>
          <w:p w:rsidR="00FA2AAA" w:rsidRPr="005743CF" w:rsidRDefault="00E8513C" w:rsidP="00E8513C">
            <w:pPr>
              <w:spacing w:after="0" w:line="36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13.715.422,85</w:t>
            </w:r>
          </w:p>
        </w:tc>
      </w:tr>
      <w:tr w:rsidR="005743CF" w:rsidRPr="005743CF" w:rsidTr="005743CF">
        <w:tc>
          <w:tcPr>
            <w:tcW w:w="4660" w:type="dxa"/>
          </w:tcPr>
          <w:p w:rsidR="00FA2AAA" w:rsidRPr="005743CF" w:rsidRDefault="00FA2AAA" w:rsidP="005743CF">
            <w:pPr>
              <w:spacing w:after="0" w:line="36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5743CF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2021</w:t>
            </w:r>
          </w:p>
        </w:tc>
        <w:tc>
          <w:tcPr>
            <w:tcW w:w="4660" w:type="dxa"/>
          </w:tcPr>
          <w:p w:rsidR="00FA2AAA" w:rsidRPr="005743CF" w:rsidRDefault="00E8513C" w:rsidP="00E8513C">
            <w:pPr>
              <w:spacing w:after="0" w:line="36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10.215.422,85</w:t>
            </w:r>
          </w:p>
        </w:tc>
      </w:tr>
      <w:tr w:rsidR="005743CF" w:rsidRPr="005743CF" w:rsidTr="005743CF">
        <w:tc>
          <w:tcPr>
            <w:tcW w:w="4660" w:type="dxa"/>
          </w:tcPr>
          <w:p w:rsidR="00FA2AAA" w:rsidRPr="005743CF" w:rsidRDefault="00FA2AAA" w:rsidP="005743CF">
            <w:pPr>
              <w:spacing w:after="0" w:line="36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5743CF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2022</w:t>
            </w:r>
          </w:p>
        </w:tc>
        <w:tc>
          <w:tcPr>
            <w:tcW w:w="4660" w:type="dxa"/>
          </w:tcPr>
          <w:p w:rsidR="00FA2AAA" w:rsidRPr="005743CF" w:rsidRDefault="00E8513C" w:rsidP="00E8513C">
            <w:pPr>
              <w:spacing w:after="0" w:line="36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6.715.422,85</w:t>
            </w:r>
          </w:p>
        </w:tc>
      </w:tr>
      <w:tr w:rsidR="005743CF" w:rsidRPr="00E8513C" w:rsidTr="005743CF">
        <w:tc>
          <w:tcPr>
            <w:tcW w:w="4660" w:type="dxa"/>
          </w:tcPr>
          <w:p w:rsidR="00FA2AAA" w:rsidRPr="005743CF" w:rsidRDefault="00FA2AAA" w:rsidP="005743CF">
            <w:pPr>
              <w:spacing w:after="0" w:line="36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5743CF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2023</w:t>
            </w:r>
          </w:p>
        </w:tc>
        <w:tc>
          <w:tcPr>
            <w:tcW w:w="4660" w:type="dxa"/>
          </w:tcPr>
          <w:p w:rsidR="00FA2AAA" w:rsidRPr="005743CF" w:rsidRDefault="00E8513C" w:rsidP="00E8513C">
            <w:pPr>
              <w:spacing w:after="0" w:line="36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3.215.422,85</w:t>
            </w:r>
          </w:p>
        </w:tc>
      </w:tr>
      <w:tr w:rsidR="005743CF" w:rsidRPr="00E8513C" w:rsidTr="005743CF">
        <w:tc>
          <w:tcPr>
            <w:tcW w:w="4660" w:type="dxa"/>
          </w:tcPr>
          <w:p w:rsidR="00FA2AAA" w:rsidRPr="005743CF" w:rsidRDefault="00FA2AAA" w:rsidP="005743CF">
            <w:pPr>
              <w:spacing w:after="0" w:line="36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5743CF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2024</w:t>
            </w:r>
          </w:p>
        </w:tc>
        <w:tc>
          <w:tcPr>
            <w:tcW w:w="4660" w:type="dxa"/>
          </w:tcPr>
          <w:p w:rsidR="00FA2AAA" w:rsidRPr="005743CF" w:rsidRDefault="00E8513C" w:rsidP="00E8513C">
            <w:pPr>
              <w:spacing w:after="0" w:line="36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0</w:t>
            </w:r>
          </w:p>
        </w:tc>
      </w:tr>
    </w:tbl>
    <w:p w:rsidR="00463B60" w:rsidRPr="00344151" w:rsidRDefault="00463B60" w:rsidP="00B11098">
      <w:pPr>
        <w:spacing w:after="0" w:line="360" w:lineRule="auto"/>
        <w:ind w:left="360" w:firstLine="0"/>
        <w:rPr>
          <w:rFonts w:ascii="Times New Roman" w:hAnsi="Times New Roman" w:cs="Times New Roman"/>
          <w:sz w:val="24"/>
          <w:szCs w:val="24"/>
          <w:lang w:val="pl-PL"/>
        </w:rPr>
      </w:pPr>
    </w:p>
    <w:p w:rsidR="00463B60" w:rsidRPr="00344151" w:rsidRDefault="00695C8D" w:rsidP="00B11098">
      <w:pPr>
        <w:spacing w:after="0" w:line="360" w:lineRule="auto"/>
        <w:ind w:left="360" w:firstLine="0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>W latach 2019 -2024</w:t>
      </w:r>
      <w:r w:rsidR="00463B60" w:rsidRPr="00344151">
        <w:rPr>
          <w:rFonts w:ascii="Times New Roman" w:hAnsi="Times New Roman" w:cs="Times New Roman"/>
          <w:sz w:val="24"/>
          <w:szCs w:val="24"/>
          <w:lang w:val="pl-PL"/>
        </w:rPr>
        <w:t xml:space="preserve"> nie jest planowane zaciąganie dodatkowych kredytów, dlatego </w:t>
      </w:r>
      <w:r w:rsidR="00463B60">
        <w:rPr>
          <w:rFonts w:ascii="Times New Roman" w:hAnsi="Times New Roman" w:cs="Times New Roman"/>
          <w:sz w:val="24"/>
          <w:szCs w:val="24"/>
          <w:lang w:val="pl-PL"/>
        </w:rPr>
        <w:t xml:space="preserve">w  </w:t>
      </w:r>
      <w:r w:rsidR="00463B60" w:rsidRPr="00344151">
        <w:rPr>
          <w:rFonts w:ascii="Times New Roman" w:hAnsi="Times New Roman" w:cs="Times New Roman"/>
          <w:sz w:val="24"/>
          <w:szCs w:val="24"/>
          <w:lang w:val="pl-PL"/>
        </w:rPr>
        <w:t xml:space="preserve">planowanych kwotach zadłużenia na koniec poszczególnych lat uwzględnia </w:t>
      </w:r>
      <w:r w:rsidR="00463B60">
        <w:rPr>
          <w:rFonts w:ascii="Times New Roman" w:hAnsi="Times New Roman" w:cs="Times New Roman"/>
          <w:sz w:val="24"/>
          <w:szCs w:val="24"/>
          <w:lang w:val="pl-PL"/>
        </w:rPr>
        <w:t xml:space="preserve">się </w:t>
      </w:r>
      <w:r w:rsidR="00463B60" w:rsidRPr="00344151">
        <w:rPr>
          <w:rFonts w:ascii="Times New Roman" w:hAnsi="Times New Roman" w:cs="Times New Roman"/>
          <w:sz w:val="24"/>
          <w:szCs w:val="24"/>
          <w:lang w:val="pl-PL"/>
        </w:rPr>
        <w:t>spłaty rat kredytów wynikające z zawartych umów.</w:t>
      </w:r>
    </w:p>
    <w:p w:rsidR="00463B60" w:rsidRDefault="00463B60" w:rsidP="00772D15">
      <w:pPr>
        <w:spacing w:after="0" w:line="360" w:lineRule="auto"/>
        <w:ind w:left="360" w:firstLine="0"/>
        <w:jc w:val="center"/>
        <w:rPr>
          <w:rFonts w:ascii="Times New Roman" w:hAnsi="Times New Roman" w:cs="Times New Roman"/>
          <w:b/>
          <w:bCs/>
          <w:sz w:val="24"/>
          <w:szCs w:val="24"/>
          <w:lang w:val="pl-PL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pl-PL"/>
        </w:rPr>
        <w:t xml:space="preserve">                                                                                </w:t>
      </w:r>
    </w:p>
    <w:p w:rsidR="00463B60" w:rsidRDefault="00463B60" w:rsidP="00772D15">
      <w:pPr>
        <w:spacing w:after="0" w:line="360" w:lineRule="auto"/>
        <w:ind w:left="360" w:firstLine="0"/>
        <w:jc w:val="right"/>
        <w:rPr>
          <w:rFonts w:ascii="Times New Roman" w:hAnsi="Times New Roman" w:cs="Times New Roman"/>
          <w:b/>
          <w:bCs/>
          <w:sz w:val="24"/>
          <w:szCs w:val="24"/>
          <w:lang w:val="pl-PL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pl-PL"/>
        </w:rPr>
        <w:t xml:space="preserve">                                                                                              </w:t>
      </w:r>
    </w:p>
    <w:sectPr w:rsidR="00463B60" w:rsidSect="00A637BE">
      <w:footerReference w:type="default" r:id="rId8"/>
      <w:pgSz w:w="11906" w:h="16838"/>
      <w:pgMar w:top="899" w:right="1106" w:bottom="1079" w:left="16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C51C6" w:rsidRDefault="00AC51C6" w:rsidP="00463B60">
      <w:pPr>
        <w:spacing w:after="0" w:line="240" w:lineRule="auto"/>
      </w:pPr>
      <w:r>
        <w:separator/>
      </w:r>
    </w:p>
  </w:endnote>
  <w:endnote w:type="continuationSeparator" w:id="0">
    <w:p w:rsidR="00AC51C6" w:rsidRDefault="00AC51C6" w:rsidP="00463B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3B60" w:rsidRDefault="005F3526" w:rsidP="004B310A">
    <w:pPr>
      <w:pStyle w:val="Stopka"/>
      <w:framePr w:wrap="auto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463B60"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AF66CF">
      <w:rPr>
        <w:rStyle w:val="Numerstrony"/>
        <w:noProof/>
      </w:rPr>
      <w:t>5</w:t>
    </w:r>
    <w:r>
      <w:rPr>
        <w:rStyle w:val="Numerstrony"/>
      </w:rPr>
      <w:fldChar w:fldCharType="end"/>
    </w:r>
  </w:p>
  <w:p w:rsidR="00463B60" w:rsidRDefault="00463B60" w:rsidP="008056EA">
    <w:pPr>
      <w:pStyle w:val="Stopka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C51C6" w:rsidRDefault="00AC51C6" w:rsidP="00463B60">
      <w:pPr>
        <w:spacing w:after="0" w:line="240" w:lineRule="auto"/>
      </w:pPr>
      <w:r>
        <w:separator/>
      </w:r>
    </w:p>
  </w:footnote>
  <w:footnote w:type="continuationSeparator" w:id="0">
    <w:p w:rsidR="00AC51C6" w:rsidRDefault="00AC51C6" w:rsidP="00463B6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934DDF"/>
    <w:multiLevelType w:val="hybridMultilevel"/>
    <w:tmpl w:val="487A0678"/>
    <w:lvl w:ilvl="0" w:tplc="218423D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E0780A"/>
    <w:multiLevelType w:val="hybridMultilevel"/>
    <w:tmpl w:val="0F360FD0"/>
    <w:lvl w:ilvl="0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2">
    <w:nsid w:val="3EB44032"/>
    <w:multiLevelType w:val="hybridMultilevel"/>
    <w:tmpl w:val="8490F28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A60B1"/>
    <w:rsid w:val="000154FE"/>
    <w:rsid w:val="000162B1"/>
    <w:rsid w:val="0002604F"/>
    <w:rsid w:val="00050592"/>
    <w:rsid w:val="000664D0"/>
    <w:rsid w:val="00072916"/>
    <w:rsid w:val="000B5BFD"/>
    <w:rsid w:val="000C3B13"/>
    <w:rsid w:val="001049A1"/>
    <w:rsid w:val="00151DA5"/>
    <w:rsid w:val="00153CEF"/>
    <w:rsid w:val="00190864"/>
    <w:rsid w:val="001914AC"/>
    <w:rsid w:val="00195C5E"/>
    <w:rsid w:val="001A6778"/>
    <w:rsid w:val="001A7F45"/>
    <w:rsid w:val="001B0346"/>
    <w:rsid w:val="001C76E5"/>
    <w:rsid w:val="001D23CD"/>
    <w:rsid w:val="001F2F65"/>
    <w:rsid w:val="002055A1"/>
    <w:rsid w:val="00231998"/>
    <w:rsid w:val="00233D6A"/>
    <w:rsid w:val="00235C88"/>
    <w:rsid w:val="00265524"/>
    <w:rsid w:val="00266698"/>
    <w:rsid w:val="002701F7"/>
    <w:rsid w:val="00286CC0"/>
    <w:rsid w:val="00292FC9"/>
    <w:rsid w:val="00294B39"/>
    <w:rsid w:val="002A308E"/>
    <w:rsid w:val="002A7252"/>
    <w:rsid w:val="002B77B2"/>
    <w:rsid w:val="002E37DB"/>
    <w:rsid w:val="003138C8"/>
    <w:rsid w:val="00337A5D"/>
    <w:rsid w:val="00341B95"/>
    <w:rsid w:val="00344151"/>
    <w:rsid w:val="003447CF"/>
    <w:rsid w:val="00344C1A"/>
    <w:rsid w:val="003454E2"/>
    <w:rsid w:val="00351F45"/>
    <w:rsid w:val="00366F3E"/>
    <w:rsid w:val="003674DA"/>
    <w:rsid w:val="003761D8"/>
    <w:rsid w:val="00381520"/>
    <w:rsid w:val="0038577F"/>
    <w:rsid w:val="003925CD"/>
    <w:rsid w:val="00396808"/>
    <w:rsid w:val="003A026A"/>
    <w:rsid w:val="003A1A46"/>
    <w:rsid w:val="003A3CE9"/>
    <w:rsid w:val="003D0CBF"/>
    <w:rsid w:val="003E0928"/>
    <w:rsid w:val="003E4A64"/>
    <w:rsid w:val="00406743"/>
    <w:rsid w:val="00410105"/>
    <w:rsid w:val="0042166A"/>
    <w:rsid w:val="004325E7"/>
    <w:rsid w:val="00443CA6"/>
    <w:rsid w:val="00446F13"/>
    <w:rsid w:val="00457238"/>
    <w:rsid w:val="004608A4"/>
    <w:rsid w:val="00461996"/>
    <w:rsid w:val="00463B60"/>
    <w:rsid w:val="00476CD5"/>
    <w:rsid w:val="00484E69"/>
    <w:rsid w:val="0049421B"/>
    <w:rsid w:val="004A1C08"/>
    <w:rsid w:val="004B310A"/>
    <w:rsid w:val="004C44C9"/>
    <w:rsid w:val="004D3E2D"/>
    <w:rsid w:val="004E0EB2"/>
    <w:rsid w:val="004F4BE4"/>
    <w:rsid w:val="005132D1"/>
    <w:rsid w:val="00533221"/>
    <w:rsid w:val="005354CF"/>
    <w:rsid w:val="00547651"/>
    <w:rsid w:val="00565E84"/>
    <w:rsid w:val="005662BA"/>
    <w:rsid w:val="00571AD5"/>
    <w:rsid w:val="005743CF"/>
    <w:rsid w:val="00597BCF"/>
    <w:rsid w:val="005A60B1"/>
    <w:rsid w:val="005E007F"/>
    <w:rsid w:val="005F3526"/>
    <w:rsid w:val="00605E39"/>
    <w:rsid w:val="006106AA"/>
    <w:rsid w:val="00626115"/>
    <w:rsid w:val="00626D0B"/>
    <w:rsid w:val="006678F4"/>
    <w:rsid w:val="00676A1A"/>
    <w:rsid w:val="00693CC9"/>
    <w:rsid w:val="00695C8D"/>
    <w:rsid w:val="006D13EF"/>
    <w:rsid w:val="007219F5"/>
    <w:rsid w:val="00745B97"/>
    <w:rsid w:val="00760AC5"/>
    <w:rsid w:val="00772D15"/>
    <w:rsid w:val="007766C8"/>
    <w:rsid w:val="00781768"/>
    <w:rsid w:val="007837AA"/>
    <w:rsid w:val="007A79EB"/>
    <w:rsid w:val="007B3331"/>
    <w:rsid w:val="007C276C"/>
    <w:rsid w:val="007E3099"/>
    <w:rsid w:val="008056EA"/>
    <w:rsid w:val="00821FF0"/>
    <w:rsid w:val="00827D5D"/>
    <w:rsid w:val="008313BA"/>
    <w:rsid w:val="00844E7E"/>
    <w:rsid w:val="0084729C"/>
    <w:rsid w:val="00864943"/>
    <w:rsid w:val="0089230E"/>
    <w:rsid w:val="008A093A"/>
    <w:rsid w:val="008D13B1"/>
    <w:rsid w:val="008D2396"/>
    <w:rsid w:val="008F0787"/>
    <w:rsid w:val="00902AB0"/>
    <w:rsid w:val="00905A07"/>
    <w:rsid w:val="00912D76"/>
    <w:rsid w:val="00922022"/>
    <w:rsid w:val="00926A46"/>
    <w:rsid w:val="00950983"/>
    <w:rsid w:val="00952510"/>
    <w:rsid w:val="0095530E"/>
    <w:rsid w:val="0095693F"/>
    <w:rsid w:val="0097226F"/>
    <w:rsid w:val="00974B1F"/>
    <w:rsid w:val="00980327"/>
    <w:rsid w:val="00982E2C"/>
    <w:rsid w:val="009B373A"/>
    <w:rsid w:val="009D0B64"/>
    <w:rsid w:val="009E4722"/>
    <w:rsid w:val="00A07D1E"/>
    <w:rsid w:val="00A10B14"/>
    <w:rsid w:val="00A11271"/>
    <w:rsid w:val="00A11C0D"/>
    <w:rsid w:val="00A15406"/>
    <w:rsid w:val="00A54BF9"/>
    <w:rsid w:val="00A55E7D"/>
    <w:rsid w:val="00A637BE"/>
    <w:rsid w:val="00A76CA8"/>
    <w:rsid w:val="00A84AC4"/>
    <w:rsid w:val="00AB08AA"/>
    <w:rsid w:val="00AC51C6"/>
    <w:rsid w:val="00AC61ED"/>
    <w:rsid w:val="00AD1DF8"/>
    <w:rsid w:val="00AD3FE7"/>
    <w:rsid w:val="00AD5B63"/>
    <w:rsid w:val="00AF3C76"/>
    <w:rsid w:val="00AF6255"/>
    <w:rsid w:val="00AF66CF"/>
    <w:rsid w:val="00B11098"/>
    <w:rsid w:val="00B1216B"/>
    <w:rsid w:val="00B148AE"/>
    <w:rsid w:val="00B21D70"/>
    <w:rsid w:val="00B34326"/>
    <w:rsid w:val="00B453FB"/>
    <w:rsid w:val="00B47BD1"/>
    <w:rsid w:val="00B5562B"/>
    <w:rsid w:val="00B62C0D"/>
    <w:rsid w:val="00B75448"/>
    <w:rsid w:val="00B86DBF"/>
    <w:rsid w:val="00BB7CDB"/>
    <w:rsid w:val="00BD1B8A"/>
    <w:rsid w:val="00BE340B"/>
    <w:rsid w:val="00BF144A"/>
    <w:rsid w:val="00C12482"/>
    <w:rsid w:val="00C176EA"/>
    <w:rsid w:val="00C355D8"/>
    <w:rsid w:val="00C57237"/>
    <w:rsid w:val="00C61A3F"/>
    <w:rsid w:val="00C90AF8"/>
    <w:rsid w:val="00CB2756"/>
    <w:rsid w:val="00CC6EEA"/>
    <w:rsid w:val="00CD3B75"/>
    <w:rsid w:val="00D1181F"/>
    <w:rsid w:val="00D12148"/>
    <w:rsid w:val="00D26DB4"/>
    <w:rsid w:val="00D32834"/>
    <w:rsid w:val="00D360C1"/>
    <w:rsid w:val="00D46542"/>
    <w:rsid w:val="00D519EF"/>
    <w:rsid w:val="00D62EA7"/>
    <w:rsid w:val="00D84A70"/>
    <w:rsid w:val="00D96A9D"/>
    <w:rsid w:val="00DA6AD6"/>
    <w:rsid w:val="00DB2D97"/>
    <w:rsid w:val="00DC054B"/>
    <w:rsid w:val="00DC3DF1"/>
    <w:rsid w:val="00E03EDD"/>
    <w:rsid w:val="00E04D8D"/>
    <w:rsid w:val="00E107C2"/>
    <w:rsid w:val="00E13DBB"/>
    <w:rsid w:val="00E23A5B"/>
    <w:rsid w:val="00E24422"/>
    <w:rsid w:val="00E366A8"/>
    <w:rsid w:val="00E80DC0"/>
    <w:rsid w:val="00E8513C"/>
    <w:rsid w:val="00EA2342"/>
    <w:rsid w:val="00EA7AFB"/>
    <w:rsid w:val="00ED4677"/>
    <w:rsid w:val="00EF4CDF"/>
    <w:rsid w:val="00EF5092"/>
    <w:rsid w:val="00F14F18"/>
    <w:rsid w:val="00F15AED"/>
    <w:rsid w:val="00F16272"/>
    <w:rsid w:val="00F44871"/>
    <w:rsid w:val="00F56EC0"/>
    <w:rsid w:val="00F82E15"/>
    <w:rsid w:val="00FA2AAA"/>
    <w:rsid w:val="00FA42DC"/>
    <w:rsid w:val="00FA7BA2"/>
    <w:rsid w:val="00FC58A4"/>
    <w:rsid w:val="00FE2800"/>
    <w:rsid w:val="00FE45FA"/>
    <w:rsid w:val="00FF32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semiHidden="0" w:unhideWhenUsed="0" w:qFormat="1"/>
    <w:lsdException w:name="heading 8" w:semiHidden="0" w:unhideWhenUsed="0" w:qFormat="1"/>
    <w:lsdException w:name="heading 9" w:semiHidden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nhideWhenUsed="0"/>
    <w:lsdException w:name="caption" w:semiHidden="0" w:unhideWhenUsed="0" w:qFormat="1"/>
    <w:lsdException w:name="page number" w:unhideWhenUsed="0"/>
    <w:lsdException w:name="Title" w:semiHidden="0" w:unhideWhenUsed="0" w:qFormat="1"/>
    <w:lsdException w:name="Default Paragraph Font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nhideWhenUsed="0" w:qFormat="1"/>
    <w:lsdException w:name="Intense Emphasis" w:semiHidden="0" w:unhideWhenUsed="0" w:qFormat="1"/>
    <w:lsdException w:name="Subtle Reference" w:semiHidden="0" w:unhideWhenUsed="0" w:qFormat="1"/>
    <w:lsdException w:name="Intense Reference" w:semiHidden="0" w:unhideWhenUsed="0" w:qFormat="1"/>
    <w:lsdException w:name="Book Title" w:semiHidden="0" w:unhideWhenUsed="0" w:qFormat="1"/>
    <w:lsdException w:name="Bibliography" w:uiPriority="37"/>
    <w:lsdException w:name="TOC Heading" w:semiHidden="0" w:unhideWhenUsed="0" w:qFormat="1"/>
  </w:latentStyles>
  <w:style w:type="paragraph" w:default="1" w:styleId="Normalny">
    <w:name w:val="Normal"/>
    <w:qFormat/>
    <w:rsid w:val="00E366A8"/>
    <w:pPr>
      <w:spacing w:after="240" w:line="480" w:lineRule="auto"/>
      <w:ind w:firstLine="360"/>
    </w:pPr>
    <w:rPr>
      <w:rFonts w:cs="Calibri"/>
      <w:sz w:val="22"/>
      <w:szCs w:val="22"/>
      <w:lang w:val="en-US" w:eastAsia="en-US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E366A8"/>
    <w:pPr>
      <w:spacing w:before="600" w:after="0" w:line="360" w:lineRule="auto"/>
      <w:ind w:firstLine="0"/>
      <w:outlineLvl w:val="0"/>
    </w:pPr>
    <w:rPr>
      <w:rFonts w:ascii="Cambria" w:eastAsia="Times New Roman" w:hAnsi="Cambria" w:cs="Cambria"/>
      <w:b/>
      <w:bCs/>
      <w:i/>
      <w:iCs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E366A8"/>
    <w:pPr>
      <w:spacing w:before="320" w:after="0" w:line="360" w:lineRule="auto"/>
      <w:ind w:firstLine="0"/>
      <w:outlineLvl w:val="1"/>
    </w:pPr>
    <w:rPr>
      <w:rFonts w:ascii="Cambria" w:eastAsia="Times New Roman" w:hAnsi="Cambria" w:cs="Cambria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E366A8"/>
    <w:pPr>
      <w:spacing w:before="320" w:after="0" w:line="360" w:lineRule="auto"/>
      <w:ind w:firstLine="0"/>
      <w:outlineLvl w:val="2"/>
    </w:pPr>
    <w:rPr>
      <w:rFonts w:ascii="Cambria" w:eastAsia="Times New Roman" w:hAnsi="Cambria" w:cs="Cambria"/>
      <w:b/>
      <w:bCs/>
      <w:i/>
      <w:iCs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9"/>
    <w:qFormat/>
    <w:rsid w:val="00E366A8"/>
    <w:pPr>
      <w:spacing w:before="280" w:after="0" w:line="360" w:lineRule="auto"/>
      <w:ind w:firstLine="0"/>
      <w:outlineLvl w:val="3"/>
    </w:pPr>
    <w:rPr>
      <w:rFonts w:ascii="Cambria" w:eastAsia="Times New Roman" w:hAnsi="Cambria" w:cs="Cambria"/>
      <w:b/>
      <w:bCs/>
      <w:i/>
      <w:iCs/>
      <w:sz w:val="24"/>
      <w:szCs w:val="24"/>
    </w:rPr>
  </w:style>
  <w:style w:type="paragraph" w:styleId="Nagwek5">
    <w:name w:val="heading 5"/>
    <w:basedOn w:val="Normalny"/>
    <w:next w:val="Normalny"/>
    <w:link w:val="Nagwek5Znak"/>
    <w:uiPriority w:val="99"/>
    <w:qFormat/>
    <w:rsid w:val="00E366A8"/>
    <w:pPr>
      <w:spacing w:before="280" w:after="0" w:line="360" w:lineRule="auto"/>
      <w:ind w:firstLine="0"/>
      <w:outlineLvl w:val="4"/>
    </w:pPr>
    <w:rPr>
      <w:rFonts w:ascii="Cambria" w:eastAsia="Times New Roman" w:hAnsi="Cambria" w:cs="Cambria"/>
      <w:b/>
      <w:bCs/>
      <w:i/>
      <w:iCs/>
    </w:rPr>
  </w:style>
  <w:style w:type="paragraph" w:styleId="Nagwek6">
    <w:name w:val="heading 6"/>
    <w:basedOn w:val="Normalny"/>
    <w:next w:val="Normalny"/>
    <w:link w:val="Nagwek6Znak"/>
    <w:uiPriority w:val="99"/>
    <w:qFormat/>
    <w:rsid w:val="00E366A8"/>
    <w:pPr>
      <w:spacing w:before="280" w:after="80" w:line="360" w:lineRule="auto"/>
      <w:ind w:firstLine="0"/>
      <w:outlineLvl w:val="5"/>
    </w:pPr>
    <w:rPr>
      <w:rFonts w:ascii="Cambria" w:eastAsia="Times New Roman" w:hAnsi="Cambria" w:cs="Cambria"/>
      <w:b/>
      <w:bCs/>
      <w:i/>
      <w:iCs/>
    </w:rPr>
  </w:style>
  <w:style w:type="paragraph" w:styleId="Nagwek7">
    <w:name w:val="heading 7"/>
    <w:basedOn w:val="Normalny"/>
    <w:next w:val="Normalny"/>
    <w:link w:val="Nagwek7Znak"/>
    <w:uiPriority w:val="99"/>
    <w:qFormat/>
    <w:rsid w:val="00E366A8"/>
    <w:pPr>
      <w:spacing w:before="280" w:after="0" w:line="360" w:lineRule="auto"/>
      <w:ind w:firstLine="0"/>
      <w:outlineLvl w:val="6"/>
    </w:pPr>
    <w:rPr>
      <w:rFonts w:ascii="Cambria" w:eastAsia="Times New Roman" w:hAnsi="Cambria" w:cs="Cambria"/>
      <w:b/>
      <w:bCs/>
      <w:i/>
      <w:iCs/>
      <w:sz w:val="20"/>
      <w:szCs w:val="20"/>
    </w:rPr>
  </w:style>
  <w:style w:type="paragraph" w:styleId="Nagwek8">
    <w:name w:val="heading 8"/>
    <w:basedOn w:val="Normalny"/>
    <w:next w:val="Normalny"/>
    <w:link w:val="Nagwek8Znak"/>
    <w:uiPriority w:val="99"/>
    <w:qFormat/>
    <w:rsid w:val="00E366A8"/>
    <w:pPr>
      <w:spacing w:before="280" w:after="0" w:line="360" w:lineRule="auto"/>
      <w:ind w:firstLine="0"/>
      <w:outlineLvl w:val="7"/>
    </w:pPr>
    <w:rPr>
      <w:rFonts w:ascii="Cambria" w:eastAsia="Times New Roman" w:hAnsi="Cambria" w:cs="Cambria"/>
      <w:b/>
      <w:bCs/>
      <w:i/>
      <w:iCs/>
      <w:sz w:val="18"/>
      <w:szCs w:val="18"/>
    </w:rPr>
  </w:style>
  <w:style w:type="paragraph" w:styleId="Nagwek9">
    <w:name w:val="heading 9"/>
    <w:basedOn w:val="Normalny"/>
    <w:next w:val="Normalny"/>
    <w:link w:val="Nagwek9Znak"/>
    <w:uiPriority w:val="99"/>
    <w:qFormat/>
    <w:rsid w:val="00E366A8"/>
    <w:pPr>
      <w:spacing w:before="280" w:after="0" w:line="360" w:lineRule="auto"/>
      <w:ind w:firstLine="0"/>
      <w:outlineLvl w:val="8"/>
    </w:pPr>
    <w:rPr>
      <w:rFonts w:ascii="Cambria" w:eastAsia="Times New Roman" w:hAnsi="Cambria" w:cs="Cambria"/>
      <w:i/>
      <w:iCs/>
      <w:sz w:val="18"/>
      <w:szCs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rsid w:val="00E366A8"/>
    <w:rPr>
      <w:rFonts w:ascii="Cambria" w:hAnsi="Cambria" w:cs="Cambria"/>
      <w:b/>
      <w:bCs/>
      <w:i/>
      <w:iCs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9"/>
    <w:semiHidden/>
    <w:rsid w:val="00E366A8"/>
    <w:rPr>
      <w:rFonts w:ascii="Cambria" w:hAnsi="Cambria" w:cs="Cambria"/>
      <w:b/>
      <w:bCs/>
      <w:i/>
      <w:iCs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9"/>
    <w:semiHidden/>
    <w:rsid w:val="00E366A8"/>
    <w:rPr>
      <w:rFonts w:ascii="Cambria" w:hAnsi="Cambria" w:cs="Cambria"/>
      <w:b/>
      <w:bCs/>
      <w:i/>
      <w:iCs/>
      <w:sz w:val="26"/>
      <w:szCs w:val="26"/>
    </w:rPr>
  </w:style>
  <w:style w:type="character" w:customStyle="1" w:styleId="Nagwek4Znak">
    <w:name w:val="Nagłówek 4 Znak"/>
    <w:basedOn w:val="Domylnaczcionkaakapitu"/>
    <w:link w:val="Nagwek4"/>
    <w:uiPriority w:val="99"/>
    <w:semiHidden/>
    <w:rsid w:val="00E366A8"/>
    <w:rPr>
      <w:rFonts w:ascii="Cambria" w:hAnsi="Cambria" w:cs="Cambria"/>
      <w:b/>
      <w:bCs/>
      <w:i/>
      <w:iCs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9"/>
    <w:semiHidden/>
    <w:rsid w:val="00E366A8"/>
    <w:rPr>
      <w:rFonts w:ascii="Cambria" w:hAnsi="Cambria" w:cs="Cambria"/>
      <w:b/>
      <w:bCs/>
      <w:i/>
      <w:iCs/>
    </w:rPr>
  </w:style>
  <w:style w:type="character" w:customStyle="1" w:styleId="Nagwek6Znak">
    <w:name w:val="Nagłówek 6 Znak"/>
    <w:basedOn w:val="Domylnaczcionkaakapitu"/>
    <w:link w:val="Nagwek6"/>
    <w:uiPriority w:val="99"/>
    <w:semiHidden/>
    <w:rsid w:val="00E366A8"/>
    <w:rPr>
      <w:rFonts w:ascii="Cambria" w:hAnsi="Cambria" w:cs="Cambria"/>
      <w:b/>
      <w:bCs/>
      <w:i/>
      <w:iCs/>
    </w:rPr>
  </w:style>
  <w:style w:type="character" w:customStyle="1" w:styleId="Nagwek7Znak">
    <w:name w:val="Nagłówek 7 Znak"/>
    <w:basedOn w:val="Domylnaczcionkaakapitu"/>
    <w:link w:val="Nagwek7"/>
    <w:uiPriority w:val="99"/>
    <w:semiHidden/>
    <w:rsid w:val="00E366A8"/>
    <w:rPr>
      <w:rFonts w:ascii="Cambria" w:hAnsi="Cambria" w:cs="Cambria"/>
      <w:b/>
      <w:bCs/>
      <w:i/>
      <w:iCs/>
      <w:sz w:val="20"/>
      <w:szCs w:val="20"/>
    </w:rPr>
  </w:style>
  <w:style w:type="character" w:customStyle="1" w:styleId="Nagwek8Znak">
    <w:name w:val="Nagłówek 8 Znak"/>
    <w:basedOn w:val="Domylnaczcionkaakapitu"/>
    <w:link w:val="Nagwek8"/>
    <w:uiPriority w:val="99"/>
    <w:semiHidden/>
    <w:rsid w:val="00E366A8"/>
    <w:rPr>
      <w:rFonts w:ascii="Cambria" w:hAnsi="Cambria" w:cs="Cambria"/>
      <w:b/>
      <w:bCs/>
      <w:i/>
      <w:iCs/>
      <w:sz w:val="18"/>
      <w:szCs w:val="18"/>
    </w:rPr>
  </w:style>
  <w:style w:type="character" w:customStyle="1" w:styleId="Nagwek9Znak">
    <w:name w:val="Nagłówek 9 Znak"/>
    <w:basedOn w:val="Domylnaczcionkaakapitu"/>
    <w:link w:val="Nagwek9"/>
    <w:uiPriority w:val="99"/>
    <w:semiHidden/>
    <w:rsid w:val="00E366A8"/>
    <w:rPr>
      <w:rFonts w:ascii="Cambria" w:hAnsi="Cambria" w:cs="Cambria"/>
      <w:i/>
      <w:iCs/>
      <w:sz w:val="18"/>
      <w:szCs w:val="18"/>
    </w:rPr>
  </w:style>
  <w:style w:type="paragraph" w:styleId="Legenda">
    <w:name w:val="caption"/>
    <w:basedOn w:val="Normalny"/>
    <w:next w:val="Normalny"/>
    <w:uiPriority w:val="99"/>
    <w:qFormat/>
    <w:rsid w:val="00E366A8"/>
    <w:rPr>
      <w:b/>
      <w:bCs/>
      <w:sz w:val="18"/>
      <w:szCs w:val="18"/>
    </w:rPr>
  </w:style>
  <w:style w:type="paragraph" w:styleId="Tytu">
    <w:name w:val="Title"/>
    <w:basedOn w:val="Normalny"/>
    <w:next w:val="Normalny"/>
    <w:link w:val="TytuZnak"/>
    <w:uiPriority w:val="99"/>
    <w:qFormat/>
    <w:rsid w:val="00E366A8"/>
    <w:pPr>
      <w:spacing w:line="240" w:lineRule="auto"/>
      <w:ind w:firstLine="0"/>
    </w:pPr>
    <w:rPr>
      <w:rFonts w:ascii="Cambria" w:eastAsia="Times New Roman" w:hAnsi="Cambria" w:cs="Cambria"/>
      <w:b/>
      <w:bCs/>
      <w:i/>
      <w:iCs/>
      <w:spacing w:val="10"/>
      <w:sz w:val="60"/>
      <w:szCs w:val="60"/>
    </w:rPr>
  </w:style>
  <w:style w:type="character" w:customStyle="1" w:styleId="TytuZnak">
    <w:name w:val="Tytuł Znak"/>
    <w:basedOn w:val="Domylnaczcionkaakapitu"/>
    <w:link w:val="Tytu"/>
    <w:uiPriority w:val="99"/>
    <w:rsid w:val="00E366A8"/>
    <w:rPr>
      <w:rFonts w:ascii="Cambria" w:hAnsi="Cambria" w:cs="Cambria"/>
      <w:b/>
      <w:bCs/>
      <w:i/>
      <w:iCs/>
      <w:spacing w:val="10"/>
      <w:sz w:val="60"/>
      <w:szCs w:val="60"/>
    </w:rPr>
  </w:style>
  <w:style w:type="paragraph" w:styleId="Podtytu">
    <w:name w:val="Subtitle"/>
    <w:basedOn w:val="Normalny"/>
    <w:next w:val="Normalny"/>
    <w:link w:val="PodtytuZnak"/>
    <w:uiPriority w:val="99"/>
    <w:qFormat/>
    <w:rsid w:val="00E366A8"/>
    <w:pPr>
      <w:spacing w:after="320"/>
      <w:jc w:val="right"/>
    </w:pPr>
    <w:rPr>
      <w:i/>
      <w:iCs/>
      <w:color w:val="808080"/>
      <w:spacing w:val="10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99"/>
    <w:rsid w:val="00E366A8"/>
    <w:rPr>
      <w:i/>
      <w:iCs/>
      <w:color w:val="808080"/>
      <w:spacing w:val="10"/>
      <w:sz w:val="24"/>
      <w:szCs w:val="24"/>
    </w:rPr>
  </w:style>
  <w:style w:type="character" w:styleId="Pogrubienie">
    <w:name w:val="Strong"/>
    <w:basedOn w:val="Domylnaczcionkaakapitu"/>
    <w:uiPriority w:val="99"/>
    <w:qFormat/>
    <w:rsid w:val="00E366A8"/>
    <w:rPr>
      <w:b/>
      <w:bCs/>
      <w:spacing w:val="0"/>
    </w:rPr>
  </w:style>
  <w:style w:type="character" w:styleId="Uwydatnienie">
    <w:name w:val="Emphasis"/>
    <w:basedOn w:val="Domylnaczcionkaakapitu"/>
    <w:uiPriority w:val="99"/>
    <w:qFormat/>
    <w:rsid w:val="00E366A8"/>
    <w:rPr>
      <w:b/>
      <w:bCs/>
      <w:i/>
      <w:iCs/>
      <w:color w:val="auto"/>
    </w:rPr>
  </w:style>
  <w:style w:type="paragraph" w:styleId="Bezodstpw">
    <w:name w:val="No Spacing"/>
    <w:basedOn w:val="Normalny"/>
    <w:uiPriority w:val="99"/>
    <w:qFormat/>
    <w:rsid w:val="00E366A8"/>
    <w:pPr>
      <w:spacing w:after="0" w:line="240" w:lineRule="auto"/>
      <w:ind w:firstLine="0"/>
    </w:pPr>
  </w:style>
  <w:style w:type="paragraph" w:styleId="Akapitzlist">
    <w:name w:val="List Paragraph"/>
    <w:basedOn w:val="Normalny"/>
    <w:uiPriority w:val="99"/>
    <w:qFormat/>
    <w:rsid w:val="00E366A8"/>
    <w:pPr>
      <w:ind w:left="720"/>
    </w:pPr>
  </w:style>
  <w:style w:type="paragraph" w:styleId="Cytat">
    <w:name w:val="Quote"/>
    <w:basedOn w:val="Normalny"/>
    <w:next w:val="Normalny"/>
    <w:link w:val="CytatZnak"/>
    <w:uiPriority w:val="99"/>
    <w:qFormat/>
    <w:rsid w:val="00E366A8"/>
    <w:rPr>
      <w:color w:val="5A5A5A"/>
    </w:rPr>
  </w:style>
  <w:style w:type="character" w:customStyle="1" w:styleId="CytatZnak">
    <w:name w:val="Cytat Znak"/>
    <w:basedOn w:val="Domylnaczcionkaakapitu"/>
    <w:link w:val="Cytat"/>
    <w:uiPriority w:val="99"/>
    <w:rsid w:val="00E366A8"/>
    <w:rPr>
      <w:rFonts w:ascii="Calibri" w:cs="Calibri"/>
      <w:color w:val="5A5A5A"/>
    </w:rPr>
  </w:style>
  <w:style w:type="paragraph" w:styleId="Cytatintensywny">
    <w:name w:val="Intense Quote"/>
    <w:basedOn w:val="Normalny"/>
    <w:next w:val="Normalny"/>
    <w:link w:val="CytatintensywnyZnak"/>
    <w:uiPriority w:val="99"/>
    <w:qFormat/>
    <w:rsid w:val="00E366A8"/>
    <w:pPr>
      <w:spacing w:before="320" w:after="480" w:line="240" w:lineRule="auto"/>
      <w:ind w:left="720" w:right="720" w:firstLine="0"/>
      <w:jc w:val="center"/>
    </w:pPr>
    <w:rPr>
      <w:rFonts w:ascii="Cambria" w:eastAsia="Times New Roman" w:hAnsi="Cambria" w:cs="Cambria"/>
      <w:i/>
      <w:iCs/>
      <w:sz w:val="20"/>
      <w:szCs w:val="20"/>
    </w:rPr>
  </w:style>
  <w:style w:type="character" w:customStyle="1" w:styleId="CytatintensywnyZnak">
    <w:name w:val="Cytat intensywny Znak"/>
    <w:basedOn w:val="Domylnaczcionkaakapitu"/>
    <w:link w:val="Cytatintensywny"/>
    <w:uiPriority w:val="99"/>
    <w:rsid w:val="00E366A8"/>
    <w:rPr>
      <w:rFonts w:ascii="Cambria" w:hAnsi="Cambria" w:cs="Cambria"/>
      <w:i/>
      <w:iCs/>
      <w:sz w:val="20"/>
      <w:szCs w:val="20"/>
    </w:rPr>
  </w:style>
  <w:style w:type="character" w:styleId="Wyrnieniedelikatne">
    <w:name w:val="Subtle Emphasis"/>
    <w:basedOn w:val="Domylnaczcionkaakapitu"/>
    <w:uiPriority w:val="99"/>
    <w:qFormat/>
    <w:rsid w:val="00E366A8"/>
    <w:rPr>
      <w:i/>
      <w:iCs/>
      <w:color w:val="5A5A5A"/>
    </w:rPr>
  </w:style>
  <w:style w:type="character" w:styleId="Wyrnienieintensywne">
    <w:name w:val="Intense Emphasis"/>
    <w:basedOn w:val="Domylnaczcionkaakapitu"/>
    <w:uiPriority w:val="99"/>
    <w:qFormat/>
    <w:rsid w:val="00E366A8"/>
    <w:rPr>
      <w:b/>
      <w:bCs/>
      <w:i/>
      <w:iCs/>
      <w:color w:val="auto"/>
      <w:u w:val="single"/>
    </w:rPr>
  </w:style>
  <w:style w:type="character" w:styleId="Odwoaniedelikatne">
    <w:name w:val="Subtle Reference"/>
    <w:basedOn w:val="Domylnaczcionkaakapitu"/>
    <w:uiPriority w:val="99"/>
    <w:qFormat/>
    <w:rsid w:val="00E366A8"/>
    <w:rPr>
      <w:smallCaps/>
    </w:rPr>
  </w:style>
  <w:style w:type="character" w:styleId="Odwoanieintensywne">
    <w:name w:val="Intense Reference"/>
    <w:basedOn w:val="Domylnaczcionkaakapitu"/>
    <w:uiPriority w:val="99"/>
    <w:qFormat/>
    <w:rsid w:val="00E366A8"/>
    <w:rPr>
      <w:b/>
      <w:bCs/>
      <w:smallCaps/>
      <w:color w:val="auto"/>
    </w:rPr>
  </w:style>
  <w:style w:type="character" w:styleId="Tytuksiki">
    <w:name w:val="Book Title"/>
    <w:basedOn w:val="Domylnaczcionkaakapitu"/>
    <w:uiPriority w:val="99"/>
    <w:qFormat/>
    <w:rsid w:val="00E366A8"/>
    <w:rPr>
      <w:rFonts w:ascii="Cambria" w:hAnsi="Cambria" w:cs="Cambria"/>
      <w:b/>
      <w:bCs/>
      <w:smallCaps/>
      <w:color w:val="auto"/>
      <w:u w:val="single"/>
    </w:rPr>
  </w:style>
  <w:style w:type="paragraph" w:styleId="Nagwekspisutreci">
    <w:name w:val="TOC Heading"/>
    <w:basedOn w:val="Nagwek1"/>
    <w:next w:val="Normalny"/>
    <w:uiPriority w:val="99"/>
    <w:qFormat/>
    <w:rsid w:val="00E366A8"/>
    <w:pPr>
      <w:outlineLvl w:val="9"/>
    </w:pPr>
  </w:style>
  <w:style w:type="table" w:styleId="Tabela-Siatka">
    <w:name w:val="Table Grid"/>
    <w:basedOn w:val="Standardowy"/>
    <w:uiPriority w:val="99"/>
    <w:rsid w:val="009E4722"/>
    <w:rPr>
      <w:rFonts w:cs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ezodstpw1">
    <w:name w:val="Bez odstępów1"/>
    <w:uiPriority w:val="99"/>
    <w:rsid w:val="004F4BE4"/>
    <w:rPr>
      <w:rFonts w:eastAsia="Times New Roman" w:cs="Calibri"/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rsid w:val="008056E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CA6F2A"/>
    <w:rPr>
      <w:rFonts w:cs="Calibri"/>
      <w:lang w:val="en-US" w:eastAsia="en-US"/>
    </w:rPr>
  </w:style>
  <w:style w:type="character" w:styleId="Numerstrony">
    <w:name w:val="page number"/>
    <w:basedOn w:val="Domylnaczcionkaakapitu"/>
    <w:uiPriority w:val="99"/>
    <w:rsid w:val="008056E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480822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0822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7528342-DC47-4774-BE50-8C6E4C69C6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366</TotalTime>
  <Pages>5</Pages>
  <Words>1135</Words>
  <Characters>6815</Characters>
  <Application>Microsoft Office Word</Application>
  <DocSecurity>0</DocSecurity>
  <Lines>56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Objaśnienia do Wieloletniej Prognozy Finansowej Gminy Zakrzew na lata 2014 – 2020</vt:lpstr>
    </vt:vector>
  </TitlesOfParts>
  <Company/>
  <LinksUpToDate>false</LinksUpToDate>
  <CharactersWithSpaces>7935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Objaśnienia do Wieloletniej Prognozy Finansowej Gminy Zakrzew na lata 2014 – 2020</dc:title>
  <dc:subject/>
  <dc:creator>mpotocka</dc:creator>
  <cp:keywords/>
  <dc:description/>
  <cp:lastModifiedBy>aswiatkowska</cp:lastModifiedBy>
  <cp:revision>44</cp:revision>
  <cp:lastPrinted>2017-11-14T11:04:00Z</cp:lastPrinted>
  <dcterms:created xsi:type="dcterms:W3CDTF">2013-11-14T13:17:00Z</dcterms:created>
  <dcterms:modified xsi:type="dcterms:W3CDTF">2017-11-15T07:14:00Z</dcterms:modified>
</cp:coreProperties>
</file>