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5B2071" w:rsidP="003439BC">
      <w:pPr>
        <w:jc w:val="right"/>
      </w:pPr>
      <w:r>
        <w:t>Zakrzew 2015.12.09</w:t>
      </w:r>
    </w:p>
    <w:p w:rsidR="003439BC" w:rsidRDefault="00B1217C" w:rsidP="003439BC">
      <w:r>
        <w:t>FEIT 6733.58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  <w:bookmarkStart w:id="0" w:name="_GoBack"/>
      <w:bookmarkEnd w:id="0"/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F976EB" w:rsidRDefault="003439BC" w:rsidP="003439BC">
      <w:pPr>
        <w:jc w:val="both"/>
      </w:pPr>
      <w:r>
        <w:t>Urząd Gminy w Zak</w:t>
      </w:r>
      <w:r w:rsidR="00103C77">
        <w:t>rze</w:t>
      </w:r>
      <w:r w:rsidR="00606992">
        <w:t>wie zawiadamia, że  w dniu 07.12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606992">
        <w:t>Gminę Zakrzew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B579B7" w:rsidRDefault="00606992" w:rsidP="002E3971">
      <w:pPr>
        <w:pStyle w:val="Bezodstpw"/>
        <w:jc w:val="center"/>
        <w:rPr>
          <w:b/>
        </w:rPr>
      </w:pPr>
      <w:r>
        <w:rPr>
          <w:b/>
        </w:rPr>
        <w:t>BUDOWA</w:t>
      </w:r>
      <w:r w:rsidR="00B1217C">
        <w:rPr>
          <w:b/>
        </w:rPr>
        <w:t xml:space="preserve"> OŚWIETLENIA ULICZNEGO DROGI WEWNĘTRZNEJ  POŁOŻONEJ NA DZIAŁKACH o NR 420/7, 420/17</w:t>
      </w:r>
    </w:p>
    <w:p w:rsidR="00103C77" w:rsidRPr="006004CC" w:rsidRDefault="00103C77" w:rsidP="002E3971">
      <w:pPr>
        <w:pStyle w:val="Bezodstpw"/>
        <w:rPr>
          <w:b/>
        </w:rPr>
      </w:pP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D211DC">
        <w:rPr>
          <w:rFonts w:asciiTheme="majorHAnsi" w:hAnsiTheme="majorHAnsi"/>
          <w:b/>
          <w:sz w:val="20"/>
          <w:szCs w:val="20"/>
        </w:rPr>
        <w:t xml:space="preserve"> w miejscowości  </w:t>
      </w:r>
      <w:r w:rsidR="00B1217C">
        <w:rPr>
          <w:rFonts w:asciiTheme="majorHAnsi" w:hAnsiTheme="majorHAnsi"/>
          <w:b/>
          <w:sz w:val="20"/>
          <w:szCs w:val="20"/>
        </w:rPr>
        <w:t>Cerekiew , obręb Cerekiew</w:t>
      </w:r>
      <w:r w:rsidR="00606992">
        <w:rPr>
          <w:rFonts w:asciiTheme="majorHAnsi" w:hAnsiTheme="majorHAnsi"/>
          <w:b/>
          <w:sz w:val="20"/>
          <w:szCs w:val="20"/>
        </w:rPr>
        <w:t xml:space="preserve"> </w:t>
      </w:r>
      <w:r w:rsidR="00C457BB">
        <w:rPr>
          <w:rFonts w:asciiTheme="majorHAnsi" w:hAnsiTheme="majorHAnsi"/>
          <w:b/>
          <w:sz w:val="20"/>
          <w:szCs w:val="20"/>
        </w:rPr>
        <w:t xml:space="preserve"> 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5B2071">
        <w:t>10.12</w:t>
      </w:r>
      <w:r w:rsidR="006004CC">
        <w:t xml:space="preserve">.2015r do </w:t>
      </w:r>
      <w:r w:rsidR="00764950">
        <w:t xml:space="preserve">dnia </w:t>
      </w:r>
      <w:r w:rsidR="005B2071">
        <w:t>29.12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5B2071">
        <w:t>09.12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7769D"/>
    <w:rsid w:val="00092EC2"/>
    <w:rsid w:val="000E78EB"/>
    <w:rsid w:val="00103C77"/>
    <w:rsid w:val="001E7ADB"/>
    <w:rsid w:val="001F7F4E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764950"/>
    <w:rsid w:val="007C50DF"/>
    <w:rsid w:val="00842B61"/>
    <w:rsid w:val="008530D1"/>
    <w:rsid w:val="008969AD"/>
    <w:rsid w:val="009054E1"/>
    <w:rsid w:val="00931AF8"/>
    <w:rsid w:val="009E6D5A"/>
    <w:rsid w:val="00A229DC"/>
    <w:rsid w:val="00A45A19"/>
    <w:rsid w:val="00A9346D"/>
    <w:rsid w:val="00AA5578"/>
    <w:rsid w:val="00AB1B2F"/>
    <w:rsid w:val="00AB21F0"/>
    <w:rsid w:val="00B1217C"/>
    <w:rsid w:val="00B27664"/>
    <w:rsid w:val="00B579B7"/>
    <w:rsid w:val="00B92179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2015-11-12T11:17:00Z</cp:lastPrinted>
  <dcterms:created xsi:type="dcterms:W3CDTF">2015-12-10T13:44:00Z</dcterms:created>
  <dcterms:modified xsi:type="dcterms:W3CDTF">2015-12-10T13:44:00Z</dcterms:modified>
</cp:coreProperties>
</file>