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Default="00103C77" w:rsidP="003439BC">
      <w:pPr>
        <w:jc w:val="right"/>
      </w:pPr>
      <w:r>
        <w:t>Zakrzew 2015.02.10</w:t>
      </w:r>
    </w:p>
    <w:p w:rsidR="006168FF" w:rsidRPr="006168FF" w:rsidRDefault="006168FF" w:rsidP="003439BC">
      <w:pPr>
        <w:rPr>
          <w:b/>
        </w:rPr>
      </w:pPr>
      <w:r>
        <w:rPr>
          <w:b/>
        </w:rPr>
        <w:t xml:space="preserve">GMINA ZAKRZEW </w:t>
      </w:r>
    </w:p>
    <w:p w:rsidR="003439BC" w:rsidRDefault="00A50AA2" w:rsidP="003439BC">
      <w:r>
        <w:t>FEIT 6733.6</w:t>
      </w:r>
      <w:r w:rsidR="00103C77">
        <w:t>c.1a.2015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zagospodarowaniu przestrzennym Dz.U z 2012 poz. 647 ze zm.</w:t>
      </w:r>
    </w:p>
    <w:p w:rsidR="006168FF" w:rsidRDefault="003439BC" w:rsidP="003439BC">
      <w:pPr>
        <w:jc w:val="both"/>
      </w:pPr>
      <w:r>
        <w:t>Urząd Gminy w Zak</w:t>
      </w:r>
      <w:r w:rsidR="00103C77">
        <w:t>rze</w:t>
      </w:r>
      <w:r w:rsidR="006168FF">
        <w:t>wie zawiadamia, że  w dniu 10.02</w:t>
      </w:r>
      <w:r w:rsidR="00103C77">
        <w:t xml:space="preserve">.2015 </w:t>
      </w:r>
      <w:r>
        <w:t xml:space="preserve"> zost</w:t>
      </w:r>
      <w:r w:rsidR="00C57F1B">
        <w:t xml:space="preserve">ał złożony </w:t>
      </w:r>
    </w:p>
    <w:p w:rsidR="006168FF" w:rsidRPr="002223F8" w:rsidRDefault="006168FF" w:rsidP="003439BC">
      <w:pPr>
        <w:jc w:val="both"/>
        <w:rPr>
          <w:b/>
        </w:rPr>
      </w:pPr>
      <w:r>
        <w:t>prz</w:t>
      </w:r>
      <w:r w:rsidR="002223F8">
        <w:t xml:space="preserve">ez </w:t>
      </w:r>
      <w:r w:rsidR="002223F8" w:rsidRPr="002223F8">
        <w:rPr>
          <w:b/>
        </w:rPr>
        <w:t xml:space="preserve"> Gminę Zakrzew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103C77" w:rsidRDefault="006168FF" w:rsidP="00103C77">
      <w:pPr>
        <w:jc w:val="center"/>
        <w:rPr>
          <w:b/>
        </w:rPr>
      </w:pPr>
      <w:r>
        <w:rPr>
          <w:b/>
        </w:rPr>
        <w:t>B</w:t>
      </w:r>
      <w:r w:rsidR="00A50AA2">
        <w:rPr>
          <w:b/>
        </w:rPr>
        <w:t xml:space="preserve">UDOWA CENTRUM WSI GULINEK II ETAP </w:t>
      </w:r>
    </w:p>
    <w:p w:rsidR="00103C77" w:rsidRDefault="00103C77" w:rsidP="00103C77">
      <w:pPr>
        <w:jc w:val="both"/>
        <w:rPr>
          <w:b/>
        </w:rPr>
      </w:pPr>
      <w:r>
        <w:rPr>
          <w:b/>
        </w:rPr>
        <w:t>z projektowana lokalizacja na dzia</w:t>
      </w:r>
      <w:r w:rsidR="00A50AA2">
        <w:rPr>
          <w:b/>
        </w:rPr>
        <w:t>łce</w:t>
      </w:r>
      <w:r w:rsidR="00984A06">
        <w:rPr>
          <w:b/>
        </w:rPr>
        <w:t xml:space="preserve"> o nr</w:t>
      </w:r>
      <w:r w:rsidR="00A50AA2">
        <w:rPr>
          <w:b/>
        </w:rPr>
        <w:t xml:space="preserve"> ew.   768</w:t>
      </w:r>
    </w:p>
    <w:p w:rsidR="00103C77" w:rsidRPr="00103C77" w:rsidRDefault="00103C77" w:rsidP="00103C77">
      <w:pPr>
        <w:jc w:val="both"/>
        <w:rPr>
          <w:b/>
        </w:rPr>
      </w:pPr>
      <w:r>
        <w:rPr>
          <w:b/>
        </w:rPr>
        <w:t xml:space="preserve">w miejscowości </w:t>
      </w:r>
      <w:r w:rsidR="00A50AA2">
        <w:rPr>
          <w:b/>
        </w:rPr>
        <w:t xml:space="preserve"> GULINEK </w:t>
      </w:r>
      <w:r w:rsidR="006168FF">
        <w:rPr>
          <w:b/>
        </w:rPr>
        <w:t xml:space="preserve"> </w:t>
      </w:r>
      <w:r>
        <w:rPr>
          <w:b/>
        </w:rPr>
        <w:t xml:space="preserve">, gmina Zakrzew, powiat radomski </w:t>
      </w:r>
    </w:p>
    <w:p w:rsidR="003439BC" w:rsidRDefault="003439BC" w:rsidP="003439BC">
      <w:pPr>
        <w:jc w:val="both"/>
      </w:pPr>
      <w:r>
        <w:t>W związku z powyższy</w:t>
      </w:r>
      <w:r w:rsidR="00103C77">
        <w:t>m w terminie 14-u dni od dnia 11.02.2015r do dnia 25.02.2015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Informacji Publicznej w dniu 10.02.2015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defaultTabStop w:val="708"/>
  <w:hyphenationZone w:val="425"/>
  <w:characterSpacingControl w:val="doNotCompress"/>
  <w:compat/>
  <w:rsids>
    <w:rsidRoot w:val="003439BC"/>
    <w:rsid w:val="00000C9F"/>
    <w:rsid w:val="000E78EB"/>
    <w:rsid w:val="00103C77"/>
    <w:rsid w:val="002223F8"/>
    <w:rsid w:val="003439BC"/>
    <w:rsid w:val="00432431"/>
    <w:rsid w:val="004329AE"/>
    <w:rsid w:val="006168FF"/>
    <w:rsid w:val="008530D1"/>
    <w:rsid w:val="008568E3"/>
    <w:rsid w:val="00984A06"/>
    <w:rsid w:val="00A50AA2"/>
    <w:rsid w:val="00C57F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168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168F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906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2015-02-10T09:37:00Z</cp:lastPrinted>
  <dcterms:created xsi:type="dcterms:W3CDTF">2015-02-10T11:14:00Z</dcterms:created>
  <dcterms:modified xsi:type="dcterms:W3CDTF">2015-02-10T11:14:00Z</dcterms:modified>
</cp:coreProperties>
</file>