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3A3F58" w:rsidP="003439BC">
      <w:pPr>
        <w:jc w:val="right"/>
      </w:pPr>
      <w:bookmarkStart w:id="0" w:name="_GoBack"/>
      <w:bookmarkEnd w:id="0"/>
      <w:r>
        <w:t xml:space="preserve">Zakrzew 15 kwietnia </w:t>
      </w:r>
      <w:r w:rsidR="00C86DD3">
        <w:t xml:space="preserve"> </w:t>
      </w:r>
      <w:r w:rsidR="009F7B8E">
        <w:t>2019</w:t>
      </w:r>
    </w:p>
    <w:p w:rsidR="003439BC" w:rsidRDefault="00965859" w:rsidP="003439BC">
      <w:r>
        <w:t>FEIT 6733.</w:t>
      </w:r>
      <w:r w:rsidR="001A1D66">
        <w:t>19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9F7B8E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9F7B8E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223682">
        <w:rPr>
          <w:sz w:val="20"/>
          <w:szCs w:val="20"/>
        </w:rPr>
        <w:t xml:space="preserve">wie zawiadamia, że  w dniu </w:t>
      </w:r>
      <w:r w:rsidR="001A1D66">
        <w:rPr>
          <w:sz w:val="20"/>
          <w:szCs w:val="20"/>
        </w:rPr>
        <w:t>29.03</w:t>
      </w:r>
      <w:r w:rsidR="009F7B8E">
        <w:rPr>
          <w:sz w:val="20"/>
          <w:szCs w:val="20"/>
        </w:rPr>
        <w:t>.2019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1A1D66">
        <w:rPr>
          <w:b/>
          <w:sz w:val="20"/>
          <w:szCs w:val="20"/>
        </w:rPr>
        <w:t>GMINĘ ZAKRZEW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F52EFB" w:rsidRDefault="004051C5" w:rsidP="00C86DD3">
      <w:pPr>
        <w:pStyle w:val="Bezodstpw"/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</w:rPr>
        <w:t xml:space="preserve">BUDOWA </w:t>
      </w:r>
      <w:r w:rsidR="00C86DD3">
        <w:rPr>
          <w:b/>
        </w:rPr>
        <w:t>OD</w:t>
      </w:r>
      <w:r w:rsidR="003A3F58">
        <w:rPr>
          <w:b/>
        </w:rPr>
        <w:t xml:space="preserve">CINKA SIECI WODOCIĄGOWEJ </w:t>
      </w: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</w:t>
      </w:r>
      <w:r w:rsidR="00C31489">
        <w:rPr>
          <w:rFonts w:asciiTheme="majorHAnsi" w:hAnsiTheme="majorHAnsi"/>
          <w:b/>
          <w:sz w:val="20"/>
          <w:szCs w:val="20"/>
        </w:rPr>
        <w:t>ejs</w:t>
      </w:r>
      <w:r w:rsidR="001A1D66">
        <w:rPr>
          <w:rFonts w:asciiTheme="majorHAnsi" w:hAnsiTheme="majorHAnsi"/>
          <w:b/>
          <w:sz w:val="20"/>
          <w:szCs w:val="20"/>
        </w:rPr>
        <w:t>cowości Milejowice</w:t>
      </w:r>
      <w:r>
        <w:rPr>
          <w:rFonts w:asciiTheme="majorHAnsi" w:hAnsiTheme="majorHAnsi"/>
          <w:b/>
          <w:sz w:val="20"/>
          <w:szCs w:val="20"/>
        </w:rPr>
        <w:t xml:space="preserve"> ,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  <w:r w:rsidR="00C86DD3">
        <w:rPr>
          <w:rFonts w:asciiTheme="majorHAnsi" w:hAnsiTheme="majorHAnsi"/>
          <w:b/>
          <w:sz w:val="20"/>
          <w:szCs w:val="20"/>
        </w:rPr>
        <w:t xml:space="preserve"> </w:t>
      </w:r>
    </w:p>
    <w:p w:rsidR="00C86DD3" w:rsidRPr="00C86DD3" w:rsidRDefault="00C86DD3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obrębie</w:t>
      </w:r>
      <w:r w:rsidR="001A1D66">
        <w:rPr>
          <w:rFonts w:asciiTheme="majorHAnsi" w:hAnsiTheme="majorHAnsi"/>
          <w:b/>
          <w:sz w:val="20"/>
          <w:szCs w:val="20"/>
        </w:rPr>
        <w:t xml:space="preserve"> Milejowice na działkach   o nr ew. 389/6, 388</w:t>
      </w: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3A3F58">
        <w:rPr>
          <w:sz w:val="20"/>
          <w:szCs w:val="20"/>
        </w:rPr>
        <w:t>16.04</w:t>
      </w:r>
      <w:r w:rsidR="00980951">
        <w:rPr>
          <w:sz w:val="20"/>
          <w:szCs w:val="20"/>
        </w:rPr>
        <w:t>.</w:t>
      </w:r>
      <w:r w:rsidR="009F7B8E">
        <w:rPr>
          <w:sz w:val="20"/>
          <w:szCs w:val="20"/>
        </w:rPr>
        <w:t>2019</w:t>
      </w:r>
      <w:r w:rsidR="006004CC" w:rsidRPr="00D35DE4">
        <w:rPr>
          <w:sz w:val="20"/>
          <w:szCs w:val="20"/>
        </w:rPr>
        <w:t xml:space="preserve">r do </w:t>
      </w:r>
      <w:r w:rsidR="003A3F58">
        <w:rPr>
          <w:sz w:val="20"/>
          <w:szCs w:val="20"/>
        </w:rPr>
        <w:t>dnia 07.05</w:t>
      </w:r>
      <w:r w:rsidR="00C86DD3">
        <w:rPr>
          <w:sz w:val="20"/>
          <w:szCs w:val="20"/>
        </w:rPr>
        <w:t>.</w:t>
      </w:r>
      <w:r w:rsidR="00C31489">
        <w:rPr>
          <w:sz w:val="20"/>
          <w:szCs w:val="20"/>
        </w:rPr>
        <w:t>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>miny Zakrzew pokó</w:t>
      </w:r>
      <w:r w:rsidR="00223682">
        <w:rPr>
          <w:sz w:val="20"/>
          <w:szCs w:val="20"/>
        </w:rPr>
        <w:t xml:space="preserve">j nr 14 </w:t>
      </w:r>
      <w:r w:rsidRPr="00D35DE4">
        <w:rPr>
          <w:sz w:val="20"/>
          <w:szCs w:val="20"/>
        </w:rPr>
        <w:t xml:space="preserve"> </w:t>
      </w:r>
      <w:r w:rsidR="00F52EFB">
        <w:rPr>
          <w:sz w:val="20"/>
          <w:szCs w:val="20"/>
        </w:rPr>
        <w:t>w godzinach urzędowania organu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3A3F58">
        <w:rPr>
          <w:sz w:val="20"/>
          <w:szCs w:val="20"/>
        </w:rPr>
        <w:t>15.04</w:t>
      </w:r>
      <w:r w:rsidR="009F7B8E">
        <w:rPr>
          <w:sz w:val="20"/>
          <w:szCs w:val="20"/>
        </w:rPr>
        <w:t>.2019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A1D66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A3F58"/>
    <w:rsid w:val="003C00E4"/>
    <w:rsid w:val="003E5C49"/>
    <w:rsid w:val="004051C5"/>
    <w:rsid w:val="004329AE"/>
    <w:rsid w:val="0047751A"/>
    <w:rsid w:val="00491F38"/>
    <w:rsid w:val="004A48C1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0DC8"/>
    <w:rsid w:val="00B92179"/>
    <w:rsid w:val="00BB4C02"/>
    <w:rsid w:val="00C31489"/>
    <w:rsid w:val="00C451B7"/>
    <w:rsid w:val="00C457BB"/>
    <w:rsid w:val="00C57F1B"/>
    <w:rsid w:val="00C86DD3"/>
    <w:rsid w:val="00D211DC"/>
    <w:rsid w:val="00D35DE4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2019-04-16T10:35:00Z</cp:lastPrinted>
  <dcterms:created xsi:type="dcterms:W3CDTF">2019-04-17T12:21:00Z</dcterms:created>
  <dcterms:modified xsi:type="dcterms:W3CDTF">2019-04-17T12:21:00Z</dcterms:modified>
</cp:coreProperties>
</file>