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5F24EB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>Zakrzew 14 czerwca</w:t>
      </w:r>
      <w:r w:rsidR="00C86DD3" w:rsidRPr="00514D15">
        <w:rPr>
          <w:b/>
        </w:rPr>
        <w:t xml:space="preserve"> </w:t>
      </w:r>
      <w:r w:rsidR="009F7B8E" w:rsidRPr="00514D15">
        <w:rPr>
          <w:b/>
        </w:rPr>
        <w:t>2019</w:t>
      </w:r>
    </w:p>
    <w:p w:rsidR="003439BC" w:rsidRDefault="00965859" w:rsidP="003439BC">
      <w:r>
        <w:t>FEIT 6733.</w:t>
      </w:r>
      <w:r w:rsidR="008456D2">
        <w:t>28c.1a</w:t>
      </w:r>
      <w:r w:rsidR="009F7B8E">
        <w:t>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5F24EB">
        <w:t>3</w:t>
      </w:r>
      <w:r w:rsidR="008456D2">
        <w:t>0</w:t>
      </w:r>
      <w:r w:rsidR="005F24EB">
        <w:t>.05</w:t>
      </w:r>
      <w:r w:rsidR="009F7B8E">
        <w:t>.2019</w:t>
      </w:r>
    </w:p>
    <w:p w:rsidR="00F976EB" w:rsidRPr="00D35DE4" w:rsidRDefault="003439BC" w:rsidP="003B5057">
      <w:pPr>
        <w:pStyle w:val="Bezodstpw"/>
        <w:jc w:val="both"/>
        <w:rPr>
          <w:b/>
        </w:rPr>
      </w:pPr>
      <w:r w:rsidRPr="00D35DE4">
        <w:t>zost</w:t>
      </w:r>
      <w:r w:rsidR="00965859" w:rsidRPr="00D35DE4">
        <w:t xml:space="preserve">ał złożony przez  </w:t>
      </w:r>
      <w:r w:rsidR="008456D2">
        <w:rPr>
          <w:b/>
        </w:rPr>
        <w:t xml:space="preserve">PSG </w:t>
      </w:r>
      <w:proofErr w:type="spellStart"/>
      <w:r w:rsidR="008456D2">
        <w:rPr>
          <w:b/>
        </w:rPr>
        <w:t>Sp.z</w:t>
      </w:r>
      <w:proofErr w:type="spellEnd"/>
      <w:r w:rsidR="008456D2">
        <w:rPr>
          <w:b/>
        </w:rPr>
        <w:t xml:space="preserve"> o.o.</w:t>
      </w: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D35DE4" w:rsidRPr="00D35DE4" w:rsidRDefault="00D35DE4" w:rsidP="003B5057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5F24EB" w:rsidRPr="005F24EB" w:rsidRDefault="003B5057" w:rsidP="005F24EB">
      <w:pPr>
        <w:pStyle w:val="Tekstpodstawowywcity"/>
        <w:ind w:left="708" w:firstLine="708"/>
        <w:jc w:val="left"/>
        <w:rPr>
          <w:b/>
          <w:sz w:val="20"/>
          <w:lang w:val="pl-PL"/>
        </w:rPr>
      </w:pPr>
      <w:r w:rsidRPr="00F11A87">
        <w:rPr>
          <w:b/>
          <w:sz w:val="20"/>
          <w:lang w:val="pl-PL"/>
        </w:rPr>
        <w:t xml:space="preserve"> </w:t>
      </w:r>
      <w:r>
        <w:rPr>
          <w:b/>
          <w:sz w:val="20"/>
          <w:lang w:val="pl-PL"/>
        </w:rPr>
        <w:t xml:space="preserve"> </w:t>
      </w:r>
      <w:r w:rsidR="005F24EB">
        <w:rPr>
          <w:rFonts w:ascii="Arial" w:hAnsi="Arial" w:cs="Arial"/>
          <w:b/>
          <w:sz w:val="22"/>
          <w:lang w:val="pl-PL"/>
        </w:rPr>
        <w:t>BU</w:t>
      </w:r>
      <w:r w:rsidR="008456D2">
        <w:rPr>
          <w:rFonts w:ascii="Arial" w:hAnsi="Arial" w:cs="Arial"/>
          <w:b/>
          <w:sz w:val="22"/>
          <w:lang w:val="pl-PL"/>
        </w:rPr>
        <w:t>DOWA ODCINKA SIECI GAZOWEJ Ś/c</w:t>
      </w:r>
    </w:p>
    <w:p w:rsidR="005F24EB" w:rsidRPr="006D7D6D" w:rsidRDefault="005F24EB" w:rsidP="005F24EB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z </w:t>
      </w:r>
      <w:r>
        <w:rPr>
          <w:rFonts w:ascii="Arial" w:hAnsi="Arial" w:cs="Arial"/>
          <w:sz w:val="22"/>
          <w:lang w:val="pl-PL"/>
        </w:rPr>
        <w:t>projektowana lokalizacją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działkach  nr ew. </w:t>
      </w:r>
      <w:r w:rsidR="008456D2">
        <w:rPr>
          <w:rFonts w:ascii="Arial" w:hAnsi="Arial" w:cs="Arial"/>
          <w:sz w:val="22"/>
          <w:lang w:val="pl-PL"/>
        </w:rPr>
        <w:t>48,12/3,169</w:t>
      </w:r>
      <w:r>
        <w:rPr>
          <w:rFonts w:ascii="Arial" w:hAnsi="Arial" w:cs="Arial"/>
          <w:sz w:val="22"/>
          <w:lang w:val="pl-PL"/>
        </w:rPr>
        <w:t xml:space="preserve"> obręb Janiszew w miejscowości </w:t>
      </w:r>
      <w:r>
        <w:rPr>
          <w:rFonts w:ascii="Arial" w:hAnsi="Arial" w:cs="Arial"/>
          <w:b/>
          <w:sz w:val="22"/>
          <w:lang w:val="pl-PL"/>
        </w:rPr>
        <w:t xml:space="preserve">Janiszew , </w:t>
      </w:r>
      <w:r>
        <w:rPr>
          <w:rFonts w:ascii="Arial" w:hAnsi="Arial" w:cs="Arial"/>
          <w:sz w:val="22"/>
          <w:lang w:val="pl-PL"/>
        </w:rPr>
        <w:t xml:space="preserve"> 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3B5057" w:rsidRDefault="003B5057" w:rsidP="003B5057">
      <w:pPr>
        <w:pStyle w:val="Tekstpodstawowywcity"/>
        <w:ind w:firstLine="0"/>
        <w:rPr>
          <w:b/>
          <w:sz w:val="20"/>
          <w:lang w:val="pl-PL"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5F24EB">
        <w:t>17.06</w:t>
      </w:r>
      <w:r w:rsidR="00980951">
        <w:t>.</w:t>
      </w:r>
      <w:r w:rsidR="009F7B8E">
        <w:t>2019</w:t>
      </w:r>
      <w:r w:rsidR="006004CC" w:rsidRPr="00D35DE4">
        <w:t xml:space="preserve">r do </w:t>
      </w:r>
      <w:r w:rsidR="005F24EB">
        <w:t>dnia 02.07</w:t>
      </w:r>
      <w:r w:rsidR="00C86DD3">
        <w:t>.</w:t>
      </w:r>
      <w:r w:rsidR="00C31489">
        <w:t>2019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>Obwieszczenie zostaje zamieszczone na tablicy ogłoszeń w siedzibie Urzędu Gminy Zakrzew  i w Biuletynie</w:t>
      </w:r>
      <w:r w:rsidR="00103C77" w:rsidRPr="00D35DE4">
        <w:t xml:space="preserve"> In</w:t>
      </w:r>
      <w:r w:rsidR="00B27664" w:rsidRPr="00D35DE4">
        <w:t>formacji Publicz</w:t>
      </w:r>
      <w:r w:rsidR="006004CC" w:rsidRPr="00D35DE4">
        <w:t xml:space="preserve">nej w dniu  </w:t>
      </w:r>
      <w:r w:rsidR="005F24EB">
        <w:t>14.06</w:t>
      </w:r>
      <w:r w:rsidR="009F7B8E">
        <w:t>.2019</w:t>
      </w:r>
      <w:r w:rsidR="00103C77" w:rsidRPr="00D35DE4">
        <w:t xml:space="preserve"> </w:t>
      </w:r>
    </w:p>
    <w:p w:rsidR="00D35DE4" w:rsidRPr="00D35DE4" w:rsidRDefault="00D35DE4" w:rsidP="003B5057">
      <w:pPr>
        <w:pStyle w:val="Bezodstpw"/>
        <w:jc w:val="both"/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593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B5057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14D15"/>
    <w:rsid w:val="005B2071"/>
    <w:rsid w:val="005F24EB"/>
    <w:rsid w:val="006004CC"/>
    <w:rsid w:val="00606992"/>
    <w:rsid w:val="006204CE"/>
    <w:rsid w:val="00654476"/>
    <w:rsid w:val="006B1668"/>
    <w:rsid w:val="00764950"/>
    <w:rsid w:val="007838A6"/>
    <w:rsid w:val="00792B4A"/>
    <w:rsid w:val="007C50DF"/>
    <w:rsid w:val="00817BD5"/>
    <w:rsid w:val="00842B61"/>
    <w:rsid w:val="008456D2"/>
    <w:rsid w:val="008530D1"/>
    <w:rsid w:val="008969AD"/>
    <w:rsid w:val="009054E1"/>
    <w:rsid w:val="00931AF8"/>
    <w:rsid w:val="00944457"/>
    <w:rsid w:val="00965859"/>
    <w:rsid w:val="00976470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86DD3"/>
    <w:rsid w:val="00D211DC"/>
    <w:rsid w:val="00D35DE4"/>
    <w:rsid w:val="00E478B7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2019-06-14T10:39:00Z</cp:lastPrinted>
  <dcterms:created xsi:type="dcterms:W3CDTF">2019-06-17T07:04:00Z</dcterms:created>
  <dcterms:modified xsi:type="dcterms:W3CDTF">2019-06-17T07:04:00Z</dcterms:modified>
</cp:coreProperties>
</file>