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500032263-N-2017 z dnia 21-09-2017 r. </w:t>
      </w:r>
    </w:p>
    <w:p w:rsidR="00612B51" w:rsidRPr="00612B51" w:rsidRDefault="00612B51" w:rsidP="00612B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587618-N-2017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15/09/2017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26652   Zakrzew, woj. mazowieckie, państwo Polska, tel. 486 105 122, e-mail zakrzew@zakrzew.pl, faks 486 105 143.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12B51" w:rsidRPr="00612B51" w:rsidRDefault="00612B51" w:rsidP="00612B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7)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III.7) INNE DOKUMENTY NIE WYMIENIONE W pkt III.3) - III.6)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Ww. oświadczenie wykonawca składa się w formie pisemnej. Oświadczenie stanowi zał. nr 3 do SIWZ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III.7) INNE DOKUMENTY NIE WYMIENIONE W pkt III.3) - III.6) A. Oświadczenia i dokumenty, które wykonawca składa wraz z ofertą: 1. Wykonawca wraz z ofertą składa – aktualne na dzień składania ofert – oświadczenie w zakresie wskazanym przez zamawiającego w SIWZ oraz w ogłoszeniu o zamówieniu, zamieszczone w Biuletynie Zamówień Publicznych (dalej zwane BZP) stanowiące wstępne potwierdzenie, że Wykonawca: - nie podlega wykluczeniu Ww. oświadczenie wykonawca składa w formie pisemnej. Oświadczenie stanowi zał. nr 3 do SIWZ 2. W przypadku, gdy wykonawcy wspólnie ubiegają się o udzielenie zamówienia składają dokument ustanawiający pełnomocnika do reprezentowania ich w postępowaniu o udzielenie zamówienia albo reprezentowania w postępowaniu i zawarcia umowy w sprawie zamówienia publicznego. Dokument winien być złożony w formie oryginału lub notarialnie potwierdzonej kopii. 3. W przypadku wspólnego ubiegania się o udzielenie zamówienia przez wykonawców, oświadczenie z ust. 1, składa każdy z wykonawców wspólnie ubiegających się o zamówienie. 4. Oferta Wykonawcy (zgodnie ze wzorem załączonym do </w:t>
      </w:r>
      <w:proofErr w:type="spellStart"/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zał. nr 2) 5. Dowód wniesienia wadium : - dla prawnie dopuszczonych form wymienionych w rozdz. XI </w:t>
      </w:r>
      <w:proofErr w:type="spellStart"/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>siwz</w:t>
      </w:r>
      <w:proofErr w:type="spellEnd"/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(tj. za wyjątkiem formy pieniężnej) do oferty należy dołączyć oryginały właściwych dokumentów wniesionego wadium, - dla wadium wniesionego w pieniądzu – zaleca się dołączyć kserokopię dokonanego przelewu. 6. Pełnomocnictwo, dla osoby podpisującej ofertę do podejmowania czynności i zobowiązań w imieniu wykonawcy (jeżeli reprezentuje go pełnomocnik) - oryginał lub kopia poświadczona notarialnie. 7. Pełnomocnictwo do reprezentowania w postepowaniu lub do reprezentowania w postepowaniu i zawarcia umowy (w przypadku wykonawców wspólnie ubiegających się o udzielenie zamówienia) – oryginał lub kopia potwierdzona notarialnie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Punkt: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2017-09-25,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12B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612B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2017-09-28,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</w:p>
    <w:p w:rsidR="00FA6667" w:rsidRDefault="00FA6667">
      <w:bookmarkStart w:id="0" w:name="_GoBack"/>
      <w:bookmarkEnd w:id="0"/>
    </w:p>
    <w:p w:rsidR="00612B51" w:rsidRPr="00612B51" w:rsidRDefault="00612B51" w:rsidP="00612B51">
      <w:pPr>
        <w:ind w:left="4956"/>
        <w:rPr>
          <w:rFonts w:ascii="Times New Roman" w:hAnsi="Times New Roman" w:cs="Times New Roman"/>
          <w:b/>
        </w:rPr>
      </w:pPr>
      <w:r w:rsidRPr="00612B51">
        <w:rPr>
          <w:rFonts w:ascii="Times New Roman" w:hAnsi="Times New Roman" w:cs="Times New Roman"/>
          <w:b/>
        </w:rPr>
        <w:t>Podpisał: Sławomir Białkowski</w:t>
      </w:r>
    </w:p>
    <w:p w:rsidR="00612B51" w:rsidRDefault="00612B51" w:rsidP="00612B51">
      <w:pPr>
        <w:ind w:left="4956"/>
      </w:pPr>
      <w:r w:rsidRPr="00612B51">
        <w:rPr>
          <w:rFonts w:ascii="Times New Roman" w:hAnsi="Times New Roman" w:cs="Times New Roman"/>
          <w:b/>
        </w:rPr>
        <w:t>Wójt Gminy Zakrzew</w:t>
      </w:r>
    </w:p>
    <w:p w:rsidR="00612B51" w:rsidRDefault="00612B51"/>
    <w:sectPr w:rsidR="00612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B51"/>
    <w:rsid w:val="00612B51"/>
    <w:rsid w:val="00FA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2F088-19B1-4D35-887C-FF81C3472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3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569</Words>
  <Characters>3418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1</cp:revision>
  <dcterms:created xsi:type="dcterms:W3CDTF">2017-09-21T13:08:00Z</dcterms:created>
  <dcterms:modified xsi:type="dcterms:W3CDTF">2017-09-21T13:09:00Z</dcterms:modified>
</cp:coreProperties>
</file>