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E12" w:rsidRPr="00C95E12" w:rsidRDefault="00C95E12" w:rsidP="00C95E12">
      <w:pPr>
        <w:spacing w:after="0" w:line="240" w:lineRule="auto"/>
        <w:rPr>
          <w:rFonts w:ascii="Verdana" w:eastAsia="Times New Roman" w:hAnsi="Verdana" w:cs="Arial"/>
          <w:color w:val="000000"/>
          <w:sz w:val="17"/>
          <w:szCs w:val="17"/>
          <w:lang w:eastAsia="pl-PL"/>
        </w:rPr>
      </w:pPr>
      <w:r w:rsidRPr="00C95E12">
        <w:rPr>
          <w:rFonts w:ascii="Verdana" w:eastAsia="Times New Roman" w:hAnsi="Verdana" w:cs="Arial"/>
          <w:color w:val="000000"/>
          <w:sz w:val="17"/>
          <w:szCs w:val="17"/>
          <w:lang w:eastAsia="pl-PL"/>
        </w:rPr>
        <w:t>Adres strony internetowej, na której Zamawiający udostępnia Specyfikację Istotnych Warunków Zamówienia:</w:t>
      </w:r>
    </w:p>
    <w:p w:rsidR="00C95E12" w:rsidRPr="00C95E12" w:rsidRDefault="00C95E12" w:rsidP="00C95E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proofErr w:type="gramStart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zakrzew</w:t>
        </w:r>
        <w:proofErr w:type="gramEnd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.</w:t>
        </w:r>
        <w:proofErr w:type="gramStart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bip</w:t>
        </w:r>
        <w:proofErr w:type="gramEnd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.</w:t>
        </w:r>
        <w:proofErr w:type="gramStart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gmina</w:t>
        </w:r>
        <w:proofErr w:type="gramEnd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.</w:t>
        </w:r>
        <w:proofErr w:type="gramStart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pl</w:t>
        </w:r>
        <w:proofErr w:type="gramEnd"/>
        <w:r w:rsidRPr="00C95E12">
          <w:rPr>
            <w:rFonts w:ascii="Verdana" w:eastAsia="Times New Roman" w:hAnsi="Verdana" w:cs="Arial"/>
            <w:b/>
            <w:bCs/>
            <w:color w:val="FF0000"/>
            <w:sz w:val="17"/>
            <w:szCs w:val="17"/>
            <w:lang w:eastAsia="pl-PL"/>
          </w:rPr>
          <w:t>/</w:t>
        </w:r>
      </w:hyperlink>
    </w:p>
    <w:p w:rsidR="00C95E12" w:rsidRPr="00C95E12" w:rsidRDefault="00C95E12" w:rsidP="00C95E1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C95E12" w:rsidRPr="00C95E12" w:rsidRDefault="00C95E12" w:rsidP="00C95E12">
      <w:pPr>
        <w:spacing w:after="280" w:line="240" w:lineRule="auto"/>
        <w:ind w:left="225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Zakrzew: Budowa zbiornika wodnego w m. Mleczków</w:t>
      </w:r>
      <w:r w:rsidRPr="00C95E12">
        <w:rPr>
          <w:rFonts w:ascii="Arial" w:eastAsia="Times New Roman" w:hAnsi="Arial" w:cs="Arial"/>
          <w:sz w:val="28"/>
          <w:szCs w:val="28"/>
          <w:lang w:eastAsia="pl-PL"/>
        </w:rPr>
        <w:br/>
      </w:r>
      <w:r w:rsidRPr="00C95E12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Numer ogłoszenia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w Biuletynie Zamówień Publicznych</w:t>
      </w:r>
      <w:r w:rsidRPr="00C95E12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: 204068 - 2015; data zamieszczenia: 10.08.2015</w:t>
      </w:r>
      <w:r w:rsidRPr="00C95E12">
        <w:rPr>
          <w:rFonts w:ascii="Arial" w:eastAsia="Times New Roman" w:hAnsi="Arial" w:cs="Arial"/>
          <w:sz w:val="28"/>
          <w:szCs w:val="28"/>
          <w:lang w:eastAsia="pl-PL"/>
        </w:rPr>
        <w:br/>
        <w:t>OGŁOSZENIE O ZAMÓWIENIU - roboty budowlane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Zamieszczanie ogłoszenia: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obowiązkowe.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Ogłoszenie dotyczy: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"/>
        <w:gridCol w:w="2147"/>
      </w:tblGrid>
      <w:tr w:rsidR="00C95E12" w:rsidRPr="00C95E12" w:rsidTr="00C95E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5E12" w:rsidRPr="00C95E12" w:rsidRDefault="00C95E12" w:rsidP="00C95E1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C95E12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C95E12" w:rsidRPr="00C95E12" w:rsidRDefault="00C95E12" w:rsidP="00C95E1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C95E1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zamówienia</w:t>
            </w:r>
            <w:proofErr w:type="gramEnd"/>
            <w:r w:rsidRPr="00C95E1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 xml:space="preserve"> publicznego</w:t>
            </w:r>
          </w:p>
        </w:tc>
      </w:tr>
    </w:tbl>
    <w:p w:rsidR="00C95E12" w:rsidRPr="00C95E12" w:rsidRDefault="00C95E12" w:rsidP="00C95E12">
      <w:pPr>
        <w:spacing w:before="375" w:after="225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SEKCJA I: ZAMAWIAJĄCY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I. 1) NAZWA I ADRES: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Gmina 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Zakrzew , 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Zakrzew 51, 26-652 Zakrzew, woj. mazowieckie, tel. 048 6105122, faks 048 6105143.</w:t>
      </w:r>
    </w:p>
    <w:p w:rsidR="00C95E12" w:rsidRPr="00C95E12" w:rsidRDefault="00C95E12" w:rsidP="00C95E12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Adres strony internetowej zamawiającego: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www.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zakrzew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pl</w:t>
      </w:r>
      <w:proofErr w:type="gramEnd"/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I. 2) RODZAJ ZAMAWIAJĄCEGO: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Administracja samorządowa.</w:t>
      </w:r>
    </w:p>
    <w:p w:rsidR="00C95E12" w:rsidRPr="00C95E12" w:rsidRDefault="00C95E12" w:rsidP="00C95E12">
      <w:pPr>
        <w:spacing w:before="375" w:after="225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SEKCJA II: PRZEDMIOT ZAMÓWIENIA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II.1) OKREŚLENIE PRZEDMIOTU ZAMÓWIENIA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II.1.1) Nazwa nadana zamówieniu przez zamawiającego: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Budowa zbiornika wodnego w m. Mleczków.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II.1.2) Rodzaj zamówienia: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roboty budowlane.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II.1.4) Określenie przedmiotu oraz wielkości lub zakresu zamówienia: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Przedmiotem zamówienia jest odbudowa zbiornika wodnego na działce nr 75/2 w m. Mleczków o parametrach technicznych: - zbiornik wodny o powierzchni: 8400m2, - średnia głębokość zbiornika: 2,20m Wymagany minimalny okres gwarancji na wykonane roboty 3 lata..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II.1.6) Wspólny Słownik Zamówień (CPV):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45.24.00.00-1.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II.1.7) Czy dopuszcza się złożenie oferty częściowej: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nie.</w:t>
      </w:r>
      <w:proofErr w:type="gramEnd"/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II.1.8) Czy dopuszcza się złożenie oferty wariantowej: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nie.</w:t>
      </w:r>
      <w:proofErr w:type="gramEnd"/>
    </w:p>
    <w:p w:rsidR="00C95E12" w:rsidRPr="00C95E12" w:rsidRDefault="00C95E12" w:rsidP="00C95E1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II.2) CZAS TRWANIA ZAMÓWIENIA LUB TERMIN WYKONANIA: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Zakończenie: 31.10.2015.</w:t>
      </w:r>
    </w:p>
    <w:p w:rsidR="00C95E12" w:rsidRPr="00C95E12" w:rsidRDefault="00C95E12" w:rsidP="00C95E12">
      <w:pPr>
        <w:spacing w:before="375" w:after="225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III.1) WADIUM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Informacja na temat wadium: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10000,00 PLN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III.2) ZALICZKI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III.3) WARUNKI UDZIAŁU W POSTĘPOWANIU ORAZ OPIS SPOSOBU DOKONYWANIA OCENY SPEŁNIANIA TYCH WARUNKÓW</w:t>
      </w:r>
    </w:p>
    <w:p w:rsidR="00C95E12" w:rsidRPr="00C95E12" w:rsidRDefault="00C95E12" w:rsidP="00C95E12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 3.1) Uprawnienia do wykonywania określonej działalności lub czynności, jeżeli przepisy prawa nakładają obowiązek ich posiadania</w:t>
      </w:r>
    </w:p>
    <w:p w:rsidR="00C95E12" w:rsidRPr="00C95E12" w:rsidRDefault="00C95E12" w:rsidP="00C95E12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C95E12" w:rsidRPr="00C95E12" w:rsidRDefault="00C95E12" w:rsidP="00C95E12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>Zamawiający nie precyzuje szczegółowego warunku, ocena na podstawie oświadczenia wykonawcy.</w:t>
      </w:r>
    </w:p>
    <w:p w:rsidR="00C95E12" w:rsidRPr="00C95E12" w:rsidRDefault="00C95E12" w:rsidP="00C95E12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III.3.2) Wiedza i doświadczenie</w:t>
      </w:r>
    </w:p>
    <w:p w:rsidR="00C95E12" w:rsidRPr="00C95E12" w:rsidRDefault="00C95E12" w:rsidP="00C95E12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C95E12" w:rsidRPr="00C95E12" w:rsidRDefault="00C95E12" w:rsidP="00C95E12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Warunek zostanie uznany za 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spełniony jeżeli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Wykonawca wykaże, że w okresie ostatnich 5 lat przed upływem terminu składania ofert, a jeżeli okres prowadzenia działalności jest krótszy - w tym okresie, wybudował lub odbudował minimum dwa zbiorniki wodne o łącznej powierzchni minimum 5000,00m2. Za najważniejsze roboty zamawiający uznaje budowę i odbudowę zbiorników wodnych. Ocena na podstawie załączonego do oferty wykazu robót oraz dowodów potwierdzających należyte wykonanie.</w:t>
      </w:r>
    </w:p>
    <w:p w:rsidR="00C95E12" w:rsidRPr="00C95E12" w:rsidRDefault="00C95E12" w:rsidP="00C95E12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III.3.3) Potencjał techniczny</w:t>
      </w:r>
    </w:p>
    <w:p w:rsidR="00C95E12" w:rsidRPr="00C95E12" w:rsidRDefault="00C95E12" w:rsidP="00C95E12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Opis sposobu dokonywania oceny spełniania tego warunku</w:t>
      </w:r>
    </w:p>
    <w:p w:rsidR="00C95E12" w:rsidRPr="00C95E12" w:rsidRDefault="00C95E12" w:rsidP="00C95E12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>Zamawiający nie precyzuje szczegółowego warunku, ocena na podstawie oświadczenia wykonawcy.</w:t>
      </w:r>
    </w:p>
    <w:p w:rsidR="00C95E12" w:rsidRPr="00C95E12" w:rsidRDefault="00C95E12" w:rsidP="00C95E12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III.3.4) Osoby zdolne do wykonania zamówienia</w:t>
      </w:r>
    </w:p>
    <w:p w:rsidR="00C95E12" w:rsidRPr="00C95E12" w:rsidRDefault="00C95E12" w:rsidP="00C95E12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C95E12" w:rsidRPr="00C95E12" w:rsidRDefault="00C95E12" w:rsidP="00C95E12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>Zamawiający nie precyzuje szczegółowego warunku, ocena na podstawie oświadczenia wykonawcy.</w:t>
      </w:r>
    </w:p>
    <w:p w:rsidR="00C95E12" w:rsidRPr="00C95E12" w:rsidRDefault="00C95E12" w:rsidP="00C95E12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III.3.5) Sytuacja ekonomiczna i finansowa</w:t>
      </w:r>
    </w:p>
    <w:p w:rsidR="00C95E12" w:rsidRPr="00C95E12" w:rsidRDefault="00C95E12" w:rsidP="00C95E12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C95E12" w:rsidRPr="00C95E12" w:rsidRDefault="00C95E12" w:rsidP="00C95E12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>Zamawiający nie precyzuje szczegółowego warunku, ocena na podstawie oświadczenia wykonawcy.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C95E12" w:rsidRPr="00C95E12" w:rsidRDefault="00C95E12" w:rsidP="00C95E12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wykaz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C95E12" w:rsidRPr="00C95E12" w:rsidRDefault="00C95E12" w:rsidP="00C95E12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oświadczenie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o braku podstaw do wykluczenia;</w:t>
      </w:r>
    </w:p>
    <w:p w:rsidR="00C95E12" w:rsidRPr="00C95E12" w:rsidRDefault="00C95E12" w:rsidP="00C95E12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aktualny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C95E12" w:rsidRPr="00C95E12" w:rsidRDefault="00C95E12" w:rsidP="00C95E12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wykonawca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III.4.3) Dokumenty podmiotów zagranicznych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III.4.3.1) </w:t>
      </w:r>
      <w:proofErr w:type="gramStart"/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dokument</w:t>
      </w:r>
      <w:proofErr w:type="gramEnd"/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wystawiony w kraju, w którym ma siedzibę lub miejsce zamieszkania potwierdzający, że:</w:t>
      </w:r>
    </w:p>
    <w:p w:rsidR="00C95E12" w:rsidRPr="00C95E12" w:rsidRDefault="00C95E12" w:rsidP="00C95E12">
      <w:pPr>
        <w:numPr>
          <w:ilvl w:val="0"/>
          <w:numId w:val="6"/>
        </w:numPr>
        <w:spacing w:before="100" w:beforeAutospacing="1" w:after="180" w:line="240" w:lineRule="auto"/>
        <w:ind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nie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III.4.4) Dokumenty dotyczące przynależności do tej samej grupy kapitałowej</w:t>
      </w:r>
    </w:p>
    <w:p w:rsidR="00C95E12" w:rsidRPr="00C95E12" w:rsidRDefault="00C95E12" w:rsidP="00C95E12">
      <w:pPr>
        <w:numPr>
          <w:ilvl w:val="0"/>
          <w:numId w:val="7"/>
        </w:numPr>
        <w:spacing w:before="100" w:beforeAutospacing="1" w:after="180" w:line="240" w:lineRule="auto"/>
        <w:ind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lista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podmiotów należących do tej samej grupy kapitałowej w rozumieniu ustawy z dnia 16 lutego 2007 r. o ochronie konkurencji i konsumentów albo informacji o tym, że nie należy do grupy kapitałowej;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III.6) INNE DOKUMENTY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Inne dokumenty niewymienione w pkt III.4) </w:t>
      </w:r>
      <w:proofErr w:type="gramStart"/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albo</w:t>
      </w:r>
      <w:proofErr w:type="gramEnd"/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w pkt III.5)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>Kosztorys ofertowy zgodny z przedmiarem robót.</w:t>
      </w:r>
    </w:p>
    <w:p w:rsidR="00C95E12" w:rsidRPr="00C95E12" w:rsidRDefault="00C95E12" w:rsidP="00C95E12">
      <w:pPr>
        <w:spacing w:before="375" w:after="225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SEKCJA IV: PROCEDURA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IV.1) TRYB UDZIELENIA ZAMÓWIENIA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IV.1.1) Tryb udzielenia zamówienia: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przetarg nieograniczony.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IV.2) KRYTERIA OCENY OFERT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IV.2.1) Kryteria oceny ofert: 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>cena oraz inne kryteria związane z przedmiotem zamówienia:</w:t>
      </w:r>
    </w:p>
    <w:p w:rsidR="00C95E12" w:rsidRPr="00C95E12" w:rsidRDefault="00C95E12" w:rsidP="00C95E12">
      <w:pPr>
        <w:numPr>
          <w:ilvl w:val="0"/>
          <w:numId w:val="8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lastRenderedPageBreak/>
        <w:t>1 - Cena - 99</w:t>
      </w:r>
    </w:p>
    <w:p w:rsidR="00C95E12" w:rsidRPr="00C95E12" w:rsidRDefault="00C95E12" w:rsidP="00C95E12">
      <w:pPr>
        <w:numPr>
          <w:ilvl w:val="0"/>
          <w:numId w:val="8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sz w:val="20"/>
          <w:szCs w:val="20"/>
          <w:lang w:eastAsia="pl-PL"/>
        </w:rPr>
        <w:t>2 - Okres gwarancji - 1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IV.2.2)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248"/>
      </w:tblGrid>
      <w:tr w:rsidR="00C95E12" w:rsidRPr="00C95E12" w:rsidTr="00C95E12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5E12" w:rsidRPr="00C95E12" w:rsidRDefault="00C95E12" w:rsidP="00C95E1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C95E12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95E12" w:rsidRPr="00C95E12" w:rsidRDefault="00C95E12" w:rsidP="00C95E1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C95E12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przeprowadzona</w:t>
            </w:r>
            <w:proofErr w:type="gramEnd"/>
            <w:r w:rsidRPr="00C95E12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 xml:space="preserve"> będzie aukcja elektroniczna,</w:t>
            </w:r>
            <w:r w:rsidRPr="00C95E1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 xml:space="preserve"> adres strony, na której będzie prowadzona: </w:t>
            </w:r>
          </w:p>
        </w:tc>
      </w:tr>
    </w:tbl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IV.4) INFORMACJE ADMINISTRACYJNE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IV.4.1)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http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://zakrzew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bip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gmina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pl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Urząd Gminy Zakrzew, Zakrzew51, 26-652 Zakrzew, pok. 17.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25.08.2015 godzina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09:55, miejsce</w:t>
      </w:r>
      <w:proofErr w:type="gramEnd"/>
      <w:r w:rsidRPr="00C95E12">
        <w:rPr>
          <w:rFonts w:ascii="Arial" w:eastAsia="Times New Roman" w:hAnsi="Arial" w:cs="Arial"/>
          <w:sz w:val="20"/>
          <w:szCs w:val="20"/>
          <w:lang w:eastAsia="pl-PL"/>
        </w:rPr>
        <w:t>: Urząd Gminy Zakrzew, Zakrzew51, 26-652 Zakrzew, pok. 17.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IV.4.5) Termin związania ofertą: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okres w dniach: 30 (od ostatecznego terminu składania ofert).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IV.4.16) Informacje dodatkowe, w tym dotyczące finansowania projektu/programu ze środków Unii Europejskiej:</w:t>
      </w:r>
      <w:r w:rsidRPr="00C95E12">
        <w:rPr>
          <w:rFonts w:ascii="Arial" w:eastAsia="Times New Roman" w:hAnsi="Arial" w:cs="Arial"/>
          <w:sz w:val="20"/>
          <w:szCs w:val="20"/>
          <w:lang w:eastAsia="pl-PL"/>
        </w:rPr>
        <w:t xml:space="preserve"> Nie dotyczy.</w:t>
      </w:r>
    </w:p>
    <w:p w:rsidR="00C95E12" w:rsidRPr="00C95E12" w:rsidRDefault="00C95E12" w:rsidP="00C95E12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C95E1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proofErr w:type="gramStart"/>
      <w:r w:rsidRPr="00C95E12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:rsidR="00C95E12" w:rsidRPr="00C95E12" w:rsidRDefault="00C95E12" w:rsidP="00C95E1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proofErr w:type="gramEnd"/>
    </w:p>
    <w:p w:rsidR="002B17FA" w:rsidRDefault="002B17FA" w:rsidP="00C95E12">
      <w:pPr>
        <w:spacing w:line="240" w:lineRule="auto"/>
      </w:pPr>
    </w:p>
    <w:p w:rsidR="003602EF" w:rsidRDefault="003602EF" w:rsidP="003602EF">
      <w:pPr>
        <w:spacing w:after="0" w:line="240" w:lineRule="auto"/>
      </w:pPr>
    </w:p>
    <w:p w:rsidR="003602EF" w:rsidRPr="003602EF" w:rsidRDefault="003602EF" w:rsidP="003602EF">
      <w:pPr>
        <w:spacing w:after="0" w:line="240" w:lineRule="auto"/>
        <w:ind w:left="6372"/>
        <w:rPr>
          <w:b/>
        </w:rPr>
      </w:pPr>
      <w:bookmarkStart w:id="0" w:name="_GoBack"/>
      <w:r w:rsidRPr="003602EF">
        <w:rPr>
          <w:b/>
        </w:rPr>
        <w:t>Podpisał</w:t>
      </w:r>
      <w:proofErr w:type="gramStart"/>
      <w:r w:rsidRPr="003602EF">
        <w:rPr>
          <w:b/>
        </w:rPr>
        <w:t>:</w:t>
      </w:r>
      <w:r w:rsidRPr="003602EF">
        <w:rPr>
          <w:b/>
        </w:rPr>
        <w:br/>
        <w:t xml:space="preserve"> Sławomir</w:t>
      </w:r>
      <w:proofErr w:type="gramEnd"/>
      <w:r w:rsidRPr="003602EF">
        <w:rPr>
          <w:b/>
        </w:rPr>
        <w:t xml:space="preserve"> Białkowski </w:t>
      </w:r>
    </w:p>
    <w:p w:rsidR="003602EF" w:rsidRPr="003602EF" w:rsidRDefault="003602EF" w:rsidP="003602EF">
      <w:pPr>
        <w:spacing w:after="0" w:line="240" w:lineRule="auto"/>
        <w:ind w:left="6372"/>
        <w:rPr>
          <w:b/>
        </w:rPr>
      </w:pPr>
      <w:r w:rsidRPr="003602EF">
        <w:rPr>
          <w:b/>
        </w:rPr>
        <w:t>Wójt Gminy Zakrzew</w:t>
      </w:r>
      <w:bookmarkEnd w:id="0"/>
    </w:p>
    <w:sectPr w:rsidR="003602EF" w:rsidRPr="003602EF" w:rsidSect="00C95E12">
      <w:pgSz w:w="11906" w:h="16838"/>
      <w:pgMar w:top="993" w:right="991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414E7"/>
    <w:multiLevelType w:val="multilevel"/>
    <w:tmpl w:val="118C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64FEA"/>
    <w:multiLevelType w:val="multilevel"/>
    <w:tmpl w:val="1F56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7255"/>
    <w:multiLevelType w:val="multilevel"/>
    <w:tmpl w:val="D0C6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7903C0"/>
    <w:multiLevelType w:val="multilevel"/>
    <w:tmpl w:val="F1E4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C879A8"/>
    <w:multiLevelType w:val="multilevel"/>
    <w:tmpl w:val="FD0E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91448B"/>
    <w:multiLevelType w:val="multilevel"/>
    <w:tmpl w:val="BC90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BA1E25"/>
    <w:multiLevelType w:val="multilevel"/>
    <w:tmpl w:val="5158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4410E5"/>
    <w:multiLevelType w:val="multilevel"/>
    <w:tmpl w:val="CDF2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E12"/>
    <w:rsid w:val="002B17FA"/>
    <w:rsid w:val="003602EF"/>
    <w:rsid w:val="00C9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95E1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95E12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C95E12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C95E12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old">
    <w:name w:val="bold"/>
    <w:basedOn w:val="Normalny"/>
    <w:rsid w:val="00C95E12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xt21">
    <w:name w:val="text21"/>
    <w:basedOn w:val="Domylnaczcionkaakapitu"/>
    <w:rsid w:val="00C95E12"/>
    <w:rPr>
      <w:rFonts w:ascii="Verdana" w:hAnsi="Verdana" w:hint="default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95E1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95E12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C95E12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C95E12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old">
    <w:name w:val="bold"/>
    <w:basedOn w:val="Normalny"/>
    <w:rsid w:val="00C95E12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xt21">
    <w:name w:val="text21"/>
    <w:basedOn w:val="Domylnaczcionkaakapitu"/>
    <w:rsid w:val="00C95E12"/>
    <w:rPr>
      <w:rFonts w:ascii="Verdana" w:hAnsi="Verdana" w:hint="default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7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215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rzew.bip.gmina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1046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2</cp:revision>
  <dcterms:created xsi:type="dcterms:W3CDTF">2015-08-10T12:26:00Z</dcterms:created>
  <dcterms:modified xsi:type="dcterms:W3CDTF">2015-08-10T12:28:00Z</dcterms:modified>
</cp:coreProperties>
</file>