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379" w:rsidRDefault="00336379" w:rsidP="00336379">
      <w:pPr>
        <w:jc w:val="center"/>
        <w:rPr>
          <w:b/>
          <w:sz w:val="24"/>
          <w:szCs w:val="24"/>
          <w:u w:val="single"/>
        </w:rPr>
      </w:pPr>
      <w:r w:rsidRPr="00336379">
        <w:rPr>
          <w:b/>
          <w:sz w:val="24"/>
          <w:szCs w:val="24"/>
          <w:u w:val="single"/>
        </w:rPr>
        <w:t>P R O T O K Ó Ł  NR VI</w:t>
      </w:r>
      <w:r w:rsidR="00A5435F">
        <w:rPr>
          <w:b/>
          <w:sz w:val="24"/>
          <w:szCs w:val="24"/>
          <w:u w:val="single"/>
        </w:rPr>
        <w:t>I</w:t>
      </w:r>
      <w:r w:rsidR="00B37415">
        <w:rPr>
          <w:b/>
          <w:sz w:val="24"/>
          <w:szCs w:val="24"/>
          <w:u w:val="single"/>
        </w:rPr>
        <w:t>I</w:t>
      </w:r>
      <w:r w:rsidRPr="00336379">
        <w:rPr>
          <w:b/>
          <w:sz w:val="24"/>
          <w:szCs w:val="24"/>
          <w:u w:val="single"/>
        </w:rPr>
        <w:t>/2015</w:t>
      </w:r>
    </w:p>
    <w:p w:rsidR="00336379" w:rsidRDefault="00336379" w:rsidP="00336379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z obrad sesji Rady Gminy </w:t>
      </w:r>
      <w:r w:rsidR="00DE44C8">
        <w:rPr>
          <w:b/>
          <w:sz w:val="24"/>
          <w:szCs w:val="24"/>
          <w:u w:val="single"/>
        </w:rPr>
        <w:t xml:space="preserve">w Zakrzewie z dnia </w:t>
      </w:r>
      <w:r w:rsidR="00A5435F">
        <w:rPr>
          <w:b/>
          <w:sz w:val="24"/>
          <w:szCs w:val="24"/>
          <w:u w:val="single"/>
        </w:rPr>
        <w:t>25</w:t>
      </w:r>
      <w:r w:rsidR="00DE44C8">
        <w:rPr>
          <w:b/>
          <w:sz w:val="24"/>
          <w:szCs w:val="24"/>
          <w:u w:val="single"/>
        </w:rPr>
        <w:t xml:space="preserve"> </w:t>
      </w:r>
      <w:r w:rsidR="00A5435F">
        <w:rPr>
          <w:b/>
          <w:sz w:val="24"/>
          <w:szCs w:val="24"/>
          <w:u w:val="single"/>
        </w:rPr>
        <w:t>maja</w:t>
      </w:r>
      <w:r w:rsidR="00DE44C8">
        <w:rPr>
          <w:b/>
          <w:sz w:val="24"/>
          <w:szCs w:val="24"/>
          <w:u w:val="single"/>
        </w:rPr>
        <w:t xml:space="preserve"> 2015 roku</w:t>
      </w:r>
    </w:p>
    <w:p w:rsidR="00DE44C8" w:rsidRDefault="00DE44C8" w:rsidP="00336379">
      <w:pPr>
        <w:jc w:val="center"/>
        <w:rPr>
          <w:b/>
          <w:sz w:val="24"/>
          <w:szCs w:val="24"/>
          <w:u w:val="single"/>
        </w:rPr>
      </w:pPr>
    </w:p>
    <w:p w:rsidR="00DE44C8" w:rsidRDefault="00DE44C8" w:rsidP="00DE44C8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1. Otwarcie VI</w:t>
      </w:r>
      <w:r w:rsidR="00A5435F">
        <w:rPr>
          <w:b/>
          <w:sz w:val="24"/>
          <w:szCs w:val="24"/>
          <w:u w:val="single"/>
        </w:rPr>
        <w:t>I</w:t>
      </w:r>
      <w:r w:rsidR="003B4528">
        <w:rPr>
          <w:b/>
          <w:sz w:val="24"/>
          <w:szCs w:val="24"/>
          <w:u w:val="single"/>
        </w:rPr>
        <w:t>I</w:t>
      </w:r>
      <w:r>
        <w:rPr>
          <w:b/>
          <w:sz w:val="24"/>
          <w:szCs w:val="24"/>
          <w:u w:val="single"/>
        </w:rPr>
        <w:t xml:space="preserve"> sesji Rady Gminy i stwierdzenie quorum.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dniu </w:t>
      </w:r>
      <w:r w:rsidR="00A5435F">
        <w:rPr>
          <w:sz w:val="24"/>
          <w:szCs w:val="24"/>
        </w:rPr>
        <w:t>25</w:t>
      </w:r>
      <w:r>
        <w:rPr>
          <w:sz w:val="24"/>
          <w:szCs w:val="24"/>
        </w:rPr>
        <w:t xml:space="preserve"> </w:t>
      </w:r>
      <w:r w:rsidR="00A5435F">
        <w:rPr>
          <w:sz w:val="24"/>
          <w:szCs w:val="24"/>
        </w:rPr>
        <w:t>maja</w:t>
      </w:r>
      <w:r>
        <w:rPr>
          <w:sz w:val="24"/>
          <w:szCs w:val="24"/>
        </w:rPr>
        <w:t xml:space="preserve"> 2015 r. odbyły się obrady sesji Rady Gminy.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Posiedzenie rozpoczęto o godz. 10.00, a zakończono o godz. 1</w:t>
      </w:r>
      <w:r w:rsidR="00A5435F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B37415">
        <w:rPr>
          <w:sz w:val="24"/>
          <w:szCs w:val="24"/>
        </w:rPr>
        <w:t>3</w:t>
      </w:r>
      <w:r>
        <w:rPr>
          <w:sz w:val="24"/>
          <w:szCs w:val="24"/>
        </w:rPr>
        <w:t>0.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B37415" w:rsidRDefault="00DE44C8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 Radnych</w:t>
      </w:r>
    </w:p>
    <w:p w:rsidR="00DE44C8" w:rsidRDefault="00A5435F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E44C8">
        <w:rPr>
          <w:sz w:val="24"/>
          <w:szCs w:val="24"/>
        </w:rPr>
        <w:t>) p. Wójta – Sławomira Białkowskiego</w:t>
      </w:r>
    </w:p>
    <w:p w:rsidR="00DE44C8" w:rsidRDefault="00A5435F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E44C8">
        <w:rPr>
          <w:sz w:val="24"/>
          <w:szCs w:val="24"/>
        </w:rPr>
        <w:t>) p. Skarbnik – Danutę Seweryn</w:t>
      </w:r>
    </w:p>
    <w:p w:rsidR="00DE44C8" w:rsidRDefault="00A5435F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E44C8">
        <w:rPr>
          <w:sz w:val="24"/>
          <w:szCs w:val="24"/>
        </w:rPr>
        <w:t>) p. Sekretarz – Marzennę Nosowską</w:t>
      </w:r>
    </w:p>
    <w:p w:rsidR="0067624F" w:rsidRDefault="00A5435F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E44C8">
        <w:rPr>
          <w:sz w:val="24"/>
          <w:szCs w:val="24"/>
        </w:rPr>
        <w:t>)</w:t>
      </w:r>
      <w:r w:rsidR="0067624F">
        <w:rPr>
          <w:sz w:val="24"/>
          <w:szCs w:val="24"/>
        </w:rPr>
        <w:t xml:space="preserve"> </w:t>
      </w:r>
      <w:r w:rsidR="00DE44C8">
        <w:rPr>
          <w:sz w:val="24"/>
          <w:szCs w:val="24"/>
        </w:rPr>
        <w:t xml:space="preserve">Zaproszonych gości: </w:t>
      </w:r>
      <w:r>
        <w:rPr>
          <w:sz w:val="24"/>
          <w:szCs w:val="24"/>
        </w:rPr>
        <w:t>prezesa</w:t>
      </w:r>
      <w:r w:rsidR="00B37415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Cezarego </w:t>
      </w:r>
      <w:proofErr w:type="spellStart"/>
      <w:r>
        <w:rPr>
          <w:sz w:val="24"/>
          <w:szCs w:val="24"/>
        </w:rPr>
        <w:t>Nowka</w:t>
      </w:r>
      <w:proofErr w:type="spellEnd"/>
      <w:r>
        <w:rPr>
          <w:sz w:val="24"/>
          <w:szCs w:val="24"/>
        </w:rPr>
        <w:t xml:space="preserve"> z Lokalnej Grupy Działania „Razem dla Radomki”</w:t>
      </w:r>
      <w:r w:rsidR="0067624F">
        <w:rPr>
          <w:sz w:val="24"/>
          <w:szCs w:val="24"/>
        </w:rPr>
        <w:t>.</w:t>
      </w:r>
    </w:p>
    <w:p w:rsidR="0067624F" w:rsidRDefault="0067624F" w:rsidP="0067624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Następnie stwierdził quorum pozwalające na podejmowanie prawomocnych uchwał. 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godz. 10.00 obecnych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radnych.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</w:p>
    <w:p w:rsidR="0067624F" w:rsidRDefault="0067624F" w:rsidP="00DE44C8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2. Przyjęcie porządku obrad.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przedstawił proponowany porządek obrad</w:t>
      </w:r>
      <w:r w:rsidR="00FE69F5">
        <w:rPr>
          <w:sz w:val="24"/>
          <w:szCs w:val="24"/>
        </w:rPr>
        <w:t xml:space="preserve"> i poprosił o jego przyjęcie</w:t>
      </w:r>
      <w:r>
        <w:rPr>
          <w:sz w:val="24"/>
          <w:szCs w:val="24"/>
        </w:rPr>
        <w:t>.</w:t>
      </w:r>
    </w:p>
    <w:p w:rsidR="00E62CDE" w:rsidRDefault="00E62CDE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 głosowało „za”, 0p, 0w.</w:t>
      </w:r>
    </w:p>
    <w:p w:rsidR="00DE44C8" w:rsidRDefault="00E62CDE" w:rsidP="00E62CDE">
      <w:pPr>
        <w:spacing w:after="0" w:line="240" w:lineRule="auto"/>
        <w:jc w:val="both"/>
        <w:rPr>
          <w:sz w:val="24"/>
          <w:szCs w:val="24"/>
          <w:u w:val="single"/>
        </w:rPr>
      </w:pPr>
      <w:r w:rsidRPr="00E62CDE">
        <w:rPr>
          <w:sz w:val="24"/>
          <w:szCs w:val="24"/>
          <w:u w:val="single"/>
        </w:rPr>
        <w:t>Porządek obrad przedstawia się następująco:</w:t>
      </w:r>
    </w:p>
    <w:p w:rsidR="00E62CDE" w:rsidRDefault="00E62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Otwarcie VI</w:t>
      </w:r>
      <w:r w:rsidR="00FE69F5">
        <w:rPr>
          <w:sz w:val="24"/>
          <w:szCs w:val="24"/>
        </w:rPr>
        <w:t>I</w:t>
      </w:r>
      <w:r w:rsidR="00B82AA8">
        <w:rPr>
          <w:sz w:val="24"/>
          <w:szCs w:val="24"/>
        </w:rPr>
        <w:t>I</w:t>
      </w:r>
      <w:r>
        <w:rPr>
          <w:sz w:val="24"/>
          <w:szCs w:val="24"/>
        </w:rPr>
        <w:t xml:space="preserve"> Sesji Rady Gminy i stwierdzenie quorum.</w:t>
      </w:r>
    </w:p>
    <w:p w:rsidR="00E62CDE" w:rsidRDefault="00E62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4E4EAA">
        <w:rPr>
          <w:sz w:val="24"/>
          <w:szCs w:val="24"/>
        </w:rPr>
        <w:t>Przyjęcie porządku obrad.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Przyjęcie Protokołu Nr V</w:t>
      </w:r>
      <w:r w:rsidR="00FE69F5">
        <w:rPr>
          <w:sz w:val="24"/>
          <w:szCs w:val="24"/>
        </w:rPr>
        <w:t>I</w:t>
      </w:r>
      <w:r w:rsidR="00B82AA8">
        <w:rPr>
          <w:sz w:val="24"/>
          <w:szCs w:val="24"/>
        </w:rPr>
        <w:t>I</w:t>
      </w:r>
      <w:r>
        <w:rPr>
          <w:sz w:val="24"/>
          <w:szCs w:val="24"/>
        </w:rPr>
        <w:t xml:space="preserve">/2015 z dnia </w:t>
      </w:r>
      <w:r w:rsidR="00FE69F5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="00FE69F5">
        <w:rPr>
          <w:sz w:val="24"/>
          <w:szCs w:val="24"/>
        </w:rPr>
        <w:t>kwietnia</w:t>
      </w:r>
      <w:r>
        <w:rPr>
          <w:sz w:val="24"/>
          <w:szCs w:val="24"/>
        </w:rPr>
        <w:t xml:space="preserve"> 2015 roku.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Interpelacje i zapytania.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E4EAA">
        <w:rPr>
          <w:sz w:val="24"/>
          <w:szCs w:val="24"/>
        </w:rPr>
        <w:t xml:space="preserve">. </w:t>
      </w:r>
      <w:r w:rsidR="00FE69F5">
        <w:rPr>
          <w:sz w:val="24"/>
          <w:szCs w:val="24"/>
        </w:rPr>
        <w:t>Informacja na temat działalności Lokalnej Grupy Działania „Razem dla Radomki”.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E4EAA">
        <w:rPr>
          <w:sz w:val="24"/>
          <w:szCs w:val="24"/>
        </w:rPr>
        <w:t>. P</w:t>
      </w:r>
      <w:r w:rsidR="00FE69F5">
        <w:rPr>
          <w:sz w:val="24"/>
          <w:szCs w:val="24"/>
        </w:rPr>
        <w:t>rzyjęcie informacji „Ocena Zasobów Pomocy Społecznej”</w:t>
      </w:r>
      <w:r w:rsidR="004E4EAA">
        <w:rPr>
          <w:sz w:val="24"/>
          <w:szCs w:val="24"/>
        </w:rPr>
        <w:t>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E4EAA">
        <w:rPr>
          <w:sz w:val="24"/>
          <w:szCs w:val="24"/>
        </w:rPr>
        <w:t>. Podjęcie uchwały w sprawie wprowadzenia zmian do budżetu.</w:t>
      </w:r>
    </w:p>
    <w:p w:rsidR="00473D9B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4E4EAA">
        <w:rPr>
          <w:sz w:val="24"/>
          <w:szCs w:val="24"/>
        </w:rPr>
        <w:t xml:space="preserve">. </w:t>
      </w:r>
      <w:r w:rsidR="00473D9B">
        <w:rPr>
          <w:sz w:val="24"/>
          <w:szCs w:val="24"/>
        </w:rPr>
        <w:t>Odpowiedź na interpelacje i zapytania.</w:t>
      </w:r>
    </w:p>
    <w:p w:rsidR="00473D9B" w:rsidRDefault="00FE69F5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473D9B">
        <w:rPr>
          <w:sz w:val="24"/>
          <w:szCs w:val="24"/>
        </w:rPr>
        <w:t>. Sprawozdanie Wójta z pracy między sesjami.</w:t>
      </w:r>
    </w:p>
    <w:p w:rsidR="00473D9B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E69F5">
        <w:rPr>
          <w:sz w:val="24"/>
          <w:szCs w:val="24"/>
        </w:rPr>
        <w:t>0</w:t>
      </w:r>
      <w:r w:rsidR="00473D9B">
        <w:rPr>
          <w:sz w:val="24"/>
          <w:szCs w:val="24"/>
        </w:rPr>
        <w:t>. Wolne wnioski.</w:t>
      </w:r>
    </w:p>
    <w:p w:rsidR="00FE69F5" w:rsidRDefault="00FE69F5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11. Wizytacja obiektów i inwestycji w Gminie Zakrzew (wyjazd w teren).</w:t>
      </w:r>
    </w:p>
    <w:p w:rsidR="00473D9B" w:rsidRDefault="00FA653F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473D9B">
        <w:rPr>
          <w:sz w:val="24"/>
          <w:szCs w:val="24"/>
        </w:rPr>
        <w:t>. Zamknięcie obrad VI</w:t>
      </w:r>
      <w:r w:rsidR="00FE69F5">
        <w:rPr>
          <w:sz w:val="24"/>
          <w:szCs w:val="24"/>
        </w:rPr>
        <w:t>I</w:t>
      </w:r>
      <w:r w:rsidR="00B82AA8"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sesji Rady Gminy.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</w:p>
    <w:p w:rsidR="00C505A7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3. Przyjęcie Protokołu Nr V</w:t>
      </w:r>
      <w:r w:rsidR="00FE69F5">
        <w:rPr>
          <w:b/>
          <w:sz w:val="24"/>
          <w:szCs w:val="24"/>
          <w:u w:val="single"/>
        </w:rPr>
        <w:t>I</w:t>
      </w:r>
      <w:r w:rsidR="00B82AA8">
        <w:rPr>
          <w:b/>
          <w:sz w:val="24"/>
          <w:szCs w:val="24"/>
          <w:u w:val="single"/>
        </w:rPr>
        <w:t>I</w:t>
      </w:r>
      <w:r>
        <w:rPr>
          <w:b/>
          <w:sz w:val="24"/>
          <w:szCs w:val="24"/>
          <w:u w:val="single"/>
        </w:rPr>
        <w:t xml:space="preserve">/2015 z dnia </w:t>
      </w:r>
      <w:r w:rsidR="00FE69F5">
        <w:rPr>
          <w:b/>
          <w:sz w:val="24"/>
          <w:szCs w:val="24"/>
          <w:u w:val="single"/>
        </w:rPr>
        <w:t>10</w:t>
      </w:r>
      <w:r w:rsidR="00B82AA8">
        <w:rPr>
          <w:b/>
          <w:sz w:val="24"/>
          <w:szCs w:val="24"/>
          <w:u w:val="single"/>
        </w:rPr>
        <w:t xml:space="preserve"> </w:t>
      </w:r>
      <w:r w:rsidR="00FE69F5">
        <w:rPr>
          <w:b/>
          <w:sz w:val="24"/>
          <w:szCs w:val="24"/>
          <w:u w:val="single"/>
        </w:rPr>
        <w:t>kwietnia</w:t>
      </w:r>
      <w:r w:rsidR="00B82AA8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2015 roku.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zapytał, czy ktoś z radnych wnosi zas</w:t>
      </w:r>
      <w:r w:rsidR="00B82AA8">
        <w:rPr>
          <w:sz w:val="24"/>
          <w:szCs w:val="24"/>
        </w:rPr>
        <w:t>trzeżenia lub uwagi do protokołu</w:t>
      </w:r>
      <w:r>
        <w:rPr>
          <w:sz w:val="24"/>
          <w:szCs w:val="24"/>
        </w:rPr>
        <w:t>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C505A7" w:rsidRP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Rada Gminy w obecności 1</w:t>
      </w:r>
      <w:r w:rsidR="003B4528">
        <w:rPr>
          <w:sz w:val="24"/>
          <w:szCs w:val="24"/>
        </w:rPr>
        <w:t>3 radnych – 13</w:t>
      </w:r>
      <w:r>
        <w:rPr>
          <w:sz w:val="24"/>
          <w:szCs w:val="24"/>
        </w:rPr>
        <w:t xml:space="preserve"> głosami za, bez zastrzeżeń i uwag przyjęła w/w protok</w:t>
      </w:r>
      <w:r w:rsidR="00FE69F5">
        <w:rPr>
          <w:sz w:val="24"/>
          <w:szCs w:val="24"/>
        </w:rPr>
        <w:t>ó</w:t>
      </w:r>
      <w:r>
        <w:rPr>
          <w:sz w:val="24"/>
          <w:szCs w:val="24"/>
        </w:rPr>
        <w:t>ł.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</w:p>
    <w:p w:rsidR="00473D9B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</w:t>
      </w:r>
      <w:r w:rsidR="00DB7339">
        <w:rPr>
          <w:b/>
          <w:sz w:val="24"/>
          <w:szCs w:val="24"/>
          <w:u w:val="single"/>
        </w:rPr>
        <w:t>4</w:t>
      </w:r>
      <w:r w:rsidR="00473D9B">
        <w:rPr>
          <w:b/>
          <w:sz w:val="24"/>
          <w:szCs w:val="24"/>
          <w:u w:val="single"/>
        </w:rPr>
        <w:t>. Interpelacje i zapytania.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Nikt z radnych nie złożył interpelacji i zapytania.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</w:p>
    <w:p w:rsidR="00473D9B" w:rsidRPr="00473D9B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</w:t>
      </w:r>
      <w:r w:rsidR="00DB7339">
        <w:rPr>
          <w:b/>
          <w:sz w:val="24"/>
          <w:szCs w:val="24"/>
          <w:u w:val="single"/>
        </w:rPr>
        <w:t>5</w:t>
      </w:r>
      <w:r w:rsidR="00473D9B">
        <w:rPr>
          <w:b/>
          <w:sz w:val="24"/>
          <w:szCs w:val="24"/>
          <w:u w:val="single"/>
        </w:rPr>
        <w:t xml:space="preserve">. </w:t>
      </w:r>
      <w:r w:rsidR="00FE69F5" w:rsidRPr="00FE69F5">
        <w:rPr>
          <w:b/>
          <w:sz w:val="24"/>
          <w:szCs w:val="24"/>
          <w:u w:val="single"/>
        </w:rPr>
        <w:t>Informacja na temat działalności Lokalnej Grupy Działania „Razem dla Radomki”.</w:t>
      </w:r>
    </w:p>
    <w:p w:rsidR="00DB7339" w:rsidRDefault="00FE69F5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Informację przedstawił Pan Prezes Cezary Nowak.</w:t>
      </w:r>
    </w:p>
    <w:p w:rsidR="006B0A9E" w:rsidRDefault="00FE69F5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Kończy się okres programowania i chce przedstawić zebranym prezentację tego co udało się zrobić w tym okresie.</w:t>
      </w:r>
      <w:r w:rsidR="006B0A9E">
        <w:rPr>
          <w:sz w:val="24"/>
          <w:szCs w:val="24"/>
        </w:rPr>
        <w:t xml:space="preserve"> Działania realizowano na podstawie przyjętej Lokalnej Strategii Rozwoju. Stowarzyszenie powstało w 2008 r. zostało wpisane do Krajowego Rejestru Sądowego 15 grudnia 2008 r. Swoim zasięgiem działania obejmuje 6 gmin: Jedlińsk, Przytyk, Zakrzew, Przysuchę, Wolanów i Wieniawę. Jest organizacją działającą w ramach europejskiego programu LEADER na rzecz rozwoju obszarów wiejskich. Realizuje zadania. które przyczyniają się do rozwoju i wzrostu atrakcyjności regionu. Cele LGD przedstawione są na stronie internetowej </w:t>
      </w:r>
      <w:hyperlink r:id="rId5" w:history="1">
        <w:r w:rsidR="006B0A9E" w:rsidRPr="00BC64E6">
          <w:rPr>
            <w:rStyle w:val="Hipercze"/>
            <w:sz w:val="24"/>
            <w:szCs w:val="24"/>
          </w:rPr>
          <w:t>www.razemdlaradomki.pl</w:t>
        </w:r>
      </w:hyperlink>
      <w:r w:rsidR="006B0A9E">
        <w:rPr>
          <w:sz w:val="24"/>
          <w:szCs w:val="24"/>
        </w:rPr>
        <w:t xml:space="preserve"> </w:t>
      </w:r>
    </w:p>
    <w:p w:rsidR="006B0A9E" w:rsidRDefault="006B0A9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sesję przybył radny Leszek Kurkiewicz.</w:t>
      </w:r>
    </w:p>
    <w:p w:rsidR="00FE69F5" w:rsidRDefault="006B0A9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Dzięki podpisanym umow</w:t>
      </w:r>
      <w:r w:rsidR="00776AEE">
        <w:rPr>
          <w:sz w:val="24"/>
          <w:szCs w:val="24"/>
        </w:rPr>
        <w:t>om</w:t>
      </w:r>
      <w:r>
        <w:rPr>
          <w:sz w:val="24"/>
          <w:szCs w:val="24"/>
        </w:rPr>
        <w:t xml:space="preserve"> udało się pozyskać 10.129.000 zł </w:t>
      </w:r>
      <w:r w:rsidR="001947B7">
        <w:rPr>
          <w:sz w:val="24"/>
          <w:szCs w:val="24"/>
        </w:rPr>
        <w:t>środków z programów – Odnowa i rozwój wsi, małe projekty i różnicowanie w kierunku działalności pozarolniczej.</w:t>
      </w:r>
    </w:p>
    <w:p w:rsidR="001947B7" w:rsidRDefault="001947B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Przybyła radna Agnieszka Korzysta.</w:t>
      </w:r>
    </w:p>
    <w:p w:rsidR="001947B7" w:rsidRDefault="001947B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latach 2009-2014 przeprowadzono 11 naborów wniosków we wszystkich działaniach. </w:t>
      </w:r>
      <w:r>
        <w:rPr>
          <w:sz w:val="24"/>
          <w:szCs w:val="24"/>
        </w:rPr>
        <w:br/>
        <w:t>O podziale środków decyduje 14-osobowe gremium w Radomiu, a ich decyzje są akceptowane w Warszawie. Ogółem złożono 179 projektów w tym dofinansowanie otrzymało 134 wnioski. Najwięcej było małych projektów do 50 tys. zł.</w:t>
      </w:r>
    </w:p>
    <w:p w:rsidR="001947B7" w:rsidRDefault="001947B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Gmina Zakrzew w ramach programu Odnowa i rozwój wsi zrealizowała projekty:</w:t>
      </w:r>
    </w:p>
    <w:p w:rsidR="001947B7" w:rsidRDefault="001947B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Centrum wsi Zakrzew – III etap.</w:t>
      </w:r>
    </w:p>
    <w:p w:rsidR="001947B7" w:rsidRDefault="001947B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C40FE">
        <w:rPr>
          <w:sz w:val="24"/>
          <w:szCs w:val="24"/>
        </w:rPr>
        <w:t>Budowa Domu Ludowego w Dąbrówce Nagórnej W.</w:t>
      </w:r>
    </w:p>
    <w:p w:rsidR="006C40FE" w:rsidRDefault="006C40F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Budowa Centrum Rekreacji w miejscowości Gulin.</w:t>
      </w:r>
    </w:p>
    <w:p w:rsidR="006C40FE" w:rsidRDefault="006C40F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Ekspozycja multimedialna w Muzeum Pożarnictwa w Dąbrówce Podłężnej.</w:t>
      </w:r>
    </w:p>
    <w:p w:rsidR="006C40FE" w:rsidRDefault="006C40F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Rozbudowa terenów rekreacyjnych w miejscowości Zakrzew Kolonia.</w:t>
      </w:r>
    </w:p>
    <w:p w:rsidR="006C40FE" w:rsidRDefault="00DD192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Utworzenie terenu rekreacyjnego w miejscowości Zakrzewska Wola.</w:t>
      </w:r>
      <w:r w:rsidR="006C40FE">
        <w:rPr>
          <w:sz w:val="24"/>
          <w:szCs w:val="24"/>
        </w:rPr>
        <w:t xml:space="preserve"> </w:t>
      </w:r>
    </w:p>
    <w:p w:rsidR="00DD192B" w:rsidRDefault="00DD192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Wyposażenie Gminnej Biblioteki Publicznej w Zakrzewie.</w:t>
      </w:r>
    </w:p>
    <w:p w:rsidR="00DD192B" w:rsidRDefault="00DD192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Łączne wsparcie 952.985 zł + środki własne.</w:t>
      </w:r>
    </w:p>
    <w:p w:rsidR="00DD192B" w:rsidRDefault="00DD192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ramach małych projektów zrealizowano łącznie 9 wniosków i uzyskano na te cele wsparcie łącznie 152.257 zł.</w:t>
      </w:r>
    </w:p>
    <w:p w:rsidR="00DD192B" w:rsidRDefault="00DD192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Projekty te dotyczyły realizacji zadań edukacyjnych i artystycznych dzięki którym zrealizowano szkolenie muzyczne, artystyczne, teatralne, zakupiono stroje ludowe, organizowano warsztaty taneczno-muzyczne.</w:t>
      </w:r>
    </w:p>
    <w:p w:rsidR="00DD192B" w:rsidRDefault="00DD192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Nowek </w:t>
      </w:r>
      <w:r w:rsidR="00B41670">
        <w:rPr>
          <w:sz w:val="24"/>
          <w:szCs w:val="24"/>
        </w:rPr>
        <w:t>omówił osiągnięcia LGD w tworzeniu i rozwoju mikroprzedsiębiorstw z tego działania 1 przedsięwzięcia z Gminy Zakrzew</w:t>
      </w:r>
      <w:r w:rsidR="00776AEE">
        <w:rPr>
          <w:sz w:val="24"/>
          <w:szCs w:val="24"/>
        </w:rPr>
        <w:t xml:space="preserve"> otrzymało dofinansowanie</w:t>
      </w:r>
      <w:r w:rsidR="00B41670">
        <w:rPr>
          <w:sz w:val="24"/>
          <w:szCs w:val="24"/>
        </w:rPr>
        <w:t>.</w:t>
      </w:r>
    </w:p>
    <w:p w:rsidR="00B41670" w:rsidRDefault="00B4167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ramach działalności LGD realizowana była promocja obszaru LGD za pośrednictwem stron internetowych, publikacji poświęconych turystyce regionalnej, inicjowanie nowych imprez cyklicznych, współpraca z partnerami reprezentującymi sektor publiczny, gospodarczy </w:t>
      </w:r>
      <w:r>
        <w:rPr>
          <w:sz w:val="24"/>
          <w:szCs w:val="24"/>
        </w:rPr>
        <w:br/>
        <w:t>i społeczny, udzielenie ponad 500 podmiotom wsparcia szkoleniowego.</w:t>
      </w:r>
    </w:p>
    <w:p w:rsidR="00B41670" w:rsidRDefault="00B4167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ramach działalności LGD pro</w:t>
      </w:r>
      <w:r w:rsidR="00776AEE">
        <w:rPr>
          <w:sz w:val="24"/>
          <w:szCs w:val="24"/>
        </w:rPr>
        <w:t>mowano</w:t>
      </w:r>
      <w:r>
        <w:rPr>
          <w:sz w:val="24"/>
          <w:szCs w:val="24"/>
        </w:rPr>
        <w:t xml:space="preserve"> przedsiębiorczość lokalną i </w:t>
      </w:r>
      <w:r w:rsidR="00776AEE">
        <w:rPr>
          <w:sz w:val="24"/>
          <w:szCs w:val="24"/>
        </w:rPr>
        <w:t xml:space="preserve">wpisano </w:t>
      </w:r>
      <w:r>
        <w:rPr>
          <w:sz w:val="24"/>
          <w:szCs w:val="24"/>
        </w:rPr>
        <w:t>kilka produktów na listę produktów regionalnych, m.in. paprykę przytycką, salceson wizytowy, szynkę zdziechowską, kiełbasę jałowcową i wiejską kiełbasę zdziechowską.</w:t>
      </w:r>
    </w:p>
    <w:p w:rsidR="00B41670" w:rsidRDefault="00B4167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tym czasie zrealizowano projekt Multimedialne Centrum Edukacji Lokalnej na co pozyskano 1,5 mln zł.</w:t>
      </w:r>
    </w:p>
    <w:p w:rsidR="00B41670" w:rsidRDefault="00B4167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Następny </w:t>
      </w:r>
      <w:r w:rsidR="00F84B86">
        <w:rPr>
          <w:sz w:val="24"/>
          <w:szCs w:val="24"/>
        </w:rPr>
        <w:t>okres programowania nastawiony jest na innowacyjność. Najpierw trzeba opracować nową Lokalną Strategię Rozwoju. Jest możliwość pozyskania ok. 8 mln zł + 2 mln zł na funkcjonowanie LGD.</w:t>
      </w:r>
    </w:p>
    <w:p w:rsidR="00AB52C7" w:rsidRDefault="00F84B86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Pierwsze konkursy zostaną ogłoszone</w:t>
      </w:r>
      <w:r w:rsidR="00AB52C7">
        <w:rPr>
          <w:sz w:val="24"/>
          <w:szCs w:val="24"/>
        </w:rPr>
        <w:t xml:space="preserve"> na przełomie III i IV kwarta</w:t>
      </w:r>
      <w:r w:rsidR="00776AEE">
        <w:rPr>
          <w:sz w:val="24"/>
          <w:szCs w:val="24"/>
        </w:rPr>
        <w:t>łu</w:t>
      </w:r>
      <w:r w:rsidR="00AB52C7">
        <w:rPr>
          <w:sz w:val="24"/>
          <w:szCs w:val="24"/>
        </w:rPr>
        <w:t>.</w:t>
      </w:r>
    </w:p>
    <w:p w:rsidR="00AB52C7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Radny Stawczyk Janusz zapytał czy środki przyznawane są corocznie czy jednorazowo. Pan Nowek odpowiedział, że z zgodnie z terminami konkursów.</w:t>
      </w:r>
    </w:p>
    <w:p w:rsidR="00AB52C7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Pan Mastalerz zapytał jakie są zasady sprawdzenia wydatkowania środków i co </w:t>
      </w:r>
      <w:r>
        <w:rPr>
          <w:sz w:val="24"/>
          <w:szCs w:val="24"/>
        </w:rPr>
        <w:br/>
        <w:t xml:space="preserve">z pracownikami czy można </w:t>
      </w:r>
      <w:r w:rsidR="00776AEE">
        <w:rPr>
          <w:sz w:val="24"/>
          <w:szCs w:val="24"/>
        </w:rPr>
        <w:t>z</w:t>
      </w:r>
      <w:r>
        <w:rPr>
          <w:sz w:val="24"/>
          <w:szCs w:val="24"/>
        </w:rPr>
        <w:t>a</w:t>
      </w:r>
      <w:r w:rsidR="00776AEE">
        <w:rPr>
          <w:sz w:val="24"/>
          <w:szCs w:val="24"/>
        </w:rPr>
        <w:t>t</w:t>
      </w:r>
      <w:r>
        <w:rPr>
          <w:sz w:val="24"/>
          <w:szCs w:val="24"/>
        </w:rPr>
        <w:t>rudnia</w:t>
      </w:r>
      <w:r w:rsidR="00776AEE">
        <w:rPr>
          <w:sz w:val="24"/>
          <w:szCs w:val="24"/>
        </w:rPr>
        <w:t>ć</w:t>
      </w:r>
      <w:r>
        <w:rPr>
          <w:sz w:val="24"/>
          <w:szCs w:val="24"/>
        </w:rPr>
        <w:t xml:space="preserve"> członków rodziny.</w:t>
      </w:r>
    </w:p>
    <w:p w:rsidR="00F84B86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Nowek wyjaśnił, że są zatrudnieni członkowie rodzin, ale musi być umowa o pracę.</w:t>
      </w:r>
    </w:p>
    <w:p w:rsidR="00AB52C7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Kontrola zrealizowanych działań obejmuje 5 lat.</w:t>
      </w:r>
    </w:p>
    <w:p w:rsidR="00AB52C7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wyjaśnił, że składane wnioski musza być powiązane ze strategią.</w:t>
      </w:r>
    </w:p>
    <w:p w:rsidR="00AB52C7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Mastalerz zapytał o adres realizacji projektu </w:t>
      </w:r>
      <w:r w:rsidR="00776AEE">
        <w:rPr>
          <w:sz w:val="24"/>
          <w:szCs w:val="24"/>
        </w:rPr>
        <w:t>czy</w:t>
      </w:r>
      <w:r>
        <w:rPr>
          <w:sz w:val="24"/>
          <w:szCs w:val="24"/>
        </w:rPr>
        <w:t xml:space="preserve"> projekt musi być realizowany na naszym terenie.</w:t>
      </w:r>
    </w:p>
    <w:p w:rsidR="00AB52C7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Pani Lewandowska zwróciła uwagę, że w projektach startują ludzie zamożni. Wójt powiedział, że trzeba mieć 50% wkładu własnego. </w:t>
      </w:r>
    </w:p>
    <w:p w:rsidR="00B41670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</w:t>
      </w:r>
      <w:r w:rsidR="00776AEE">
        <w:rPr>
          <w:sz w:val="24"/>
          <w:szCs w:val="24"/>
        </w:rPr>
        <w:t xml:space="preserve">RG </w:t>
      </w:r>
      <w:r>
        <w:rPr>
          <w:sz w:val="24"/>
          <w:szCs w:val="24"/>
        </w:rPr>
        <w:t xml:space="preserve">podziękował Panu </w:t>
      </w:r>
      <w:proofErr w:type="spellStart"/>
      <w:r>
        <w:rPr>
          <w:sz w:val="24"/>
          <w:szCs w:val="24"/>
        </w:rPr>
        <w:t>Nowkowi</w:t>
      </w:r>
      <w:proofErr w:type="spellEnd"/>
      <w:r>
        <w:rPr>
          <w:sz w:val="24"/>
          <w:szCs w:val="24"/>
        </w:rPr>
        <w:t xml:space="preserve"> za prezentację.</w:t>
      </w:r>
    </w:p>
    <w:p w:rsidR="00D612B6" w:rsidRDefault="00D612B6" w:rsidP="00E62CDE">
      <w:pPr>
        <w:spacing w:after="0" w:line="240" w:lineRule="auto"/>
        <w:jc w:val="both"/>
        <w:rPr>
          <w:sz w:val="24"/>
          <w:szCs w:val="24"/>
        </w:rPr>
      </w:pPr>
    </w:p>
    <w:p w:rsidR="00D612B6" w:rsidRDefault="00B22884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6</w:t>
      </w:r>
      <w:r w:rsidR="00D612B6">
        <w:rPr>
          <w:b/>
          <w:sz w:val="24"/>
          <w:szCs w:val="24"/>
          <w:u w:val="single"/>
        </w:rPr>
        <w:t>. P</w:t>
      </w:r>
      <w:r w:rsidR="00AB52C7">
        <w:rPr>
          <w:b/>
          <w:sz w:val="24"/>
          <w:szCs w:val="24"/>
          <w:u w:val="single"/>
        </w:rPr>
        <w:t>rzyjęcie informacji „Ocena zasobów Pomocy Społecznej”</w:t>
      </w:r>
      <w:r w:rsidR="00D612B6">
        <w:rPr>
          <w:b/>
          <w:sz w:val="24"/>
          <w:szCs w:val="24"/>
          <w:u w:val="single"/>
        </w:rPr>
        <w:t>.</w:t>
      </w:r>
    </w:p>
    <w:p w:rsidR="00243532" w:rsidRDefault="00AB52C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Kierownik Gminnego Ośrodka Pomocy Społecznej Pani Czerwonka przedstawiła informację </w:t>
      </w:r>
      <w:r w:rsidR="004732FB">
        <w:rPr>
          <w:sz w:val="24"/>
          <w:szCs w:val="24"/>
        </w:rPr>
        <w:br/>
      </w:r>
      <w:r>
        <w:rPr>
          <w:sz w:val="24"/>
          <w:szCs w:val="24"/>
        </w:rPr>
        <w:t xml:space="preserve">i wyjaśniła, że obowiązek </w:t>
      </w:r>
      <w:r w:rsidR="004732FB">
        <w:rPr>
          <w:sz w:val="24"/>
          <w:szCs w:val="24"/>
        </w:rPr>
        <w:t>przedstawienia informacji wynika z ustawy o pomocy społecznej, aby co roku taka informacja była przedstawiana.</w:t>
      </w:r>
    </w:p>
    <w:p w:rsidR="00243532" w:rsidRDefault="004732F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Radni przyjęli informacje bez uwag</w:t>
      </w:r>
      <w:r w:rsidR="00243532">
        <w:rPr>
          <w:sz w:val="24"/>
          <w:szCs w:val="24"/>
        </w:rPr>
        <w:t>.</w:t>
      </w:r>
    </w:p>
    <w:p w:rsidR="00DE7779" w:rsidRDefault="00DE7779" w:rsidP="00E62CDE">
      <w:pPr>
        <w:spacing w:after="0" w:line="240" w:lineRule="auto"/>
        <w:jc w:val="both"/>
        <w:rPr>
          <w:sz w:val="24"/>
          <w:szCs w:val="24"/>
        </w:rPr>
      </w:pPr>
    </w:p>
    <w:p w:rsidR="00DE7779" w:rsidRDefault="00DE7779" w:rsidP="00DE7779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</w:t>
      </w:r>
      <w:r w:rsidR="00243532">
        <w:rPr>
          <w:b/>
          <w:sz w:val="24"/>
          <w:szCs w:val="24"/>
          <w:u w:val="single"/>
        </w:rPr>
        <w:t>7</w:t>
      </w:r>
      <w:r>
        <w:rPr>
          <w:b/>
          <w:sz w:val="24"/>
          <w:szCs w:val="24"/>
          <w:u w:val="single"/>
        </w:rPr>
        <w:t>. Podjęcie uchwały w sprawie wprowadzenia zmian do budżetu.</w:t>
      </w:r>
    </w:p>
    <w:p w:rsidR="00DE7779" w:rsidRDefault="00DE7779" w:rsidP="00E62CDE">
      <w:pPr>
        <w:spacing w:after="0" w:line="240" w:lineRule="auto"/>
        <w:jc w:val="both"/>
        <w:rPr>
          <w:sz w:val="24"/>
          <w:szCs w:val="24"/>
        </w:rPr>
      </w:pPr>
    </w:p>
    <w:p w:rsidR="00243532" w:rsidRDefault="004732F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43532">
        <w:rPr>
          <w:sz w:val="24"/>
          <w:szCs w:val="24"/>
        </w:rPr>
        <w:t xml:space="preserve">rojektem </w:t>
      </w:r>
      <w:r>
        <w:rPr>
          <w:sz w:val="24"/>
          <w:szCs w:val="24"/>
        </w:rPr>
        <w:t>przedstawiła</w:t>
      </w:r>
      <w:r w:rsidR="00243532">
        <w:rPr>
          <w:sz w:val="24"/>
          <w:szCs w:val="24"/>
        </w:rPr>
        <w:t xml:space="preserve"> Pani Skarbnik. </w:t>
      </w:r>
    </w:p>
    <w:p w:rsidR="00243532" w:rsidRDefault="004732F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Zwiększa się plan dochodów o kwotę 206.460, w tym 198.460 zł z tytułu zwrotu środków europejskich związanych z realizacją inwestycji „Rozbudowa infrastruktury wodociągowej </w:t>
      </w:r>
      <w:r w:rsidR="00D26453">
        <w:rPr>
          <w:sz w:val="24"/>
          <w:szCs w:val="24"/>
        </w:rPr>
        <w:br/>
      </w:r>
      <w:r>
        <w:rPr>
          <w:sz w:val="24"/>
          <w:szCs w:val="24"/>
        </w:rPr>
        <w:t>i kanalizacyjnej w gminie Zakrzew”.</w:t>
      </w:r>
    </w:p>
    <w:p w:rsidR="004732FB" w:rsidRDefault="004732F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Zmniejsza się plan dochodów o 168.632 z tytułu zmniejszenia części</w:t>
      </w:r>
      <w:r w:rsidR="00D26453">
        <w:rPr>
          <w:sz w:val="24"/>
          <w:szCs w:val="24"/>
        </w:rPr>
        <w:t xml:space="preserve"> wyrównawczej subwencji ogólnej.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pod głosowanie uchwałę w sprawie wprowadzenia zmian </w:t>
      </w:r>
      <w:r w:rsidR="00F17272">
        <w:rPr>
          <w:sz w:val="24"/>
          <w:szCs w:val="24"/>
        </w:rPr>
        <w:br/>
      </w:r>
      <w:r>
        <w:rPr>
          <w:sz w:val="24"/>
          <w:szCs w:val="24"/>
        </w:rPr>
        <w:t>do budżetu.</w:t>
      </w:r>
    </w:p>
    <w:p w:rsidR="00106CDE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</w:t>
      </w:r>
      <w:r w:rsidR="00D26453">
        <w:rPr>
          <w:sz w:val="24"/>
          <w:szCs w:val="24"/>
        </w:rPr>
        <w:t>5</w:t>
      </w:r>
      <w:r>
        <w:rPr>
          <w:sz w:val="24"/>
          <w:szCs w:val="24"/>
        </w:rPr>
        <w:t xml:space="preserve"> radnych „za”, 0p, 0w.</w:t>
      </w:r>
    </w:p>
    <w:p w:rsidR="00F67A9E" w:rsidRDefault="00F67A9E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2439CA" w:rsidRDefault="00F17272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</w:t>
      </w:r>
      <w:r w:rsidR="00F67A9E"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</w:rPr>
        <w:t xml:space="preserve">. </w:t>
      </w:r>
      <w:r w:rsidR="003A7DB6">
        <w:rPr>
          <w:b/>
          <w:sz w:val="24"/>
          <w:szCs w:val="24"/>
          <w:u w:val="single"/>
        </w:rPr>
        <w:t>Odpowiedzi na interpelacje i zapytania.</w:t>
      </w:r>
    </w:p>
    <w:p w:rsidR="003A7DB6" w:rsidRDefault="003A7DB6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3A7DB6" w:rsidRDefault="003A7DB6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Nie było interpelacji </w:t>
      </w:r>
      <w:r w:rsidR="00D26453">
        <w:rPr>
          <w:sz w:val="24"/>
          <w:szCs w:val="24"/>
        </w:rPr>
        <w:t xml:space="preserve">i </w:t>
      </w:r>
      <w:r>
        <w:rPr>
          <w:sz w:val="24"/>
          <w:szCs w:val="24"/>
        </w:rPr>
        <w:t>zapytań.</w:t>
      </w:r>
    </w:p>
    <w:p w:rsidR="00862C6E" w:rsidRDefault="00862C6E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62C6E" w:rsidRDefault="00862C6E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</w:t>
      </w:r>
      <w:r w:rsidR="00D26453">
        <w:rPr>
          <w:b/>
          <w:sz w:val="24"/>
          <w:szCs w:val="24"/>
          <w:u w:val="single"/>
        </w:rPr>
        <w:t>9</w:t>
      </w:r>
      <w:r>
        <w:rPr>
          <w:b/>
          <w:sz w:val="24"/>
          <w:szCs w:val="24"/>
          <w:u w:val="single"/>
        </w:rPr>
        <w:t xml:space="preserve">. </w:t>
      </w:r>
      <w:r w:rsidR="003A7DB6">
        <w:rPr>
          <w:b/>
          <w:sz w:val="24"/>
          <w:szCs w:val="24"/>
          <w:u w:val="single"/>
        </w:rPr>
        <w:t>Sprawozdanie z pracy Wójta między sesjami</w:t>
      </w:r>
      <w:r w:rsidR="008C1FD8">
        <w:rPr>
          <w:b/>
          <w:sz w:val="24"/>
          <w:szCs w:val="24"/>
          <w:u w:val="single"/>
        </w:rPr>
        <w:t>.</w:t>
      </w:r>
    </w:p>
    <w:p w:rsidR="00D26453" w:rsidRDefault="00D26453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B57333" w:rsidRDefault="00776AE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Wójt poinformował radnych, że p</w:t>
      </w:r>
      <w:r w:rsidR="00D26453">
        <w:rPr>
          <w:sz w:val="24"/>
          <w:szCs w:val="24"/>
        </w:rPr>
        <w:t>odpisano umowę na budowę obiektów szkolno-sportowych w Bielisze.</w:t>
      </w:r>
    </w:p>
    <w:p w:rsidR="00434EEB" w:rsidRDefault="00434EEB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D26453">
        <w:rPr>
          <w:b/>
          <w:sz w:val="24"/>
          <w:szCs w:val="24"/>
          <w:u w:val="single"/>
        </w:rPr>
        <w:t>0</w:t>
      </w:r>
      <w:r>
        <w:rPr>
          <w:b/>
          <w:sz w:val="24"/>
          <w:szCs w:val="24"/>
          <w:u w:val="single"/>
        </w:rPr>
        <w:t xml:space="preserve">. </w:t>
      </w:r>
      <w:r w:rsidR="00B57333">
        <w:rPr>
          <w:b/>
          <w:sz w:val="24"/>
          <w:szCs w:val="24"/>
          <w:u w:val="single"/>
        </w:rPr>
        <w:t>Wolne wnioski</w:t>
      </w:r>
      <w:r>
        <w:rPr>
          <w:b/>
          <w:sz w:val="24"/>
          <w:szCs w:val="24"/>
          <w:u w:val="single"/>
        </w:rPr>
        <w:t>.</w:t>
      </w: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BC6F17" w:rsidRDefault="00D26453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 było wniosków.</w:t>
      </w:r>
      <w:r w:rsidR="007779CE">
        <w:rPr>
          <w:sz w:val="24"/>
          <w:szCs w:val="24"/>
        </w:rPr>
        <w:t xml:space="preserve"> </w:t>
      </w:r>
      <w:r w:rsidR="00BC6F17">
        <w:rPr>
          <w:sz w:val="24"/>
          <w:szCs w:val="24"/>
        </w:rPr>
        <w:t xml:space="preserve"> </w:t>
      </w:r>
    </w:p>
    <w:p w:rsidR="00D26453" w:rsidRDefault="00D26453" w:rsidP="00240260">
      <w:pPr>
        <w:spacing w:after="0" w:line="240" w:lineRule="auto"/>
        <w:jc w:val="both"/>
        <w:rPr>
          <w:sz w:val="24"/>
          <w:szCs w:val="24"/>
        </w:rPr>
      </w:pPr>
    </w:p>
    <w:p w:rsidR="00D26453" w:rsidRDefault="00D26453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Ad.11. Wizytacja obiektów i inwestycji w Gminie Zakrzew (wyjazd w teren).</w:t>
      </w:r>
    </w:p>
    <w:p w:rsidR="00D26453" w:rsidRDefault="00D26453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26453" w:rsidRPr="00D26453" w:rsidRDefault="00D26453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Wszyscy radni, Wójt, Skarbnik i Sekretarz</w:t>
      </w:r>
      <w:r w:rsidR="00D92262">
        <w:rPr>
          <w:sz w:val="24"/>
          <w:szCs w:val="24"/>
        </w:rPr>
        <w:t xml:space="preserve"> wyjechali na wizytację obiektów gminnych – Zakrzewska Wola (świetlica), Jaszowice (świetlica w budowie), Zatopolice (świetlica i obiekty sportowo-rekreacyjne), Cerekiew (świetlica), Mleczków (boisko), Wacyn (szkoła), Janiszew </w:t>
      </w:r>
      <w:r w:rsidR="00D92262">
        <w:rPr>
          <w:sz w:val="24"/>
          <w:szCs w:val="24"/>
        </w:rPr>
        <w:lastRenderedPageBreak/>
        <w:t>(obiekty wokół szkoły), Dąbrówka Nagórna (Dom Ludowy), Gulinek (świetlica i Gminna Biblioteka Publiczna) i Dąbrówka Podłężna (Muzeum Pożarnictwa).</w:t>
      </w:r>
    </w:p>
    <w:p w:rsidR="007779CE" w:rsidRPr="00874075" w:rsidRDefault="007779CE" w:rsidP="00240260">
      <w:pPr>
        <w:spacing w:after="0" w:line="240" w:lineRule="auto"/>
        <w:jc w:val="both"/>
        <w:rPr>
          <w:sz w:val="24"/>
          <w:szCs w:val="24"/>
        </w:rPr>
      </w:pPr>
    </w:p>
    <w:p w:rsidR="007B6B9B" w:rsidRDefault="008C1FD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C4625F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. </w:t>
      </w:r>
      <w:r w:rsidR="007B6B9B">
        <w:rPr>
          <w:b/>
          <w:sz w:val="24"/>
          <w:szCs w:val="24"/>
          <w:u w:val="single"/>
        </w:rPr>
        <w:t>Zamknięcie obrad VI</w:t>
      </w:r>
      <w:r w:rsidR="00D92262">
        <w:rPr>
          <w:b/>
          <w:sz w:val="24"/>
          <w:szCs w:val="24"/>
          <w:u w:val="single"/>
        </w:rPr>
        <w:t>I</w:t>
      </w:r>
      <w:r w:rsidR="007779CE">
        <w:rPr>
          <w:b/>
          <w:sz w:val="24"/>
          <w:szCs w:val="24"/>
          <w:u w:val="single"/>
        </w:rPr>
        <w:t>I</w:t>
      </w:r>
      <w:r w:rsidR="007B6B9B">
        <w:rPr>
          <w:b/>
          <w:sz w:val="24"/>
          <w:szCs w:val="24"/>
          <w:u w:val="single"/>
        </w:rPr>
        <w:t xml:space="preserve"> sesji Rady Gminy.</w:t>
      </w: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7B6B9B" w:rsidRPr="007B6B9B" w:rsidRDefault="007B6B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</w:t>
      </w:r>
      <w:r w:rsidR="007779CE">
        <w:rPr>
          <w:sz w:val="24"/>
          <w:szCs w:val="24"/>
        </w:rPr>
        <w:t xml:space="preserve">dach </w:t>
      </w:r>
      <w:r w:rsidR="007779CE">
        <w:rPr>
          <w:sz w:val="24"/>
          <w:szCs w:val="24"/>
        </w:rPr>
        <w:br/>
        <w:t>i o godz. 1</w:t>
      </w:r>
      <w:r w:rsidR="00D92262">
        <w:rPr>
          <w:sz w:val="24"/>
          <w:szCs w:val="24"/>
        </w:rPr>
        <w:t>4</w:t>
      </w:r>
      <w:r w:rsidR="007779CE">
        <w:rPr>
          <w:sz w:val="24"/>
          <w:szCs w:val="24"/>
        </w:rPr>
        <w:t>.3</w:t>
      </w:r>
      <w:r>
        <w:rPr>
          <w:sz w:val="24"/>
          <w:szCs w:val="24"/>
        </w:rPr>
        <w:t>0 zamknął VI</w:t>
      </w:r>
      <w:r w:rsidR="00D92262">
        <w:rPr>
          <w:sz w:val="24"/>
          <w:szCs w:val="24"/>
        </w:rPr>
        <w:t>I</w:t>
      </w:r>
      <w:r w:rsidR="007779CE">
        <w:rPr>
          <w:sz w:val="24"/>
          <w:szCs w:val="24"/>
        </w:rPr>
        <w:t>I</w:t>
      </w:r>
      <w:r>
        <w:rPr>
          <w:sz w:val="24"/>
          <w:szCs w:val="24"/>
        </w:rPr>
        <w:t xml:space="preserve"> Sesję Rady Gminy.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 w:rsidRPr="008C1FD8">
        <w:rPr>
          <w:sz w:val="24"/>
          <w:szCs w:val="24"/>
        </w:rPr>
        <w:t xml:space="preserve"> </w:t>
      </w: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Protokołowała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</w:t>
      </w: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Marzenna Nosowska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Roman Stępień</w:t>
      </w:r>
    </w:p>
    <w:p w:rsidR="003B4528" w:rsidRPr="007B6B9B" w:rsidRDefault="003B4528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Sekretarz Gminy</w:t>
      </w:r>
    </w:p>
    <w:p w:rsidR="002435DD" w:rsidRPr="00F17272" w:rsidRDefault="002435DD" w:rsidP="00E62CDE">
      <w:pPr>
        <w:spacing w:after="0" w:line="240" w:lineRule="auto"/>
        <w:jc w:val="both"/>
        <w:rPr>
          <w:sz w:val="24"/>
          <w:szCs w:val="24"/>
        </w:rPr>
      </w:pPr>
    </w:p>
    <w:p w:rsidR="00D612B6" w:rsidRDefault="008C450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3CF5">
        <w:rPr>
          <w:sz w:val="24"/>
          <w:szCs w:val="24"/>
        </w:rPr>
        <w:t xml:space="preserve"> </w:t>
      </w:r>
    </w:p>
    <w:p w:rsidR="00C505A7" w:rsidRPr="00DE44C8" w:rsidRDefault="00D612B6" w:rsidP="00E62CDE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C505A7">
        <w:rPr>
          <w:sz w:val="24"/>
          <w:szCs w:val="24"/>
        </w:rPr>
        <w:t xml:space="preserve">  </w:t>
      </w:r>
    </w:p>
    <w:sectPr w:rsidR="00C505A7" w:rsidRPr="00DE44C8" w:rsidSect="00FF4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36379"/>
    <w:rsid w:val="000122E0"/>
    <w:rsid w:val="000600E3"/>
    <w:rsid w:val="00075852"/>
    <w:rsid w:val="00106CDE"/>
    <w:rsid w:val="0016495F"/>
    <w:rsid w:val="001947B7"/>
    <w:rsid w:val="001A3CF5"/>
    <w:rsid w:val="00240260"/>
    <w:rsid w:val="00243532"/>
    <w:rsid w:val="002435DD"/>
    <w:rsid w:val="002439CA"/>
    <w:rsid w:val="002A1D9D"/>
    <w:rsid w:val="00302AF8"/>
    <w:rsid w:val="00336379"/>
    <w:rsid w:val="003A7DB6"/>
    <w:rsid w:val="003B4528"/>
    <w:rsid w:val="00434EEB"/>
    <w:rsid w:val="004732FB"/>
    <w:rsid w:val="00473D9B"/>
    <w:rsid w:val="004D1CEE"/>
    <w:rsid w:val="004E4EAA"/>
    <w:rsid w:val="006113DE"/>
    <w:rsid w:val="00660506"/>
    <w:rsid w:val="0067624F"/>
    <w:rsid w:val="006B0A9E"/>
    <w:rsid w:val="006C40FE"/>
    <w:rsid w:val="007555E1"/>
    <w:rsid w:val="00776AEE"/>
    <w:rsid w:val="007779CE"/>
    <w:rsid w:val="00780B60"/>
    <w:rsid w:val="007A3768"/>
    <w:rsid w:val="007B6B9B"/>
    <w:rsid w:val="00862C6E"/>
    <w:rsid w:val="00874075"/>
    <w:rsid w:val="008C1FD8"/>
    <w:rsid w:val="008C4502"/>
    <w:rsid w:val="008E4B9A"/>
    <w:rsid w:val="00917284"/>
    <w:rsid w:val="009452DA"/>
    <w:rsid w:val="00A503B9"/>
    <w:rsid w:val="00A5435F"/>
    <w:rsid w:val="00AB52C7"/>
    <w:rsid w:val="00B22884"/>
    <w:rsid w:val="00B37415"/>
    <w:rsid w:val="00B41670"/>
    <w:rsid w:val="00B42E99"/>
    <w:rsid w:val="00B57333"/>
    <w:rsid w:val="00B61448"/>
    <w:rsid w:val="00B8249F"/>
    <w:rsid w:val="00B82AA8"/>
    <w:rsid w:val="00BC6F17"/>
    <w:rsid w:val="00BF7B30"/>
    <w:rsid w:val="00C4625F"/>
    <w:rsid w:val="00C505A7"/>
    <w:rsid w:val="00C70748"/>
    <w:rsid w:val="00CD0573"/>
    <w:rsid w:val="00D26453"/>
    <w:rsid w:val="00D33A2C"/>
    <w:rsid w:val="00D341AA"/>
    <w:rsid w:val="00D612B6"/>
    <w:rsid w:val="00D71836"/>
    <w:rsid w:val="00D92262"/>
    <w:rsid w:val="00DB7339"/>
    <w:rsid w:val="00DD192B"/>
    <w:rsid w:val="00DE44C8"/>
    <w:rsid w:val="00DE7779"/>
    <w:rsid w:val="00E5069F"/>
    <w:rsid w:val="00E62CDE"/>
    <w:rsid w:val="00EB5977"/>
    <w:rsid w:val="00F17272"/>
    <w:rsid w:val="00F67A9E"/>
    <w:rsid w:val="00F77417"/>
    <w:rsid w:val="00F84B86"/>
    <w:rsid w:val="00FA653F"/>
    <w:rsid w:val="00FE69F5"/>
    <w:rsid w:val="00FE7FC5"/>
    <w:rsid w:val="00FF4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8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B0A9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2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526973">
      <w:bodyDiv w:val="1"/>
      <w:marLeft w:val="0"/>
      <w:marRight w:val="0"/>
      <w:marTop w:val="10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77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7106">
              <w:marLeft w:val="0"/>
              <w:marRight w:val="0"/>
              <w:marTop w:val="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2628">
                      <w:marLeft w:val="0"/>
                      <w:marRight w:val="0"/>
                      <w:marTop w:val="0"/>
                      <w:marBottom w:val="649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563834022">
                          <w:marLeft w:val="696"/>
                          <w:marRight w:val="0"/>
                          <w:marTop w:val="32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81484">
                              <w:marLeft w:val="125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1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336417">
                                  <w:marLeft w:val="0"/>
                                  <w:marRight w:val="0"/>
                                  <w:marTop w:val="0"/>
                                  <w:marBottom w:val="2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razemdlaradom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76E7F-03F7-45DD-B8A2-93CFB109C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1119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6</cp:revision>
  <cp:lastPrinted>2015-06-15T11:20:00Z</cp:lastPrinted>
  <dcterms:created xsi:type="dcterms:W3CDTF">2015-06-15T09:05:00Z</dcterms:created>
  <dcterms:modified xsi:type="dcterms:W3CDTF">2015-06-23T08:36:00Z</dcterms:modified>
</cp:coreProperties>
</file>