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73DA" w:rsidRPr="006E34EA" w:rsidRDefault="006E34EA" w:rsidP="006E34EA">
      <w:pPr>
        <w:jc w:val="center"/>
        <w:rPr>
          <w:b/>
          <w:sz w:val="24"/>
          <w:szCs w:val="24"/>
        </w:rPr>
      </w:pPr>
      <w:r w:rsidRPr="006E34EA">
        <w:rPr>
          <w:b/>
          <w:sz w:val="24"/>
          <w:szCs w:val="24"/>
        </w:rPr>
        <w:t>P R O T O K O Ł  NR XVI/2015</w:t>
      </w:r>
    </w:p>
    <w:p w:rsidR="006E34EA" w:rsidRDefault="006E34EA" w:rsidP="006E34EA">
      <w:pPr>
        <w:jc w:val="center"/>
        <w:rPr>
          <w:b/>
          <w:sz w:val="24"/>
          <w:szCs w:val="24"/>
          <w:u w:val="single"/>
        </w:rPr>
      </w:pPr>
      <w:r w:rsidRPr="006E34EA">
        <w:rPr>
          <w:b/>
          <w:sz w:val="24"/>
          <w:szCs w:val="24"/>
          <w:u w:val="single"/>
        </w:rPr>
        <w:t>z obrad sesji Rady Gminy w Zakrzewie z dnia 30 listopada 2015 roku</w:t>
      </w:r>
    </w:p>
    <w:p w:rsidR="006E34EA" w:rsidRPr="006E34EA" w:rsidRDefault="006E34EA" w:rsidP="006E34EA">
      <w:pPr>
        <w:jc w:val="center"/>
        <w:rPr>
          <w:b/>
          <w:sz w:val="24"/>
          <w:szCs w:val="24"/>
          <w:u w:val="single"/>
        </w:rPr>
      </w:pPr>
    </w:p>
    <w:p w:rsidR="006E34EA" w:rsidRDefault="006E34EA" w:rsidP="006E34EA">
      <w:pPr>
        <w:rPr>
          <w:b/>
          <w:sz w:val="24"/>
          <w:szCs w:val="24"/>
          <w:u w:val="single"/>
        </w:rPr>
      </w:pPr>
      <w:r w:rsidRPr="006E34EA">
        <w:rPr>
          <w:b/>
          <w:sz w:val="24"/>
          <w:szCs w:val="24"/>
          <w:u w:val="single"/>
        </w:rPr>
        <w:t>Ad. Otwarcie XVI sesji Rady Gminy i stwierdzenie quorum.</w:t>
      </w:r>
    </w:p>
    <w:p w:rsidR="006E34EA" w:rsidRDefault="006E34EA" w:rsidP="006E34EA">
      <w:pPr>
        <w:rPr>
          <w:sz w:val="24"/>
          <w:szCs w:val="24"/>
        </w:rPr>
      </w:pPr>
      <w:r w:rsidRPr="006E34EA">
        <w:rPr>
          <w:sz w:val="24"/>
          <w:szCs w:val="24"/>
        </w:rPr>
        <w:t>W dniu 30 listopada 2015 roku odbyły się obrady sesji Rady Gminy.</w:t>
      </w:r>
      <w:r>
        <w:rPr>
          <w:sz w:val="24"/>
          <w:szCs w:val="24"/>
        </w:rPr>
        <w:t xml:space="preserve"> Posiedzenie rozpoczęto o godz. 9.00, a zakończono o godz. 11.30.</w:t>
      </w:r>
    </w:p>
    <w:p w:rsidR="006E34EA" w:rsidRDefault="006E34EA" w:rsidP="006E34EA">
      <w:pPr>
        <w:rPr>
          <w:sz w:val="24"/>
          <w:szCs w:val="24"/>
        </w:rPr>
      </w:pPr>
      <w:r>
        <w:rPr>
          <w:sz w:val="24"/>
          <w:szCs w:val="24"/>
        </w:rPr>
        <w:t>Przewodniczący Rady Gminy Roman Stępień powitał:</w:t>
      </w:r>
    </w:p>
    <w:p w:rsidR="006E34EA" w:rsidRDefault="006E34EA" w:rsidP="006E34EA">
      <w:pPr>
        <w:pStyle w:val="Akapitzlist"/>
        <w:numPr>
          <w:ilvl w:val="0"/>
          <w:numId w:val="1"/>
        </w:numPr>
        <w:rPr>
          <w:sz w:val="24"/>
          <w:szCs w:val="24"/>
        </w:rPr>
      </w:pPr>
      <w:r>
        <w:rPr>
          <w:sz w:val="24"/>
          <w:szCs w:val="24"/>
        </w:rPr>
        <w:t>Radnych</w:t>
      </w:r>
    </w:p>
    <w:p w:rsidR="006E34EA" w:rsidRDefault="006E34EA" w:rsidP="006E34EA">
      <w:pPr>
        <w:pStyle w:val="Akapitzlist"/>
        <w:numPr>
          <w:ilvl w:val="0"/>
          <w:numId w:val="1"/>
        </w:numPr>
        <w:rPr>
          <w:sz w:val="24"/>
          <w:szCs w:val="24"/>
        </w:rPr>
      </w:pPr>
      <w:r>
        <w:rPr>
          <w:sz w:val="24"/>
          <w:szCs w:val="24"/>
        </w:rPr>
        <w:t>Sołtysów</w:t>
      </w:r>
    </w:p>
    <w:p w:rsidR="006E34EA" w:rsidRDefault="006E34EA" w:rsidP="006E34EA">
      <w:pPr>
        <w:pStyle w:val="Akapitzlist"/>
        <w:numPr>
          <w:ilvl w:val="0"/>
          <w:numId w:val="1"/>
        </w:numPr>
        <w:rPr>
          <w:sz w:val="24"/>
          <w:szCs w:val="24"/>
        </w:rPr>
      </w:pPr>
      <w:r>
        <w:rPr>
          <w:sz w:val="24"/>
          <w:szCs w:val="24"/>
        </w:rPr>
        <w:t>Wójta Gminy Sławomira Białkowskiego</w:t>
      </w:r>
    </w:p>
    <w:p w:rsidR="006E34EA" w:rsidRDefault="006E34EA" w:rsidP="006E34EA">
      <w:pPr>
        <w:pStyle w:val="Akapitzlist"/>
        <w:numPr>
          <w:ilvl w:val="0"/>
          <w:numId w:val="1"/>
        </w:numPr>
        <w:rPr>
          <w:sz w:val="24"/>
          <w:szCs w:val="24"/>
        </w:rPr>
      </w:pPr>
      <w:r>
        <w:rPr>
          <w:sz w:val="24"/>
          <w:szCs w:val="24"/>
        </w:rPr>
        <w:t>Sekretarza Gminy Marzennę Nosowską</w:t>
      </w:r>
    </w:p>
    <w:p w:rsidR="006E34EA" w:rsidRDefault="006E34EA" w:rsidP="006E34EA">
      <w:pPr>
        <w:pStyle w:val="Akapitzlist"/>
        <w:numPr>
          <w:ilvl w:val="0"/>
          <w:numId w:val="1"/>
        </w:numPr>
        <w:rPr>
          <w:sz w:val="24"/>
          <w:szCs w:val="24"/>
        </w:rPr>
      </w:pPr>
      <w:r>
        <w:rPr>
          <w:sz w:val="24"/>
          <w:szCs w:val="24"/>
        </w:rPr>
        <w:t>Skarbnika Gminy Danutę Seweryn</w:t>
      </w:r>
    </w:p>
    <w:p w:rsidR="006E34EA" w:rsidRDefault="006E34EA" w:rsidP="006E34EA">
      <w:pPr>
        <w:pStyle w:val="Akapitzlist"/>
        <w:numPr>
          <w:ilvl w:val="0"/>
          <w:numId w:val="1"/>
        </w:numPr>
        <w:rPr>
          <w:sz w:val="24"/>
          <w:szCs w:val="24"/>
        </w:rPr>
      </w:pPr>
      <w:r>
        <w:rPr>
          <w:sz w:val="24"/>
          <w:szCs w:val="24"/>
        </w:rPr>
        <w:t>Pracowników Urzędu Gminy uczestniczących w sesji.</w:t>
      </w:r>
    </w:p>
    <w:p w:rsidR="006E34EA" w:rsidRPr="006E34EA" w:rsidRDefault="006E34EA" w:rsidP="006E34EA">
      <w:pPr>
        <w:pStyle w:val="Bezodstpw"/>
        <w:rPr>
          <w:sz w:val="24"/>
          <w:szCs w:val="24"/>
        </w:rPr>
      </w:pPr>
      <w:r w:rsidRPr="006E34EA">
        <w:rPr>
          <w:sz w:val="24"/>
          <w:szCs w:val="24"/>
        </w:rPr>
        <w:t>Następnie stwierdził quorum pozwalające na podejmowanie prawomocnych uchwał.</w:t>
      </w:r>
    </w:p>
    <w:p w:rsidR="006E34EA" w:rsidRPr="006E34EA" w:rsidRDefault="006E34EA" w:rsidP="006E34EA">
      <w:pPr>
        <w:rPr>
          <w:b/>
          <w:sz w:val="24"/>
          <w:szCs w:val="24"/>
          <w:u w:val="single"/>
        </w:rPr>
      </w:pPr>
      <w:r>
        <w:rPr>
          <w:sz w:val="24"/>
          <w:szCs w:val="24"/>
        </w:rPr>
        <w:t xml:space="preserve">O godz. 9.00 obecnych 12 radnych. </w:t>
      </w:r>
      <w:r w:rsidR="009677D5">
        <w:rPr>
          <w:sz w:val="24"/>
          <w:szCs w:val="24"/>
        </w:rPr>
        <w:t xml:space="preserve">Nieobecni: radny Grzegorz Mastalerz oraz radny Krzysztof Grzyb. </w:t>
      </w:r>
      <w:r>
        <w:rPr>
          <w:sz w:val="24"/>
          <w:szCs w:val="24"/>
        </w:rPr>
        <w:t xml:space="preserve">Radny Sławomir </w:t>
      </w:r>
      <w:proofErr w:type="spellStart"/>
      <w:r>
        <w:rPr>
          <w:sz w:val="24"/>
          <w:szCs w:val="24"/>
        </w:rPr>
        <w:t>Anduła</w:t>
      </w:r>
      <w:proofErr w:type="spellEnd"/>
      <w:r>
        <w:rPr>
          <w:sz w:val="24"/>
          <w:szCs w:val="24"/>
        </w:rPr>
        <w:t xml:space="preserve"> nieobecny usprawiedliwiony.</w:t>
      </w:r>
      <w:r w:rsidRPr="006E34EA">
        <w:rPr>
          <w:b/>
          <w:sz w:val="24"/>
          <w:szCs w:val="24"/>
          <w:u w:val="single"/>
        </w:rPr>
        <w:t xml:space="preserve"> </w:t>
      </w:r>
    </w:p>
    <w:p w:rsidR="006E34EA" w:rsidRDefault="006E34EA" w:rsidP="006E34EA">
      <w:pPr>
        <w:rPr>
          <w:b/>
          <w:sz w:val="24"/>
          <w:szCs w:val="24"/>
          <w:u w:val="single"/>
        </w:rPr>
      </w:pPr>
      <w:r w:rsidRPr="006E34EA">
        <w:rPr>
          <w:b/>
          <w:sz w:val="24"/>
          <w:szCs w:val="24"/>
          <w:u w:val="single"/>
        </w:rPr>
        <w:t>Ad.2. Przyjęcie porządku obrad.</w:t>
      </w:r>
    </w:p>
    <w:p w:rsidR="006E34EA" w:rsidRDefault="006E34EA" w:rsidP="006E34EA">
      <w:pPr>
        <w:pStyle w:val="Bezodstpw"/>
        <w:rPr>
          <w:sz w:val="24"/>
          <w:szCs w:val="24"/>
        </w:rPr>
      </w:pPr>
      <w:r w:rsidRPr="00AC479C">
        <w:rPr>
          <w:sz w:val="24"/>
          <w:szCs w:val="24"/>
        </w:rPr>
        <w:t>Przewodniczący Rady Gminy przedstawił proponowany porządek obrad</w:t>
      </w:r>
      <w:r w:rsidR="00AC479C" w:rsidRPr="00AC479C">
        <w:rPr>
          <w:sz w:val="24"/>
          <w:szCs w:val="24"/>
        </w:rPr>
        <w:t>.</w:t>
      </w:r>
    </w:p>
    <w:p w:rsidR="00AC479C" w:rsidRDefault="00AC479C" w:rsidP="006E34EA">
      <w:pPr>
        <w:pStyle w:val="Bezodstpw"/>
        <w:rPr>
          <w:sz w:val="24"/>
          <w:szCs w:val="24"/>
        </w:rPr>
      </w:pPr>
      <w:r>
        <w:rPr>
          <w:sz w:val="24"/>
          <w:szCs w:val="24"/>
        </w:rPr>
        <w:t>Następnie na wniosek Pana wójta poprosił o wprowadzenie  do porządku obrad uchwały – wprowadzenia zmian do Uchwały Nr XV/82/2015 Rady Gminy w Zakrzewie z dnia 06 listopada 2015 roku w sprawie ustalenia stawek podatku od środków transportowych na rok 2016 obowiązujących na terenie Gminy Zakrzew oraz zwolnień w tym podatku – jako pkt. 8 porządku obrad. Uchwała będzie wyjaśniona podczas czytania uchwały tj. w pkt. 8.</w:t>
      </w:r>
    </w:p>
    <w:p w:rsidR="006125B1" w:rsidRDefault="006125B1" w:rsidP="006E34EA">
      <w:pPr>
        <w:pStyle w:val="Bezodstpw"/>
        <w:rPr>
          <w:sz w:val="24"/>
          <w:szCs w:val="24"/>
        </w:rPr>
      </w:pPr>
      <w:r>
        <w:rPr>
          <w:sz w:val="24"/>
          <w:szCs w:val="24"/>
        </w:rPr>
        <w:t>Przewodniczący RG poprosił o przegłosowanie wprowadzenia zmian do porządku obrad.</w:t>
      </w:r>
    </w:p>
    <w:p w:rsidR="006125B1" w:rsidRDefault="006125B1" w:rsidP="006E34EA">
      <w:pPr>
        <w:pStyle w:val="Bezodstpw"/>
        <w:rPr>
          <w:sz w:val="24"/>
          <w:szCs w:val="24"/>
        </w:rPr>
      </w:pPr>
      <w:r>
        <w:rPr>
          <w:sz w:val="24"/>
          <w:szCs w:val="24"/>
        </w:rPr>
        <w:t>W wyniku głosowania 12 radnych głosowało za, 0p, 0w.</w:t>
      </w:r>
    </w:p>
    <w:p w:rsidR="006125B1" w:rsidRDefault="006125B1" w:rsidP="006E34EA">
      <w:pPr>
        <w:pStyle w:val="Bezodstpw"/>
        <w:rPr>
          <w:sz w:val="24"/>
          <w:szCs w:val="24"/>
        </w:rPr>
      </w:pPr>
      <w:r>
        <w:rPr>
          <w:sz w:val="24"/>
          <w:szCs w:val="24"/>
        </w:rPr>
        <w:t>Następnie poprosił o przegłosowanie porządku obrad w całości po zmianach.</w:t>
      </w:r>
    </w:p>
    <w:p w:rsidR="006125B1" w:rsidRDefault="006125B1" w:rsidP="006E34EA">
      <w:pPr>
        <w:pStyle w:val="Bezodstpw"/>
        <w:rPr>
          <w:sz w:val="24"/>
          <w:szCs w:val="24"/>
        </w:rPr>
      </w:pPr>
      <w:r>
        <w:rPr>
          <w:sz w:val="24"/>
          <w:szCs w:val="24"/>
        </w:rPr>
        <w:t>W wyniku głosowania 12 radnych głosowało za, 0p, 0w.</w:t>
      </w:r>
    </w:p>
    <w:p w:rsidR="006125B1" w:rsidRDefault="006125B1" w:rsidP="006E34EA">
      <w:pPr>
        <w:pStyle w:val="Bezodstpw"/>
        <w:rPr>
          <w:sz w:val="24"/>
          <w:szCs w:val="24"/>
        </w:rPr>
      </w:pPr>
      <w:r>
        <w:rPr>
          <w:sz w:val="24"/>
          <w:szCs w:val="24"/>
        </w:rPr>
        <w:t>Pozostałe punkty porządku obrad ulegają przesunięciu.</w:t>
      </w:r>
    </w:p>
    <w:p w:rsidR="006125B1" w:rsidRDefault="006125B1" w:rsidP="006E34EA">
      <w:pPr>
        <w:pStyle w:val="Bezodstpw"/>
        <w:rPr>
          <w:sz w:val="24"/>
          <w:szCs w:val="24"/>
        </w:rPr>
      </w:pPr>
    </w:p>
    <w:p w:rsidR="006125B1" w:rsidRPr="006125B1" w:rsidRDefault="006125B1" w:rsidP="006E34EA">
      <w:pPr>
        <w:pStyle w:val="Bezodstpw"/>
        <w:rPr>
          <w:sz w:val="24"/>
          <w:szCs w:val="24"/>
          <w:u w:val="single"/>
        </w:rPr>
      </w:pPr>
      <w:r w:rsidRPr="006125B1">
        <w:rPr>
          <w:sz w:val="24"/>
          <w:szCs w:val="24"/>
          <w:u w:val="single"/>
        </w:rPr>
        <w:t>Porządek obrad przedstawia się następująco:</w:t>
      </w:r>
    </w:p>
    <w:p w:rsidR="006E34EA" w:rsidRDefault="006125B1" w:rsidP="006125B1">
      <w:pPr>
        <w:pStyle w:val="Akapitzlist"/>
        <w:numPr>
          <w:ilvl w:val="0"/>
          <w:numId w:val="2"/>
        </w:numPr>
        <w:rPr>
          <w:sz w:val="24"/>
          <w:szCs w:val="24"/>
        </w:rPr>
      </w:pPr>
      <w:r>
        <w:rPr>
          <w:sz w:val="24"/>
          <w:szCs w:val="24"/>
        </w:rPr>
        <w:t>Otwarcie XVI sesji Rady Gminy i stwierdzenie quorum.</w:t>
      </w:r>
    </w:p>
    <w:p w:rsidR="006125B1" w:rsidRDefault="006125B1" w:rsidP="006125B1">
      <w:pPr>
        <w:pStyle w:val="Akapitzlist"/>
        <w:numPr>
          <w:ilvl w:val="0"/>
          <w:numId w:val="2"/>
        </w:numPr>
        <w:rPr>
          <w:sz w:val="24"/>
          <w:szCs w:val="24"/>
        </w:rPr>
      </w:pPr>
      <w:r>
        <w:rPr>
          <w:sz w:val="24"/>
          <w:szCs w:val="24"/>
        </w:rPr>
        <w:t>Przyjęcie porządku obrad.</w:t>
      </w:r>
    </w:p>
    <w:p w:rsidR="006125B1" w:rsidRDefault="006125B1" w:rsidP="006125B1">
      <w:pPr>
        <w:pStyle w:val="Akapitzlist"/>
        <w:numPr>
          <w:ilvl w:val="0"/>
          <w:numId w:val="2"/>
        </w:numPr>
        <w:rPr>
          <w:sz w:val="24"/>
          <w:szCs w:val="24"/>
        </w:rPr>
      </w:pPr>
      <w:r>
        <w:rPr>
          <w:sz w:val="24"/>
          <w:szCs w:val="24"/>
        </w:rPr>
        <w:t>Przyjęcie Protokołów: Nr XIV z dnia 28.10.2015r oraz Nr XV/2015 z dnia 06.11.2015r.</w:t>
      </w:r>
    </w:p>
    <w:p w:rsidR="006125B1" w:rsidRDefault="006125B1" w:rsidP="006125B1">
      <w:pPr>
        <w:pStyle w:val="Akapitzlist"/>
        <w:numPr>
          <w:ilvl w:val="0"/>
          <w:numId w:val="2"/>
        </w:numPr>
        <w:rPr>
          <w:sz w:val="24"/>
          <w:szCs w:val="24"/>
        </w:rPr>
      </w:pPr>
      <w:r>
        <w:rPr>
          <w:sz w:val="24"/>
          <w:szCs w:val="24"/>
        </w:rPr>
        <w:t>Interpelacje i zapytania.</w:t>
      </w:r>
    </w:p>
    <w:p w:rsidR="006125B1" w:rsidRDefault="006125B1" w:rsidP="006125B1">
      <w:pPr>
        <w:pStyle w:val="Akapitzlist"/>
        <w:numPr>
          <w:ilvl w:val="0"/>
          <w:numId w:val="2"/>
        </w:numPr>
        <w:rPr>
          <w:sz w:val="24"/>
          <w:szCs w:val="24"/>
        </w:rPr>
      </w:pPr>
      <w:r>
        <w:rPr>
          <w:sz w:val="24"/>
          <w:szCs w:val="24"/>
        </w:rPr>
        <w:t>Wystąpienie gości zaproszonych.</w:t>
      </w:r>
    </w:p>
    <w:p w:rsidR="006125B1" w:rsidRDefault="006125B1" w:rsidP="006125B1">
      <w:pPr>
        <w:pStyle w:val="Akapitzlist"/>
        <w:numPr>
          <w:ilvl w:val="0"/>
          <w:numId w:val="2"/>
        </w:numPr>
        <w:rPr>
          <w:sz w:val="24"/>
          <w:szCs w:val="24"/>
        </w:rPr>
      </w:pPr>
      <w:r>
        <w:rPr>
          <w:sz w:val="24"/>
          <w:szCs w:val="24"/>
        </w:rPr>
        <w:t>Podjęcie uchwały w sprawie zmiany Uchwały Budżetowej Gminy Zakrzew na rok 2015</w:t>
      </w:r>
    </w:p>
    <w:p w:rsidR="006125B1" w:rsidRDefault="006125B1" w:rsidP="006125B1">
      <w:pPr>
        <w:pStyle w:val="Akapitzlist"/>
        <w:numPr>
          <w:ilvl w:val="0"/>
          <w:numId w:val="2"/>
        </w:numPr>
        <w:rPr>
          <w:sz w:val="24"/>
          <w:szCs w:val="24"/>
        </w:rPr>
      </w:pPr>
      <w:r>
        <w:rPr>
          <w:sz w:val="24"/>
          <w:szCs w:val="24"/>
        </w:rPr>
        <w:t>Podjęcie uchwały w sprawie wprowadzenia zmian do Uchwały Nr XV/80/2015 Rady Gminy w Zakrzewie z dnia 06 listopada 2015 roku w sprawie określenia wysokości stawek podatku od nieruchomości na rok 2016 obowiązujących na terenie Gminy Zakrzew oraz zwolnień w tym podatku.</w:t>
      </w:r>
    </w:p>
    <w:p w:rsidR="006125B1" w:rsidRDefault="006125B1" w:rsidP="006125B1">
      <w:pPr>
        <w:pStyle w:val="Akapitzlist"/>
        <w:numPr>
          <w:ilvl w:val="0"/>
          <w:numId w:val="2"/>
        </w:numPr>
        <w:rPr>
          <w:sz w:val="24"/>
          <w:szCs w:val="24"/>
        </w:rPr>
      </w:pPr>
      <w:r>
        <w:rPr>
          <w:sz w:val="24"/>
          <w:szCs w:val="24"/>
        </w:rPr>
        <w:lastRenderedPageBreak/>
        <w:t xml:space="preserve">Podjęcie uchwały w sprawie wprowadzenia zmian do Uchwały Nr XV/82/2015 Rady Gminy w Zakrzewie z dnia 06 listopada 2015 </w:t>
      </w:r>
      <w:r w:rsidR="00041E12">
        <w:rPr>
          <w:sz w:val="24"/>
          <w:szCs w:val="24"/>
        </w:rPr>
        <w:t>w sprawie ustalenia stawek podatku od środków transportowych na rok 2016 obowiązujących na terenie Gminy Zakrzew oraz zwolnień w tym podatku.</w:t>
      </w:r>
    </w:p>
    <w:p w:rsidR="00041E12" w:rsidRDefault="00041E12" w:rsidP="006125B1">
      <w:pPr>
        <w:pStyle w:val="Akapitzlist"/>
        <w:numPr>
          <w:ilvl w:val="0"/>
          <w:numId w:val="2"/>
        </w:numPr>
        <w:rPr>
          <w:sz w:val="24"/>
          <w:szCs w:val="24"/>
        </w:rPr>
      </w:pPr>
      <w:r>
        <w:rPr>
          <w:sz w:val="24"/>
          <w:szCs w:val="24"/>
        </w:rPr>
        <w:t>Podjęcie uchwały w sprawie określenia wzorów formularzy deklaracji i informacji na podatek od nieruchomości.</w:t>
      </w:r>
    </w:p>
    <w:p w:rsidR="00041E12" w:rsidRDefault="00041E12" w:rsidP="006125B1">
      <w:pPr>
        <w:pStyle w:val="Akapitzlist"/>
        <w:numPr>
          <w:ilvl w:val="0"/>
          <w:numId w:val="2"/>
        </w:numPr>
        <w:rPr>
          <w:sz w:val="24"/>
          <w:szCs w:val="24"/>
        </w:rPr>
      </w:pPr>
      <w:r>
        <w:rPr>
          <w:sz w:val="24"/>
          <w:szCs w:val="24"/>
        </w:rPr>
        <w:t>Podjęcie uchwały w sprawie określenia wzorów formularzy deklaracji informacji na podatek  rolny,</w:t>
      </w:r>
    </w:p>
    <w:p w:rsidR="00041E12" w:rsidRDefault="00041E12" w:rsidP="006125B1">
      <w:pPr>
        <w:pStyle w:val="Akapitzlist"/>
        <w:numPr>
          <w:ilvl w:val="0"/>
          <w:numId w:val="2"/>
        </w:numPr>
        <w:rPr>
          <w:sz w:val="24"/>
          <w:szCs w:val="24"/>
        </w:rPr>
      </w:pPr>
      <w:r>
        <w:rPr>
          <w:sz w:val="24"/>
          <w:szCs w:val="24"/>
        </w:rPr>
        <w:t>Podjęcie uchwały w sprawie określenia wzorów formularzy deklaracji informacji na podatek leśny,</w:t>
      </w:r>
    </w:p>
    <w:p w:rsidR="00041E12" w:rsidRDefault="00041E12" w:rsidP="006125B1">
      <w:pPr>
        <w:pStyle w:val="Akapitzlist"/>
        <w:numPr>
          <w:ilvl w:val="0"/>
          <w:numId w:val="2"/>
        </w:numPr>
        <w:rPr>
          <w:sz w:val="24"/>
          <w:szCs w:val="24"/>
        </w:rPr>
      </w:pPr>
      <w:r>
        <w:rPr>
          <w:sz w:val="24"/>
          <w:szCs w:val="24"/>
        </w:rPr>
        <w:t>Podjęcie uchwały w sprawie wprowadzenia zmian do uchwały Nr XXXIV/185/2009 Rady Gminy w Zakrzewie z dnia 21 kwietnia 2009 roku w sprawie uchwalenia regulaminu wynagradzania nauczycieli zatrudnionych w szkołach i przedszkolach prowadzonych przez Gminę Zakrzew.</w:t>
      </w:r>
    </w:p>
    <w:p w:rsidR="00041E12" w:rsidRDefault="00041E12" w:rsidP="006125B1">
      <w:pPr>
        <w:pStyle w:val="Akapitzlist"/>
        <w:numPr>
          <w:ilvl w:val="0"/>
          <w:numId w:val="2"/>
        </w:numPr>
        <w:rPr>
          <w:sz w:val="24"/>
          <w:szCs w:val="24"/>
        </w:rPr>
      </w:pPr>
      <w:r>
        <w:rPr>
          <w:sz w:val="24"/>
          <w:szCs w:val="24"/>
        </w:rPr>
        <w:t>Podjęcie uchwały w sprawie uchwalenia Programu określającego zasady współpracy Gminy Zakrzew z organizacjami pozarządowymi oraz innymi podmiotami prowadzącymi działalność pożytku publicznego na 2016 rok.</w:t>
      </w:r>
    </w:p>
    <w:p w:rsidR="00041E12" w:rsidRDefault="00041E12" w:rsidP="006125B1">
      <w:pPr>
        <w:pStyle w:val="Akapitzlist"/>
        <w:numPr>
          <w:ilvl w:val="0"/>
          <w:numId w:val="2"/>
        </w:numPr>
        <w:rPr>
          <w:sz w:val="24"/>
          <w:szCs w:val="24"/>
        </w:rPr>
      </w:pPr>
      <w:r>
        <w:rPr>
          <w:sz w:val="24"/>
          <w:szCs w:val="24"/>
        </w:rPr>
        <w:t>Pierwsze czytanie projektu budżetu na 2016 rok.</w:t>
      </w:r>
    </w:p>
    <w:p w:rsidR="00041E12" w:rsidRDefault="00041E12" w:rsidP="006125B1">
      <w:pPr>
        <w:pStyle w:val="Akapitzlist"/>
        <w:numPr>
          <w:ilvl w:val="0"/>
          <w:numId w:val="2"/>
        </w:numPr>
        <w:rPr>
          <w:sz w:val="24"/>
          <w:szCs w:val="24"/>
        </w:rPr>
      </w:pPr>
      <w:r>
        <w:rPr>
          <w:sz w:val="24"/>
          <w:szCs w:val="24"/>
        </w:rPr>
        <w:t>Odpowiedź na interpelacje i zapytania.</w:t>
      </w:r>
    </w:p>
    <w:p w:rsidR="00041E12" w:rsidRDefault="00041E12" w:rsidP="006125B1">
      <w:pPr>
        <w:pStyle w:val="Akapitzlist"/>
        <w:numPr>
          <w:ilvl w:val="0"/>
          <w:numId w:val="2"/>
        </w:numPr>
        <w:rPr>
          <w:sz w:val="24"/>
          <w:szCs w:val="24"/>
        </w:rPr>
      </w:pPr>
      <w:r>
        <w:rPr>
          <w:sz w:val="24"/>
          <w:szCs w:val="24"/>
        </w:rPr>
        <w:t>Sprawozdanie Wójta z pracy między sesjami.</w:t>
      </w:r>
    </w:p>
    <w:p w:rsidR="00041E12" w:rsidRDefault="00041E12" w:rsidP="006125B1">
      <w:pPr>
        <w:pStyle w:val="Akapitzlist"/>
        <w:numPr>
          <w:ilvl w:val="0"/>
          <w:numId w:val="2"/>
        </w:numPr>
        <w:rPr>
          <w:sz w:val="24"/>
          <w:szCs w:val="24"/>
        </w:rPr>
      </w:pPr>
      <w:r>
        <w:rPr>
          <w:sz w:val="24"/>
          <w:szCs w:val="24"/>
        </w:rPr>
        <w:t>Wolne wnioski.</w:t>
      </w:r>
    </w:p>
    <w:p w:rsidR="009677D5" w:rsidRDefault="009677D5" w:rsidP="006125B1">
      <w:pPr>
        <w:pStyle w:val="Akapitzlist"/>
        <w:numPr>
          <w:ilvl w:val="0"/>
          <w:numId w:val="2"/>
        </w:numPr>
        <w:rPr>
          <w:sz w:val="24"/>
          <w:szCs w:val="24"/>
        </w:rPr>
      </w:pPr>
      <w:r>
        <w:rPr>
          <w:sz w:val="24"/>
          <w:szCs w:val="24"/>
        </w:rPr>
        <w:t>Zamknięcie obrad XVI sesji Rady Gminy.</w:t>
      </w:r>
    </w:p>
    <w:p w:rsidR="009677D5" w:rsidRPr="009677D5" w:rsidRDefault="009677D5" w:rsidP="009677D5">
      <w:pPr>
        <w:pStyle w:val="Bezodstpw"/>
        <w:rPr>
          <w:b/>
          <w:sz w:val="24"/>
          <w:szCs w:val="24"/>
          <w:u w:val="single"/>
        </w:rPr>
      </w:pPr>
      <w:r w:rsidRPr="009677D5">
        <w:rPr>
          <w:b/>
          <w:sz w:val="24"/>
          <w:szCs w:val="24"/>
          <w:u w:val="single"/>
        </w:rPr>
        <w:t>Ad.3. Przyjęcie Protokołów: Nr XIV/2015 z dnia 28.10.2015r oraz Nr XV/2015 z dnia</w:t>
      </w:r>
      <w:r w:rsidRPr="009677D5">
        <w:rPr>
          <w:b/>
          <w:u w:val="single"/>
        </w:rPr>
        <w:t xml:space="preserve"> </w:t>
      </w:r>
      <w:r w:rsidRPr="009677D5">
        <w:rPr>
          <w:b/>
          <w:sz w:val="24"/>
          <w:szCs w:val="24"/>
          <w:u w:val="single"/>
        </w:rPr>
        <w:t>06.11.2015r.</w:t>
      </w:r>
    </w:p>
    <w:p w:rsidR="009677D5" w:rsidRPr="009677D5" w:rsidRDefault="009677D5" w:rsidP="009677D5">
      <w:pPr>
        <w:pStyle w:val="Bezodstpw"/>
        <w:rPr>
          <w:sz w:val="24"/>
          <w:szCs w:val="24"/>
        </w:rPr>
      </w:pPr>
      <w:r w:rsidRPr="009677D5">
        <w:rPr>
          <w:sz w:val="24"/>
          <w:szCs w:val="24"/>
        </w:rPr>
        <w:t>Przewodniczący RG Roman Stępień zapytał, czy ktoś z radnych wnosi zastrzeżenia lub uwagi do protokołów. Uwag nie było.</w:t>
      </w:r>
    </w:p>
    <w:p w:rsidR="009677D5" w:rsidRPr="009677D5" w:rsidRDefault="009677D5" w:rsidP="009677D5">
      <w:pPr>
        <w:pStyle w:val="Bezodstpw"/>
        <w:rPr>
          <w:sz w:val="24"/>
          <w:szCs w:val="24"/>
        </w:rPr>
      </w:pPr>
      <w:r w:rsidRPr="009677D5">
        <w:rPr>
          <w:sz w:val="24"/>
          <w:szCs w:val="24"/>
        </w:rPr>
        <w:t>Rada Gminy w obecności 12 radnych – 12 głosami za, bez zastrzeżeń i uwag przyjęła w/w protokoły.</w:t>
      </w:r>
    </w:p>
    <w:p w:rsidR="009677D5" w:rsidRDefault="009677D5" w:rsidP="009677D5">
      <w:pPr>
        <w:pStyle w:val="Bezodstpw"/>
      </w:pPr>
    </w:p>
    <w:p w:rsidR="009677D5" w:rsidRDefault="009677D5" w:rsidP="009677D5">
      <w:pPr>
        <w:pStyle w:val="Bezodstpw"/>
        <w:rPr>
          <w:b/>
          <w:sz w:val="24"/>
          <w:szCs w:val="24"/>
          <w:u w:val="single"/>
        </w:rPr>
      </w:pPr>
      <w:r w:rsidRPr="009677D5">
        <w:rPr>
          <w:b/>
          <w:sz w:val="24"/>
          <w:szCs w:val="24"/>
          <w:u w:val="single"/>
        </w:rPr>
        <w:t>Ad.4. interpelacje i zapytania.</w:t>
      </w:r>
    </w:p>
    <w:p w:rsidR="009677D5" w:rsidRDefault="009677D5" w:rsidP="009677D5">
      <w:pPr>
        <w:pStyle w:val="Bezodstpw"/>
        <w:rPr>
          <w:sz w:val="24"/>
          <w:szCs w:val="24"/>
        </w:rPr>
      </w:pPr>
      <w:r>
        <w:rPr>
          <w:sz w:val="24"/>
          <w:szCs w:val="24"/>
        </w:rPr>
        <w:t>Nikt z radnych nie złożył interpelacji i zapytań.</w:t>
      </w:r>
    </w:p>
    <w:p w:rsidR="009677D5" w:rsidRPr="009677D5" w:rsidRDefault="009677D5" w:rsidP="009677D5">
      <w:pPr>
        <w:pStyle w:val="Bezodstpw"/>
        <w:rPr>
          <w:b/>
          <w:sz w:val="24"/>
          <w:szCs w:val="24"/>
          <w:u w:val="single"/>
        </w:rPr>
      </w:pPr>
    </w:p>
    <w:p w:rsidR="009677D5" w:rsidRDefault="009677D5" w:rsidP="009677D5">
      <w:pPr>
        <w:pStyle w:val="Bezodstpw"/>
        <w:rPr>
          <w:b/>
          <w:sz w:val="24"/>
          <w:szCs w:val="24"/>
          <w:u w:val="single"/>
        </w:rPr>
      </w:pPr>
      <w:r w:rsidRPr="009677D5">
        <w:rPr>
          <w:b/>
          <w:sz w:val="24"/>
          <w:szCs w:val="24"/>
          <w:u w:val="single"/>
        </w:rPr>
        <w:t>Ad.5. Wystąpienie gości zaproszonych.</w:t>
      </w:r>
    </w:p>
    <w:p w:rsidR="009677D5" w:rsidRDefault="009677D5" w:rsidP="009677D5">
      <w:pPr>
        <w:pStyle w:val="Bezodstpw"/>
        <w:rPr>
          <w:sz w:val="24"/>
          <w:szCs w:val="24"/>
        </w:rPr>
      </w:pPr>
      <w:r>
        <w:rPr>
          <w:sz w:val="24"/>
          <w:szCs w:val="24"/>
        </w:rPr>
        <w:t xml:space="preserve">Goście zaproszeni nie przybyli. </w:t>
      </w:r>
    </w:p>
    <w:p w:rsidR="009677D5" w:rsidRDefault="009677D5" w:rsidP="009677D5">
      <w:pPr>
        <w:pStyle w:val="Bezodstpw"/>
        <w:rPr>
          <w:sz w:val="24"/>
          <w:szCs w:val="24"/>
        </w:rPr>
      </w:pPr>
      <w:r>
        <w:rPr>
          <w:sz w:val="24"/>
          <w:szCs w:val="24"/>
        </w:rPr>
        <w:t>O godz. 10.10 do</w:t>
      </w:r>
      <w:r w:rsidR="00980056">
        <w:rPr>
          <w:sz w:val="24"/>
          <w:szCs w:val="24"/>
        </w:rPr>
        <w:t xml:space="preserve"> obrad dołączyli radni:</w:t>
      </w:r>
      <w:r>
        <w:rPr>
          <w:sz w:val="24"/>
          <w:szCs w:val="24"/>
        </w:rPr>
        <w:t xml:space="preserve"> Grzegorz M</w:t>
      </w:r>
      <w:r w:rsidR="00980056">
        <w:rPr>
          <w:sz w:val="24"/>
          <w:szCs w:val="24"/>
        </w:rPr>
        <w:t>astalerz i Krzysztof Grzyb. Obecnych 14</w:t>
      </w:r>
      <w:r>
        <w:rPr>
          <w:sz w:val="24"/>
          <w:szCs w:val="24"/>
        </w:rPr>
        <w:t xml:space="preserve"> radnych.</w:t>
      </w:r>
    </w:p>
    <w:p w:rsidR="009677D5" w:rsidRDefault="009677D5" w:rsidP="009677D5">
      <w:pPr>
        <w:pStyle w:val="Bezodstpw"/>
        <w:rPr>
          <w:sz w:val="24"/>
          <w:szCs w:val="24"/>
        </w:rPr>
      </w:pPr>
    </w:p>
    <w:p w:rsidR="009677D5" w:rsidRDefault="009677D5" w:rsidP="009677D5">
      <w:pPr>
        <w:pStyle w:val="Bezodstpw"/>
        <w:rPr>
          <w:b/>
          <w:sz w:val="24"/>
          <w:szCs w:val="24"/>
          <w:u w:val="single"/>
        </w:rPr>
      </w:pPr>
      <w:r w:rsidRPr="009677D5">
        <w:rPr>
          <w:b/>
          <w:sz w:val="24"/>
          <w:szCs w:val="24"/>
          <w:u w:val="single"/>
        </w:rPr>
        <w:t>Ad.6. Podjęcie uchwały w sprawie zmiany Uchwały Budżetowej Gminy Zakrzew na 2015 rok.</w:t>
      </w:r>
    </w:p>
    <w:p w:rsidR="009677D5" w:rsidRDefault="009677D5" w:rsidP="009677D5">
      <w:pPr>
        <w:pStyle w:val="Bezodstpw"/>
        <w:rPr>
          <w:sz w:val="24"/>
          <w:szCs w:val="24"/>
        </w:rPr>
      </w:pPr>
      <w:r w:rsidRPr="009677D5">
        <w:rPr>
          <w:sz w:val="24"/>
          <w:szCs w:val="24"/>
        </w:rPr>
        <w:t>Pani Skarbnik Danuta Seweryn zapoznała radnych z projektem uchwały.</w:t>
      </w:r>
    </w:p>
    <w:p w:rsidR="00980056" w:rsidRDefault="00980056" w:rsidP="009677D5">
      <w:pPr>
        <w:pStyle w:val="Bezodstpw"/>
        <w:rPr>
          <w:sz w:val="24"/>
          <w:szCs w:val="24"/>
        </w:rPr>
      </w:pPr>
      <w:r>
        <w:rPr>
          <w:sz w:val="24"/>
          <w:szCs w:val="24"/>
        </w:rPr>
        <w:t>Zwiększa się plan wydatków o kwotę 20.000 zł z przeznaczeniem na zadanie inwestycyjne pn. przebudowa drogi gminnej Dąbrówka Nagórna – Kozinki. Porozumienie pomiędzy Starostwem a Urzędem Gminy zostanie podpisane. Środki już wpłynęły na nasze konto.</w:t>
      </w:r>
    </w:p>
    <w:p w:rsidR="00980056" w:rsidRDefault="00980056" w:rsidP="009677D5">
      <w:pPr>
        <w:pStyle w:val="Bezodstpw"/>
        <w:rPr>
          <w:sz w:val="24"/>
          <w:szCs w:val="24"/>
        </w:rPr>
      </w:pPr>
      <w:r>
        <w:rPr>
          <w:sz w:val="24"/>
          <w:szCs w:val="24"/>
        </w:rPr>
        <w:t xml:space="preserve">Przenosi się plan wydatków o kwotę 14.300 zł z przeznaczeniem na zadanie inwestycyjne „zakup zapory sieciowej UTM do serwerowni w Urzędzie Gminy”. </w:t>
      </w:r>
    </w:p>
    <w:p w:rsidR="00980056" w:rsidRDefault="00980056" w:rsidP="009677D5">
      <w:pPr>
        <w:pStyle w:val="Bezodstpw"/>
        <w:rPr>
          <w:sz w:val="24"/>
          <w:szCs w:val="24"/>
        </w:rPr>
      </w:pPr>
      <w:r>
        <w:rPr>
          <w:sz w:val="24"/>
          <w:szCs w:val="24"/>
        </w:rPr>
        <w:lastRenderedPageBreak/>
        <w:t xml:space="preserve">Powyższe zmiany polegają na przeniesieniu </w:t>
      </w:r>
      <w:r w:rsidR="0063468B">
        <w:rPr>
          <w:sz w:val="24"/>
          <w:szCs w:val="24"/>
        </w:rPr>
        <w:t xml:space="preserve">środków </w:t>
      </w:r>
      <w:r>
        <w:rPr>
          <w:sz w:val="24"/>
          <w:szCs w:val="24"/>
        </w:rPr>
        <w:t>z działu do działu.</w:t>
      </w:r>
    </w:p>
    <w:p w:rsidR="00980056" w:rsidRDefault="00980056" w:rsidP="009677D5">
      <w:pPr>
        <w:pStyle w:val="Bezodstpw"/>
        <w:rPr>
          <w:sz w:val="24"/>
          <w:szCs w:val="24"/>
        </w:rPr>
      </w:pPr>
      <w:r>
        <w:rPr>
          <w:sz w:val="24"/>
          <w:szCs w:val="24"/>
        </w:rPr>
        <w:t>Uwag nie było.</w:t>
      </w:r>
    </w:p>
    <w:p w:rsidR="00980056" w:rsidRDefault="0063468B" w:rsidP="009677D5">
      <w:pPr>
        <w:pStyle w:val="Bezodstpw"/>
        <w:rPr>
          <w:sz w:val="24"/>
          <w:szCs w:val="24"/>
        </w:rPr>
      </w:pPr>
      <w:r>
        <w:rPr>
          <w:sz w:val="24"/>
          <w:szCs w:val="24"/>
        </w:rPr>
        <w:t>Przewodniczący R</w:t>
      </w:r>
      <w:r w:rsidR="00980056">
        <w:rPr>
          <w:sz w:val="24"/>
          <w:szCs w:val="24"/>
        </w:rPr>
        <w:t>ady Gminy poddał pod głosowanie projekt uchwały.</w:t>
      </w:r>
    </w:p>
    <w:p w:rsidR="00980056" w:rsidRDefault="00980056" w:rsidP="009677D5">
      <w:pPr>
        <w:pStyle w:val="Bezodstpw"/>
        <w:rPr>
          <w:sz w:val="24"/>
          <w:szCs w:val="24"/>
        </w:rPr>
      </w:pPr>
      <w:r>
        <w:rPr>
          <w:sz w:val="24"/>
          <w:szCs w:val="24"/>
        </w:rPr>
        <w:t>W wyniku głosowania 14 radnych głosowało za, 0p, 0w.</w:t>
      </w:r>
    </w:p>
    <w:p w:rsidR="003A4996" w:rsidRPr="003A4996" w:rsidRDefault="003A4996" w:rsidP="009677D5">
      <w:pPr>
        <w:pStyle w:val="Bezodstpw"/>
        <w:rPr>
          <w:b/>
          <w:sz w:val="24"/>
          <w:szCs w:val="24"/>
          <w:u w:val="single"/>
        </w:rPr>
      </w:pPr>
    </w:p>
    <w:p w:rsidR="003A4996" w:rsidRDefault="003A4996" w:rsidP="009677D5">
      <w:pPr>
        <w:pStyle w:val="Bezodstpw"/>
        <w:rPr>
          <w:b/>
          <w:sz w:val="24"/>
          <w:szCs w:val="24"/>
          <w:u w:val="single"/>
        </w:rPr>
      </w:pPr>
      <w:r w:rsidRPr="003A4996">
        <w:rPr>
          <w:b/>
          <w:sz w:val="24"/>
          <w:szCs w:val="24"/>
          <w:u w:val="single"/>
        </w:rPr>
        <w:t>Ad.7. Podjęcie uchwały w sprawie wprowadzenia zmian do Uchw</w:t>
      </w:r>
      <w:r w:rsidR="0063468B">
        <w:rPr>
          <w:b/>
          <w:sz w:val="24"/>
          <w:szCs w:val="24"/>
          <w:u w:val="single"/>
        </w:rPr>
        <w:t>ały Nr XV/80/2015 Rady Gminy w Z</w:t>
      </w:r>
      <w:r w:rsidRPr="003A4996">
        <w:rPr>
          <w:b/>
          <w:sz w:val="24"/>
          <w:szCs w:val="24"/>
          <w:u w:val="single"/>
        </w:rPr>
        <w:t>akrzewie z dnia 06 listopada 2015 roku w sprawie określenia wysokości stawek podatku od nieruchomości na rok 2016 obowiązujących na terenie gminy Zakrzew oraz zwolnień w tym podatku.</w:t>
      </w:r>
    </w:p>
    <w:p w:rsidR="003A4996" w:rsidRDefault="003A4996" w:rsidP="009677D5">
      <w:pPr>
        <w:pStyle w:val="Bezodstpw"/>
        <w:rPr>
          <w:sz w:val="24"/>
          <w:szCs w:val="24"/>
        </w:rPr>
      </w:pPr>
      <w:r>
        <w:rPr>
          <w:sz w:val="24"/>
          <w:szCs w:val="24"/>
        </w:rPr>
        <w:t>Pan Michał Chudziak – pracownik referatu finansowego  zapoznał radnych z projektem uchwały oraz wyjaśnił zmiany w uchwale.</w:t>
      </w:r>
    </w:p>
    <w:p w:rsidR="003A4996" w:rsidRDefault="003A4996" w:rsidP="009677D5">
      <w:pPr>
        <w:pStyle w:val="Bezodstpw"/>
        <w:rPr>
          <w:sz w:val="24"/>
          <w:szCs w:val="24"/>
        </w:rPr>
      </w:pPr>
      <w:r>
        <w:rPr>
          <w:sz w:val="24"/>
          <w:szCs w:val="24"/>
        </w:rPr>
        <w:t xml:space="preserve">Zmiana w uchwale polega na dopisaniu w §1 pkt 1 </w:t>
      </w:r>
      <w:proofErr w:type="spellStart"/>
      <w:r>
        <w:rPr>
          <w:sz w:val="24"/>
          <w:szCs w:val="24"/>
        </w:rPr>
        <w:t>p.pkt</w:t>
      </w:r>
      <w:proofErr w:type="spellEnd"/>
      <w:r>
        <w:rPr>
          <w:sz w:val="24"/>
          <w:szCs w:val="24"/>
        </w:rPr>
        <w:t xml:space="preserve"> „d” w związku z wejściem w życie od 01.01.2016 roku ustawy o rewitalizacji oraz w §2 pkt 2 i 4 dopisaniu słowa „zbiorowego”. Zmiany został</w:t>
      </w:r>
      <w:r w:rsidR="0063468B">
        <w:rPr>
          <w:sz w:val="24"/>
          <w:szCs w:val="24"/>
        </w:rPr>
        <w:t>y wprowadzone po konsultacji z R</w:t>
      </w:r>
      <w:r>
        <w:rPr>
          <w:sz w:val="24"/>
          <w:szCs w:val="24"/>
        </w:rPr>
        <w:t>egionalną Izbą Obrachunkową w Radomiu.</w:t>
      </w:r>
    </w:p>
    <w:p w:rsidR="003A4996" w:rsidRDefault="003A4996" w:rsidP="009677D5">
      <w:pPr>
        <w:pStyle w:val="Bezodstpw"/>
        <w:rPr>
          <w:sz w:val="24"/>
          <w:szCs w:val="24"/>
        </w:rPr>
      </w:pPr>
      <w:r>
        <w:rPr>
          <w:sz w:val="24"/>
          <w:szCs w:val="24"/>
        </w:rPr>
        <w:t>Uwag nie było.</w:t>
      </w:r>
    </w:p>
    <w:p w:rsidR="003A4996" w:rsidRDefault="003A4996" w:rsidP="009677D5">
      <w:pPr>
        <w:pStyle w:val="Bezodstpw"/>
        <w:rPr>
          <w:sz w:val="24"/>
          <w:szCs w:val="24"/>
        </w:rPr>
      </w:pPr>
      <w:r>
        <w:rPr>
          <w:sz w:val="24"/>
          <w:szCs w:val="24"/>
        </w:rPr>
        <w:t>Przewodniczący Rady Gminy poddał pod głosowanie projekt uchwały.</w:t>
      </w:r>
    </w:p>
    <w:p w:rsidR="003A4996" w:rsidRDefault="003A4996" w:rsidP="009677D5">
      <w:pPr>
        <w:pStyle w:val="Bezodstpw"/>
        <w:rPr>
          <w:sz w:val="24"/>
          <w:szCs w:val="24"/>
        </w:rPr>
      </w:pPr>
      <w:r>
        <w:rPr>
          <w:sz w:val="24"/>
          <w:szCs w:val="24"/>
        </w:rPr>
        <w:t>W wyniku głosowania 14 radnych głosowało za, 0p, 0w.</w:t>
      </w:r>
    </w:p>
    <w:p w:rsidR="003A4996" w:rsidRDefault="003A4996" w:rsidP="009677D5">
      <w:pPr>
        <w:pStyle w:val="Bezodstpw"/>
        <w:rPr>
          <w:sz w:val="24"/>
          <w:szCs w:val="24"/>
        </w:rPr>
      </w:pPr>
      <w:r>
        <w:rPr>
          <w:sz w:val="24"/>
          <w:szCs w:val="24"/>
        </w:rPr>
        <w:t>Radna Beata Wilk opuściła obrady sesji. Obecnych 13 radnych.</w:t>
      </w:r>
    </w:p>
    <w:p w:rsidR="003A4996" w:rsidRDefault="003A4996" w:rsidP="009677D5">
      <w:pPr>
        <w:pStyle w:val="Bezodstpw"/>
        <w:rPr>
          <w:sz w:val="24"/>
          <w:szCs w:val="24"/>
        </w:rPr>
      </w:pPr>
    </w:p>
    <w:p w:rsidR="003A4996" w:rsidRDefault="003A4996" w:rsidP="009677D5">
      <w:pPr>
        <w:pStyle w:val="Bezodstpw"/>
        <w:rPr>
          <w:b/>
          <w:sz w:val="24"/>
          <w:szCs w:val="24"/>
          <w:u w:val="single"/>
        </w:rPr>
      </w:pPr>
      <w:r w:rsidRPr="003A4996">
        <w:rPr>
          <w:b/>
          <w:sz w:val="24"/>
          <w:szCs w:val="24"/>
          <w:u w:val="single"/>
        </w:rPr>
        <w:t>Ad.8. Podjęcie uchwały w sprawie wprowadzenia zmian do uchwały Nr XV/82/2015 Rady Gminy w Zakrzewie z dnia 06 listopada 2015 roku w sprawie ustalenia stawek podatku od środków transportowych na rok 2016 obowiązujących na terenie Gminy Zakrzew oraz zwolnień w tym podatku.</w:t>
      </w:r>
    </w:p>
    <w:p w:rsidR="003A4996" w:rsidRDefault="003A4996" w:rsidP="009677D5">
      <w:pPr>
        <w:pStyle w:val="Bezodstpw"/>
        <w:rPr>
          <w:sz w:val="24"/>
          <w:szCs w:val="24"/>
        </w:rPr>
      </w:pPr>
      <w:r w:rsidRPr="003A4996">
        <w:rPr>
          <w:sz w:val="24"/>
          <w:szCs w:val="24"/>
        </w:rPr>
        <w:t>Pan Michał Chudziak</w:t>
      </w:r>
      <w:r>
        <w:rPr>
          <w:sz w:val="24"/>
          <w:szCs w:val="24"/>
        </w:rPr>
        <w:t xml:space="preserve"> zapoznał radnych z projektem uchwały.</w:t>
      </w:r>
    </w:p>
    <w:p w:rsidR="003A4996" w:rsidRDefault="003A4996" w:rsidP="009677D5">
      <w:pPr>
        <w:pStyle w:val="Bezodstpw"/>
        <w:rPr>
          <w:sz w:val="24"/>
          <w:szCs w:val="24"/>
        </w:rPr>
      </w:pPr>
      <w:r>
        <w:rPr>
          <w:sz w:val="24"/>
          <w:szCs w:val="24"/>
        </w:rPr>
        <w:t>Przewodniczący Rady Gminy wyjaśnił zmiany w §1 pkt 7. W poprzedniej uchwale</w:t>
      </w:r>
      <w:r w:rsidR="00F97344">
        <w:rPr>
          <w:sz w:val="24"/>
          <w:szCs w:val="24"/>
        </w:rPr>
        <w:t xml:space="preserve"> była przyjęta liczba miejsc w autobusie „mniej n iż 30 i powyżej 30”, natomiast jest ustawowy zapis, który mówi – „mniej niż 22 miejsca, równej lub wyższej niż 22 miejsca”. W związku z tym ta zmiana.</w:t>
      </w:r>
    </w:p>
    <w:p w:rsidR="00F97344" w:rsidRDefault="00F97344" w:rsidP="009677D5">
      <w:pPr>
        <w:pStyle w:val="Bezodstpw"/>
        <w:rPr>
          <w:sz w:val="24"/>
          <w:szCs w:val="24"/>
        </w:rPr>
      </w:pPr>
      <w:r>
        <w:rPr>
          <w:sz w:val="24"/>
          <w:szCs w:val="24"/>
        </w:rPr>
        <w:t>Uwag nie było.</w:t>
      </w:r>
    </w:p>
    <w:p w:rsidR="00F97344" w:rsidRDefault="0063468B" w:rsidP="009677D5">
      <w:pPr>
        <w:pStyle w:val="Bezodstpw"/>
        <w:rPr>
          <w:sz w:val="24"/>
          <w:szCs w:val="24"/>
        </w:rPr>
      </w:pPr>
      <w:r>
        <w:rPr>
          <w:sz w:val="24"/>
          <w:szCs w:val="24"/>
        </w:rPr>
        <w:t>Przewodniczący R</w:t>
      </w:r>
      <w:r w:rsidR="00F97344">
        <w:rPr>
          <w:sz w:val="24"/>
          <w:szCs w:val="24"/>
        </w:rPr>
        <w:t>ady Gminy poddał pod głosowanie projekt uchwały.</w:t>
      </w:r>
    </w:p>
    <w:p w:rsidR="00F97344" w:rsidRDefault="00F97344" w:rsidP="009677D5">
      <w:pPr>
        <w:pStyle w:val="Bezodstpw"/>
        <w:rPr>
          <w:sz w:val="24"/>
          <w:szCs w:val="24"/>
        </w:rPr>
      </w:pPr>
      <w:r>
        <w:rPr>
          <w:sz w:val="24"/>
          <w:szCs w:val="24"/>
        </w:rPr>
        <w:t>W wyniku głosowania 13 radnych głosowało za, 0p, 0w.</w:t>
      </w:r>
    </w:p>
    <w:p w:rsidR="00F97344" w:rsidRDefault="00F97344" w:rsidP="009677D5">
      <w:pPr>
        <w:pStyle w:val="Bezodstpw"/>
        <w:rPr>
          <w:sz w:val="24"/>
          <w:szCs w:val="24"/>
        </w:rPr>
      </w:pPr>
    </w:p>
    <w:p w:rsidR="00F97344" w:rsidRDefault="00F97344" w:rsidP="009677D5">
      <w:pPr>
        <w:pStyle w:val="Bezodstpw"/>
        <w:rPr>
          <w:b/>
          <w:sz w:val="24"/>
          <w:szCs w:val="24"/>
          <w:u w:val="single"/>
        </w:rPr>
      </w:pPr>
      <w:r w:rsidRPr="00F97344">
        <w:rPr>
          <w:b/>
          <w:sz w:val="24"/>
          <w:szCs w:val="24"/>
          <w:u w:val="single"/>
        </w:rPr>
        <w:t>Ad.9. Podjęcie uchwały w sprawie określenia wzorów formularzy deklaracji i informacji na podatek od nieruchomości.</w:t>
      </w:r>
    </w:p>
    <w:p w:rsidR="00F97344" w:rsidRDefault="00F97344" w:rsidP="009677D5">
      <w:pPr>
        <w:pStyle w:val="Bezodstpw"/>
        <w:rPr>
          <w:sz w:val="24"/>
          <w:szCs w:val="24"/>
        </w:rPr>
      </w:pPr>
      <w:r>
        <w:rPr>
          <w:sz w:val="24"/>
          <w:szCs w:val="24"/>
        </w:rPr>
        <w:t xml:space="preserve">Pan Michał Chudziak zapoznał radnych z projektem uchwały. </w:t>
      </w:r>
    </w:p>
    <w:p w:rsidR="00F97344" w:rsidRDefault="00F97344" w:rsidP="009677D5">
      <w:pPr>
        <w:pStyle w:val="Bezodstpw"/>
        <w:rPr>
          <w:sz w:val="24"/>
          <w:szCs w:val="24"/>
        </w:rPr>
      </w:pPr>
      <w:r>
        <w:rPr>
          <w:sz w:val="24"/>
          <w:szCs w:val="24"/>
        </w:rPr>
        <w:t>Zmiany w uchwale spowodowane są również zapisem dotyczącym ustawy o rewitalizacji. Z tego względu należało zmiany uwzględnić w deklaracjach. Głównie tego dotyczą te zmiany.</w:t>
      </w:r>
    </w:p>
    <w:p w:rsidR="00F97344" w:rsidRDefault="00F97344" w:rsidP="009677D5">
      <w:pPr>
        <w:pStyle w:val="Bezodstpw"/>
        <w:rPr>
          <w:sz w:val="24"/>
          <w:szCs w:val="24"/>
        </w:rPr>
      </w:pPr>
      <w:r>
        <w:rPr>
          <w:sz w:val="24"/>
          <w:szCs w:val="24"/>
        </w:rPr>
        <w:t>Uwag nie było.</w:t>
      </w:r>
    </w:p>
    <w:p w:rsidR="00F97344" w:rsidRDefault="00F97344" w:rsidP="009677D5">
      <w:pPr>
        <w:pStyle w:val="Bezodstpw"/>
        <w:rPr>
          <w:sz w:val="24"/>
          <w:szCs w:val="24"/>
        </w:rPr>
      </w:pPr>
      <w:r>
        <w:rPr>
          <w:sz w:val="24"/>
          <w:szCs w:val="24"/>
        </w:rPr>
        <w:t>Przewodniczący Rady Gminy poddał pod głosowanie projekt uchwały.</w:t>
      </w:r>
    </w:p>
    <w:p w:rsidR="00F97344" w:rsidRDefault="00F97344" w:rsidP="009677D5">
      <w:pPr>
        <w:pStyle w:val="Bezodstpw"/>
        <w:rPr>
          <w:sz w:val="24"/>
          <w:szCs w:val="24"/>
        </w:rPr>
      </w:pPr>
      <w:r>
        <w:rPr>
          <w:sz w:val="24"/>
          <w:szCs w:val="24"/>
        </w:rPr>
        <w:t>W wyniku głosowania 13 radnych głosowało za, 0p, 0w.</w:t>
      </w:r>
    </w:p>
    <w:p w:rsidR="00F97344" w:rsidRDefault="00F97344" w:rsidP="009677D5">
      <w:pPr>
        <w:pStyle w:val="Bezodstpw"/>
        <w:rPr>
          <w:sz w:val="24"/>
          <w:szCs w:val="24"/>
        </w:rPr>
      </w:pPr>
    </w:p>
    <w:p w:rsidR="00F97344" w:rsidRPr="00F97344" w:rsidRDefault="00F97344" w:rsidP="009677D5">
      <w:pPr>
        <w:pStyle w:val="Bezodstpw"/>
        <w:rPr>
          <w:b/>
          <w:sz w:val="24"/>
          <w:szCs w:val="24"/>
          <w:u w:val="single"/>
        </w:rPr>
      </w:pPr>
      <w:r w:rsidRPr="00F97344">
        <w:rPr>
          <w:b/>
          <w:sz w:val="24"/>
          <w:szCs w:val="24"/>
          <w:u w:val="single"/>
        </w:rPr>
        <w:t>Ad.10. Podjęcie uchwały w sprawie określenia wzorów formularzy deklaracji i informacji na podatek rolny.</w:t>
      </w:r>
    </w:p>
    <w:p w:rsidR="009677D5" w:rsidRDefault="00F97344" w:rsidP="009677D5">
      <w:pPr>
        <w:pStyle w:val="Bezodstpw"/>
        <w:rPr>
          <w:sz w:val="24"/>
          <w:szCs w:val="24"/>
        </w:rPr>
      </w:pPr>
      <w:r>
        <w:rPr>
          <w:sz w:val="24"/>
          <w:szCs w:val="24"/>
        </w:rPr>
        <w:t>Pan Michał Chudziak zapoznał radnych z projektem uchwały.</w:t>
      </w:r>
    </w:p>
    <w:p w:rsidR="00664D90" w:rsidRDefault="00664D90" w:rsidP="009677D5">
      <w:pPr>
        <w:pStyle w:val="Bezodstpw"/>
        <w:rPr>
          <w:sz w:val="24"/>
          <w:szCs w:val="24"/>
        </w:rPr>
      </w:pPr>
      <w:r>
        <w:rPr>
          <w:sz w:val="24"/>
          <w:szCs w:val="24"/>
        </w:rPr>
        <w:t>Zmianie ulega sposób naliczania powierzchni w hektarach przeliczeniowych. Zostały przyjęte nowe zasady w ustawie w podatku rolnym. Zmiany powyższe powodują zmiany w deklaracjach.</w:t>
      </w:r>
    </w:p>
    <w:p w:rsidR="00664D90" w:rsidRDefault="00664D90" w:rsidP="009677D5">
      <w:pPr>
        <w:pStyle w:val="Bezodstpw"/>
        <w:rPr>
          <w:sz w:val="24"/>
          <w:szCs w:val="24"/>
        </w:rPr>
      </w:pPr>
      <w:r>
        <w:rPr>
          <w:sz w:val="24"/>
          <w:szCs w:val="24"/>
        </w:rPr>
        <w:lastRenderedPageBreak/>
        <w:t>Uwag nie było.</w:t>
      </w:r>
    </w:p>
    <w:p w:rsidR="00664D90" w:rsidRDefault="00664D90" w:rsidP="009677D5">
      <w:pPr>
        <w:pStyle w:val="Bezodstpw"/>
        <w:rPr>
          <w:sz w:val="24"/>
          <w:szCs w:val="24"/>
        </w:rPr>
      </w:pPr>
      <w:r>
        <w:rPr>
          <w:sz w:val="24"/>
          <w:szCs w:val="24"/>
        </w:rPr>
        <w:t>Przewodniczący Rady Gminy poddał pod głosowanie projekt uchwały.</w:t>
      </w:r>
    </w:p>
    <w:p w:rsidR="00664D90" w:rsidRDefault="00664D90" w:rsidP="009677D5">
      <w:pPr>
        <w:pStyle w:val="Bezodstpw"/>
        <w:rPr>
          <w:sz w:val="24"/>
          <w:szCs w:val="24"/>
        </w:rPr>
      </w:pPr>
      <w:r>
        <w:rPr>
          <w:sz w:val="24"/>
          <w:szCs w:val="24"/>
        </w:rPr>
        <w:t>W wyniku głosowania 13 radnych głosowało za, 0p, 0w.</w:t>
      </w:r>
    </w:p>
    <w:p w:rsidR="00664D90" w:rsidRDefault="00664D90" w:rsidP="009677D5">
      <w:pPr>
        <w:pStyle w:val="Bezodstpw"/>
        <w:rPr>
          <w:sz w:val="24"/>
          <w:szCs w:val="24"/>
        </w:rPr>
      </w:pPr>
    </w:p>
    <w:p w:rsidR="00664D90" w:rsidRDefault="00664D90" w:rsidP="009677D5">
      <w:pPr>
        <w:pStyle w:val="Bezodstpw"/>
        <w:rPr>
          <w:b/>
          <w:sz w:val="24"/>
          <w:szCs w:val="24"/>
          <w:u w:val="single"/>
        </w:rPr>
      </w:pPr>
      <w:r w:rsidRPr="00664D90">
        <w:rPr>
          <w:b/>
          <w:sz w:val="24"/>
          <w:szCs w:val="24"/>
          <w:u w:val="single"/>
        </w:rPr>
        <w:t>Ad.11. Podjęcie uchwały w sprawie określenia wzorów formularzy deklaracji i informacji na podatek leśny.</w:t>
      </w:r>
    </w:p>
    <w:p w:rsidR="00664D90" w:rsidRDefault="00664D90" w:rsidP="009677D5">
      <w:pPr>
        <w:pStyle w:val="Bezodstpw"/>
        <w:rPr>
          <w:sz w:val="24"/>
          <w:szCs w:val="24"/>
        </w:rPr>
      </w:pPr>
      <w:r>
        <w:rPr>
          <w:sz w:val="24"/>
          <w:szCs w:val="24"/>
        </w:rPr>
        <w:t>Pan Michał Chudziak zapoznał radnych z projektem uchwały.</w:t>
      </w:r>
    </w:p>
    <w:p w:rsidR="00664D90" w:rsidRDefault="00664D90" w:rsidP="009677D5">
      <w:pPr>
        <w:pStyle w:val="Bezodstpw"/>
        <w:rPr>
          <w:sz w:val="24"/>
          <w:szCs w:val="24"/>
        </w:rPr>
      </w:pPr>
      <w:r>
        <w:rPr>
          <w:sz w:val="24"/>
          <w:szCs w:val="24"/>
        </w:rPr>
        <w:t>Są to takie same zmiany jak w poprzedniej uchwale.</w:t>
      </w:r>
    </w:p>
    <w:p w:rsidR="00664D90" w:rsidRDefault="00664D90" w:rsidP="009677D5">
      <w:pPr>
        <w:pStyle w:val="Bezodstpw"/>
        <w:rPr>
          <w:sz w:val="24"/>
          <w:szCs w:val="24"/>
        </w:rPr>
      </w:pPr>
      <w:r>
        <w:rPr>
          <w:sz w:val="24"/>
          <w:szCs w:val="24"/>
        </w:rPr>
        <w:t>Uwag nie było.</w:t>
      </w:r>
    </w:p>
    <w:p w:rsidR="00664D90" w:rsidRDefault="00664D90" w:rsidP="009677D5">
      <w:pPr>
        <w:pStyle w:val="Bezodstpw"/>
        <w:rPr>
          <w:sz w:val="24"/>
          <w:szCs w:val="24"/>
        </w:rPr>
      </w:pPr>
      <w:r>
        <w:rPr>
          <w:sz w:val="24"/>
          <w:szCs w:val="24"/>
        </w:rPr>
        <w:t>Przewodniczący Rady Gminy poddał pod głosowanie projekt uchwały.</w:t>
      </w:r>
    </w:p>
    <w:p w:rsidR="00664D90" w:rsidRDefault="00664D90" w:rsidP="009677D5">
      <w:pPr>
        <w:pStyle w:val="Bezodstpw"/>
        <w:rPr>
          <w:sz w:val="24"/>
          <w:szCs w:val="24"/>
        </w:rPr>
      </w:pPr>
      <w:r>
        <w:rPr>
          <w:sz w:val="24"/>
          <w:szCs w:val="24"/>
        </w:rPr>
        <w:t>W wyniku glosowania 13 radnych głosowało za, 0p,0w.</w:t>
      </w:r>
    </w:p>
    <w:p w:rsidR="00664D90" w:rsidRDefault="00664D90" w:rsidP="009677D5">
      <w:pPr>
        <w:pStyle w:val="Bezodstpw"/>
        <w:rPr>
          <w:sz w:val="24"/>
          <w:szCs w:val="24"/>
        </w:rPr>
      </w:pPr>
    </w:p>
    <w:p w:rsidR="00664D90" w:rsidRDefault="00664D90" w:rsidP="009677D5">
      <w:pPr>
        <w:pStyle w:val="Bezodstpw"/>
        <w:rPr>
          <w:b/>
          <w:sz w:val="24"/>
          <w:szCs w:val="24"/>
          <w:u w:val="single"/>
        </w:rPr>
      </w:pPr>
      <w:r w:rsidRPr="00664D90">
        <w:rPr>
          <w:b/>
          <w:sz w:val="24"/>
          <w:szCs w:val="24"/>
          <w:u w:val="single"/>
        </w:rPr>
        <w:t>Ad.12. Podjęcie uchwały w sprawie wprowadzenia zmia</w:t>
      </w:r>
      <w:r w:rsidR="00CF3CC5">
        <w:rPr>
          <w:b/>
          <w:sz w:val="24"/>
          <w:szCs w:val="24"/>
          <w:u w:val="single"/>
        </w:rPr>
        <w:t>n do Uchwały Nr XXXIV/185/2009 R</w:t>
      </w:r>
      <w:r w:rsidRPr="00664D90">
        <w:rPr>
          <w:b/>
          <w:sz w:val="24"/>
          <w:szCs w:val="24"/>
          <w:u w:val="single"/>
        </w:rPr>
        <w:t>ady Gminy w Zakrzewie z dnia 21 kwietnia 2009 roku w sprawie uchwalenia regulaminu wynagradzania nauczycieli zatrudnionych w szkołach i przedszkolach prowadzonych przez Gminę Zakrzew.</w:t>
      </w:r>
    </w:p>
    <w:p w:rsidR="00CF3CC5" w:rsidRPr="003971FC" w:rsidRDefault="003971FC" w:rsidP="009677D5">
      <w:pPr>
        <w:pStyle w:val="Bezodstpw"/>
        <w:rPr>
          <w:sz w:val="24"/>
          <w:szCs w:val="24"/>
        </w:rPr>
      </w:pPr>
      <w:r w:rsidRPr="003971FC">
        <w:rPr>
          <w:sz w:val="24"/>
          <w:szCs w:val="24"/>
        </w:rPr>
        <w:t>Pani Sekretarz zapoznała radnych z projektem uchwały oraz wyjaśniła zmiany w uchwale.</w:t>
      </w:r>
    </w:p>
    <w:p w:rsidR="00664D90" w:rsidRDefault="003971FC" w:rsidP="009677D5">
      <w:pPr>
        <w:pStyle w:val="Bezodstpw"/>
        <w:rPr>
          <w:sz w:val="24"/>
          <w:szCs w:val="24"/>
        </w:rPr>
      </w:pPr>
      <w:r w:rsidRPr="003971FC">
        <w:rPr>
          <w:sz w:val="24"/>
          <w:szCs w:val="24"/>
        </w:rPr>
        <w:t>Sprawy wynagradzania nauczycieli reguluje ustawa – Karta Nauczyciela</w:t>
      </w:r>
      <w:r>
        <w:rPr>
          <w:sz w:val="24"/>
          <w:szCs w:val="24"/>
        </w:rPr>
        <w:t xml:space="preserve"> z 1982 roku, która była wielokrotnie zmieniana w pewnych zakresach. Reguluje ona przede wszystkim  sprawy wynagrodzeń zasadniczych nauczycieli w zależności od stopnia awansu zawodowego, natomiast w pozostałym zakresie ustawodawca ceduje na organ prowadzący szkoły, a więc na Radę Gminy tj. ustalanie pozostałych dodatków do wynagrodzeń nauczycieli. Przez kilka lat obowiązek ustalania zapisu w regulaminie wynagradzania nauczycieli był coroczny. Tak było do roku 2009. Ustawą z roku 2015 zmieniono, że obowiązek ten już nie istnieje, natomiast należy przystąpić do negocjacji regulaminu wynagradzania nauczycieli w każdym czasie jeżeli wystąpią o to związki zawodowe lub organ prowadzący. W tym przypadku wiosną 2015 roku wystąpiły o to związki zawodowe, Związek Nauczycielstwa Polskiego argumentując tym, że nauczyciele nie osiągają średnich wynagrodzeń nauczycieli, które określa ustawa.</w:t>
      </w:r>
      <w:r w:rsidR="009949CF">
        <w:rPr>
          <w:sz w:val="24"/>
          <w:szCs w:val="24"/>
        </w:rPr>
        <w:t xml:space="preserve"> Jeżeli te średnie wynagrodzenia na tym szczeblu nie zostaną osiągnięte, to w miesiącu styczniu 2016 roku każda gmina ma obowiązek wypłaty do wysokości średniej wynagrodzeń.</w:t>
      </w:r>
      <w:r w:rsidR="00654896">
        <w:rPr>
          <w:sz w:val="24"/>
          <w:szCs w:val="24"/>
        </w:rPr>
        <w:t xml:space="preserve"> Takich wypłat już dokonywaliśmy i pewnie będziemy dokonywać</w:t>
      </w:r>
      <w:r w:rsidR="009949CF">
        <w:rPr>
          <w:sz w:val="24"/>
          <w:szCs w:val="24"/>
        </w:rPr>
        <w:t xml:space="preserve">. Negocjacje które zostały przeprowadzone staraliśmy się postępować </w:t>
      </w:r>
      <w:r w:rsidR="00654896">
        <w:rPr>
          <w:sz w:val="24"/>
          <w:szCs w:val="24"/>
        </w:rPr>
        <w:t>z ostrożnością niż zasugerowały związki zawodowe. Pracujemy dotąd, dopóki wspólnie  nie dojdziemy do porozumienia.</w:t>
      </w:r>
    </w:p>
    <w:p w:rsidR="000C6230" w:rsidRDefault="000C6230" w:rsidP="009677D5">
      <w:pPr>
        <w:pStyle w:val="Bezodstpw"/>
        <w:rPr>
          <w:sz w:val="24"/>
          <w:szCs w:val="24"/>
        </w:rPr>
      </w:pPr>
      <w:r>
        <w:rPr>
          <w:sz w:val="24"/>
          <w:szCs w:val="24"/>
        </w:rPr>
        <w:t>Pan Wójt powiedział, że w styczniu 2015 roku wypłaciliśmy kwotę około 150.000 zł wyrównania.</w:t>
      </w:r>
    </w:p>
    <w:p w:rsidR="000C6230" w:rsidRDefault="000C6230" w:rsidP="009677D5">
      <w:pPr>
        <w:pStyle w:val="Bezodstpw"/>
        <w:rPr>
          <w:sz w:val="24"/>
          <w:szCs w:val="24"/>
        </w:rPr>
      </w:pPr>
      <w:r>
        <w:rPr>
          <w:sz w:val="24"/>
          <w:szCs w:val="24"/>
        </w:rPr>
        <w:t>Pani Sekretarz – wszystkie dodatki jakie są wypłacone wynikają z zapisu ustawy.</w:t>
      </w:r>
    </w:p>
    <w:p w:rsidR="000C6230" w:rsidRDefault="000C6230" w:rsidP="009677D5">
      <w:pPr>
        <w:pStyle w:val="Bezodstpw"/>
        <w:rPr>
          <w:sz w:val="24"/>
          <w:szCs w:val="24"/>
        </w:rPr>
      </w:pPr>
      <w:r>
        <w:rPr>
          <w:sz w:val="24"/>
          <w:szCs w:val="24"/>
        </w:rPr>
        <w:t>Uwag nie było.</w:t>
      </w:r>
    </w:p>
    <w:p w:rsidR="000C6230" w:rsidRDefault="000C6230" w:rsidP="009677D5">
      <w:pPr>
        <w:pStyle w:val="Bezodstpw"/>
        <w:rPr>
          <w:sz w:val="24"/>
          <w:szCs w:val="24"/>
        </w:rPr>
      </w:pPr>
      <w:r>
        <w:rPr>
          <w:sz w:val="24"/>
          <w:szCs w:val="24"/>
        </w:rPr>
        <w:t>Przewodniczący Rady Gminy poddał pod głosowanie projekt uchwały.</w:t>
      </w:r>
    </w:p>
    <w:p w:rsidR="000C6230" w:rsidRDefault="000C6230" w:rsidP="009677D5">
      <w:pPr>
        <w:pStyle w:val="Bezodstpw"/>
        <w:rPr>
          <w:sz w:val="24"/>
          <w:szCs w:val="24"/>
        </w:rPr>
      </w:pPr>
      <w:r>
        <w:rPr>
          <w:sz w:val="24"/>
          <w:szCs w:val="24"/>
        </w:rPr>
        <w:t>W wyniku głosowania 13 radnych głosowało za, 0p, 0w.</w:t>
      </w:r>
    </w:p>
    <w:p w:rsidR="007D29BF" w:rsidRDefault="007D29BF" w:rsidP="009677D5">
      <w:pPr>
        <w:pStyle w:val="Bezodstpw"/>
        <w:rPr>
          <w:sz w:val="24"/>
          <w:szCs w:val="24"/>
        </w:rPr>
      </w:pPr>
    </w:p>
    <w:p w:rsidR="007D29BF" w:rsidRDefault="007D29BF" w:rsidP="009677D5">
      <w:pPr>
        <w:pStyle w:val="Bezodstpw"/>
        <w:rPr>
          <w:b/>
          <w:sz w:val="24"/>
          <w:szCs w:val="24"/>
          <w:u w:val="single"/>
        </w:rPr>
      </w:pPr>
      <w:r w:rsidRPr="007D29BF">
        <w:rPr>
          <w:b/>
          <w:sz w:val="24"/>
          <w:szCs w:val="24"/>
          <w:u w:val="single"/>
        </w:rPr>
        <w:t>Ad.13. Podjęcie uchwały w sprawie uchwalenia Programu określającego zasady współpracy Gminy Zakrzew z organizacjami pozarządowymi oraz innymi podmiotami prowadzącymi działalność pożytku publicznego na 2016 rok.</w:t>
      </w:r>
    </w:p>
    <w:p w:rsidR="007D29BF" w:rsidRDefault="007D29BF" w:rsidP="009677D5">
      <w:pPr>
        <w:pStyle w:val="Bezodstpw"/>
        <w:rPr>
          <w:sz w:val="24"/>
          <w:szCs w:val="24"/>
        </w:rPr>
      </w:pPr>
      <w:r>
        <w:rPr>
          <w:sz w:val="24"/>
          <w:szCs w:val="24"/>
        </w:rPr>
        <w:t xml:space="preserve">Pani Sekretarz zapoznała radnych z projektem uchwały. Powiedziała, że uchwała podejmowana jest co roku, poprzedzona konsultacjami. Projekt był wywieszony na tablicy ogłoszeń oraz była zamieszczona w </w:t>
      </w:r>
      <w:proofErr w:type="spellStart"/>
      <w:r>
        <w:rPr>
          <w:sz w:val="24"/>
          <w:szCs w:val="24"/>
        </w:rPr>
        <w:t>internecie</w:t>
      </w:r>
      <w:proofErr w:type="spellEnd"/>
      <w:r>
        <w:rPr>
          <w:sz w:val="24"/>
          <w:szCs w:val="24"/>
        </w:rPr>
        <w:t xml:space="preserve"> na stronie Urzędu Gminy, gdzie można było zgłaszać uwagi. Uwag nie było w wyznaczonym terminie.  Uchwała służy możliwości </w:t>
      </w:r>
      <w:r>
        <w:rPr>
          <w:sz w:val="24"/>
          <w:szCs w:val="24"/>
        </w:rPr>
        <w:lastRenderedPageBreak/>
        <w:t xml:space="preserve">powierzania określonych zadań podmiotom w formie dotacji. W naszym wypadku na podstawie tego programu ogłaszamy konkursy na organizację sportu masowego i kolonii socjoterapeutycznych </w:t>
      </w:r>
      <w:r w:rsidR="003D6BCC">
        <w:rPr>
          <w:sz w:val="24"/>
          <w:szCs w:val="24"/>
        </w:rPr>
        <w:t xml:space="preserve"> z Gminnym Programem Rozwiązywania Problemów Alkoholowych. W budżecie na rok 2016 przewiduje się na ten cel 113.000 zł. Ogłaszane są konkursy, do których mogą przystąpić organizacje pożytku publicznego czyli podmioty prowadzące tego typu działalność. Konkursy ogłaszane są na początku danego roku.</w:t>
      </w:r>
    </w:p>
    <w:p w:rsidR="003D6BCC" w:rsidRDefault="003D6BCC" w:rsidP="009677D5">
      <w:pPr>
        <w:pStyle w:val="Bezodstpw"/>
        <w:rPr>
          <w:sz w:val="24"/>
          <w:szCs w:val="24"/>
        </w:rPr>
      </w:pPr>
      <w:r>
        <w:rPr>
          <w:sz w:val="24"/>
          <w:szCs w:val="24"/>
        </w:rPr>
        <w:t>Przewodniczący Rady Gminy powiedział, że pieniądze które wpływają z akcyzy na alkohol, powinny być wydatkowane na tego typu organizacje, częściej. W świetle tej uchwały możliwe jest wydatkowan</w:t>
      </w:r>
      <w:r w:rsidR="0063468B">
        <w:rPr>
          <w:sz w:val="24"/>
          <w:szCs w:val="24"/>
        </w:rPr>
        <w:t>i</w:t>
      </w:r>
      <w:r>
        <w:rPr>
          <w:sz w:val="24"/>
          <w:szCs w:val="24"/>
        </w:rPr>
        <w:t>e pieniędzy, których nie można przeznaczyć na inne cele.</w:t>
      </w:r>
    </w:p>
    <w:p w:rsidR="003D6BCC" w:rsidRDefault="003D6BCC" w:rsidP="009677D5">
      <w:pPr>
        <w:pStyle w:val="Bezodstpw"/>
        <w:rPr>
          <w:sz w:val="24"/>
          <w:szCs w:val="24"/>
        </w:rPr>
      </w:pPr>
      <w:r>
        <w:rPr>
          <w:sz w:val="24"/>
          <w:szCs w:val="24"/>
        </w:rPr>
        <w:t>Uwag nie było.</w:t>
      </w:r>
    </w:p>
    <w:p w:rsidR="003D6BCC" w:rsidRDefault="003D6BCC" w:rsidP="009677D5">
      <w:pPr>
        <w:pStyle w:val="Bezodstpw"/>
        <w:rPr>
          <w:sz w:val="24"/>
          <w:szCs w:val="24"/>
        </w:rPr>
      </w:pPr>
      <w:r>
        <w:rPr>
          <w:sz w:val="24"/>
          <w:szCs w:val="24"/>
        </w:rPr>
        <w:t>Przewodniczący Rady Gminy poddał pod głosowanie projekt uchwały.</w:t>
      </w:r>
    </w:p>
    <w:p w:rsidR="003D6BCC" w:rsidRDefault="003D6BCC" w:rsidP="009677D5">
      <w:pPr>
        <w:pStyle w:val="Bezodstpw"/>
        <w:rPr>
          <w:sz w:val="24"/>
          <w:szCs w:val="24"/>
        </w:rPr>
      </w:pPr>
      <w:r>
        <w:rPr>
          <w:sz w:val="24"/>
          <w:szCs w:val="24"/>
        </w:rPr>
        <w:t>W wyniku głosowania 13 radnych głosowało za, 0p, 0w.</w:t>
      </w:r>
    </w:p>
    <w:p w:rsidR="003D6BCC" w:rsidRDefault="003D6BCC" w:rsidP="009677D5">
      <w:pPr>
        <w:pStyle w:val="Bezodstpw"/>
        <w:rPr>
          <w:sz w:val="24"/>
          <w:szCs w:val="24"/>
        </w:rPr>
      </w:pPr>
    </w:p>
    <w:p w:rsidR="003D6BCC" w:rsidRDefault="003D6BCC" w:rsidP="009677D5">
      <w:pPr>
        <w:pStyle w:val="Bezodstpw"/>
        <w:rPr>
          <w:b/>
          <w:sz w:val="24"/>
          <w:szCs w:val="24"/>
          <w:u w:val="single"/>
        </w:rPr>
      </w:pPr>
      <w:r w:rsidRPr="003D6BCC">
        <w:rPr>
          <w:b/>
          <w:sz w:val="24"/>
          <w:szCs w:val="24"/>
          <w:u w:val="single"/>
        </w:rPr>
        <w:t>Ad.14. Pierwsze czytanie projektu budżetu na 2016 rok.</w:t>
      </w:r>
    </w:p>
    <w:p w:rsidR="00F4062B" w:rsidRDefault="0063468B" w:rsidP="009677D5">
      <w:pPr>
        <w:pStyle w:val="Bezodstpw"/>
        <w:rPr>
          <w:sz w:val="24"/>
          <w:szCs w:val="24"/>
        </w:rPr>
      </w:pPr>
      <w:r>
        <w:rPr>
          <w:sz w:val="24"/>
          <w:szCs w:val="24"/>
        </w:rPr>
        <w:t>Przewodniczący Rady Gmin</w:t>
      </w:r>
      <w:r w:rsidR="00F4062B">
        <w:rPr>
          <w:sz w:val="24"/>
          <w:szCs w:val="24"/>
        </w:rPr>
        <w:t>y powiedział, że każdy radny otrzymał projekt budżetu, niektóre komisje już obradowały w tym temacie. W budżecie są to pieniądze znaczone, pewne pozycje są stałe. Poprosił Panią Skarbnik o wyjaśnienie (zapoznanie) radnych z uzasadnieniem do projektu budżetu, a następnie Pan Wójt przedstawi załącznik Nr 3 – wydatki inwestycyjne.</w:t>
      </w:r>
    </w:p>
    <w:p w:rsidR="00F4062B" w:rsidRDefault="00F4062B" w:rsidP="009677D5">
      <w:pPr>
        <w:pStyle w:val="Bezodstpw"/>
        <w:rPr>
          <w:sz w:val="24"/>
          <w:szCs w:val="24"/>
        </w:rPr>
      </w:pPr>
      <w:r>
        <w:rPr>
          <w:sz w:val="24"/>
          <w:szCs w:val="24"/>
        </w:rPr>
        <w:t>Głos zabrała Pani Skarbnik.</w:t>
      </w:r>
    </w:p>
    <w:p w:rsidR="00F4062B" w:rsidRDefault="00F4062B" w:rsidP="009677D5">
      <w:pPr>
        <w:pStyle w:val="Bezodstpw"/>
        <w:rPr>
          <w:sz w:val="24"/>
          <w:szCs w:val="24"/>
        </w:rPr>
      </w:pPr>
      <w:r>
        <w:rPr>
          <w:sz w:val="24"/>
          <w:szCs w:val="24"/>
        </w:rPr>
        <w:t xml:space="preserve">Do projektu budżetu na 2016 rok przyjęto </w:t>
      </w:r>
      <w:r w:rsidRPr="0061374E">
        <w:rPr>
          <w:b/>
          <w:sz w:val="24"/>
          <w:szCs w:val="24"/>
        </w:rPr>
        <w:t>dochody w kwocie 38.389.437 zł.</w:t>
      </w:r>
      <w:r>
        <w:rPr>
          <w:sz w:val="24"/>
          <w:szCs w:val="24"/>
        </w:rPr>
        <w:t xml:space="preserve"> Na podstawie pisma Ministra Finansów subwencja ogólna wynosi 16.032.075 zł, w tym subwencja oświatowa – 10.281.233 zł oraz subwencja wyrównawcza w kwocie 5.750.842 zł.</w:t>
      </w:r>
    </w:p>
    <w:p w:rsidR="00F4062B" w:rsidRDefault="00F4062B" w:rsidP="009677D5">
      <w:pPr>
        <w:pStyle w:val="Bezodstpw"/>
        <w:rPr>
          <w:sz w:val="24"/>
          <w:szCs w:val="24"/>
        </w:rPr>
      </w:pPr>
      <w:r>
        <w:rPr>
          <w:sz w:val="24"/>
          <w:szCs w:val="24"/>
        </w:rPr>
        <w:t>W roku 2016 założono do pozyskania środki z funduszy unijnych na:</w:t>
      </w:r>
    </w:p>
    <w:p w:rsidR="00F4062B" w:rsidRDefault="00F4062B" w:rsidP="009677D5">
      <w:pPr>
        <w:pStyle w:val="Bezodstpw"/>
        <w:rPr>
          <w:sz w:val="24"/>
          <w:szCs w:val="24"/>
        </w:rPr>
      </w:pPr>
      <w:r>
        <w:rPr>
          <w:sz w:val="24"/>
          <w:szCs w:val="24"/>
        </w:rPr>
        <w:t>- modernizację stacji uzdatniania wody w Zakrzewie,</w:t>
      </w:r>
    </w:p>
    <w:p w:rsidR="00F4062B" w:rsidRDefault="00F4062B" w:rsidP="009677D5">
      <w:pPr>
        <w:pStyle w:val="Bezodstpw"/>
        <w:rPr>
          <w:sz w:val="24"/>
          <w:szCs w:val="24"/>
        </w:rPr>
      </w:pPr>
      <w:r>
        <w:rPr>
          <w:sz w:val="24"/>
          <w:szCs w:val="24"/>
        </w:rPr>
        <w:t>- budowę Domu Ludowego w miejscowości Milejowice.</w:t>
      </w:r>
    </w:p>
    <w:p w:rsidR="00F4062B" w:rsidRDefault="00F4062B" w:rsidP="009677D5">
      <w:pPr>
        <w:pStyle w:val="Bezodstpw"/>
        <w:rPr>
          <w:sz w:val="24"/>
          <w:szCs w:val="24"/>
        </w:rPr>
      </w:pPr>
      <w:r>
        <w:rPr>
          <w:sz w:val="24"/>
          <w:szCs w:val="24"/>
        </w:rPr>
        <w:t>Przyjęto do pozyskania dochody w 2016 roku:</w:t>
      </w:r>
    </w:p>
    <w:p w:rsidR="00F4062B" w:rsidRDefault="00F4062B" w:rsidP="009677D5">
      <w:pPr>
        <w:pStyle w:val="Bezodstpw"/>
        <w:rPr>
          <w:sz w:val="24"/>
          <w:szCs w:val="24"/>
        </w:rPr>
      </w:pPr>
      <w:r>
        <w:rPr>
          <w:sz w:val="24"/>
          <w:szCs w:val="24"/>
        </w:rPr>
        <w:t xml:space="preserve">- przebudowa drogi gminnej </w:t>
      </w:r>
      <w:proofErr w:type="spellStart"/>
      <w:r>
        <w:rPr>
          <w:sz w:val="24"/>
          <w:szCs w:val="24"/>
        </w:rPr>
        <w:t>Gulinek</w:t>
      </w:r>
      <w:proofErr w:type="spellEnd"/>
      <w:r>
        <w:rPr>
          <w:sz w:val="24"/>
          <w:szCs w:val="24"/>
        </w:rPr>
        <w:t xml:space="preserve"> II etap (z Urzędu Marszałkowskiego),</w:t>
      </w:r>
    </w:p>
    <w:p w:rsidR="00F4062B" w:rsidRDefault="00F4062B" w:rsidP="009677D5">
      <w:pPr>
        <w:pStyle w:val="Bezodstpw"/>
        <w:rPr>
          <w:sz w:val="24"/>
          <w:szCs w:val="24"/>
        </w:rPr>
      </w:pPr>
      <w:r>
        <w:rPr>
          <w:sz w:val="24"/>
          <w:szCs w:val="24"/>
        </w:rPr>
        <w:t>- prz</w:t>
      </w:r>
      <w:r w:rsidR="0061374E">
        <w:rPr>
          <w:sz w:val="24"/>
          <w:szCs w:val="24"/>
        </w:rPr>
        <w:t>e</w:t>
      </w:r>
      <w:r>
        <w:rPr>
          <w:sz w:val="24"/>
          <w:szCs w:val="24"/>
        </w:rPr>
        <w:t>budowa układu k</w:t>
      </w:r>
      <w:r w:rsidR="0061374E">
        <w:rPr>
          <w:sz w:val="24"/>
          <w:szCs w:val="24"/>
        </w:rPr>
        <w:t>omunikacyjnego Bielicha – Wacyn – Janiszew (z budżetu państwa),</w:t>
      </w:r>
    </w:p>
    <w:p w:rsidR="0061374E" w:rsidRDefault="0061374E" w:rsidP="009677D5">
      <w:pPr>
        <w:pStyle w:val="Bezodstpw"/>
        <w:rPr>
          <w:sz w:val="24"/>
          <w:szCs w:val="24"/>
        </w:rPr>
      </w:pPr>
      <w:r>
        <w:rPr>
          <w:sz w:val="24"/>
          <w:szCs w:val="24"/>
        </w:rPr>
        <w:t>- budowa obiektów oświatowo – sportowych w miejscowości Bielicha (z budżetu państwa).</w:t>
      </w:r>
    </w:p>
    <w:p w:rsidR="0061374E" w:rsidRDefault="0061374E" w:rsidP="009677D5">
      <w:pPr>
        <w:pStyle w:val="Bezodstpw"/>
        <w:rPr>
          <w:sz w:val="24"/>
          <w:szCs w:val="24"/>
        </w:rPr>
      </w:pPr>
      <w:r>
        <w:rPr>
          <w:sz w:val="24"/>
          <w:szCs w:val="24"/>
        </w:rPr>
        <w:t>Zaplanowano dla podatku rolnego, od nieruchomości oraz od środków transportowych stawki z 2015 roku, ponieważ stawki podatkowe p</w:t>
      </w:r>
      <w:r w:rsidR="0063468B">
        <w:rPr>
          <w:sz w:val="24"/>
          <w:szCs w:val="24"/>
        </w:rPr>
        <w:t>ozostały na poziomie roku 2015.</w:t>
      </w:r>
    </w:p>
    <w:p w:rsidR="0061374E" w:rsidRDefault="0061374E" w:rsidP="009677D5">
      <w:pPr>
        <w:pStyle w:val="Bezodstpw"/>
        <w:rPr>
          <w:sz w:val="24"/>
          <w:szCs w:val="24"/>
        </w:rPr>
      </w:pPr>
      <w:r>
        <w:rPr>
          <w:sz w:val="24"/>
          <w:szCs w:val="24"/>
        </w:rPr>
        <w:t>W dalszej części budżetu przedstawiona jest prognoza dochodów za odbiór, transport i unieszkodliwianie odpadów komunalnych w 2016 roku, gdzie kwota przewidywanych dochodów wynosi 746.424,00 zł.</w:t>
      </w:r>
    </w:p>
    <w:p w:rsidR="0061374E" w:rsidRDefault="0061374E" w:rsidP="009677D5">
      <w:pPr>
        <w:pStyle w:val="Bezodstpw"/>
        <w:rPr>
          <w:sz w:val="24"/>
          <w:szCs w:val="24"/>
        </w:rPr>
      </w:pPr>
      <w:r>
        <w:rPr>
          <w:sz w:val="24"/>
          <w:szCs w:val="24"/>
        </w:rPr>
        <w:t>Planowana do budżetu kwota z tytułu korzystania z zezwoleń na sprzedaż napoi alkoholowych to 130.000,00 zł.</w:t>
      </w:r>
    </w:p>
    <w:p w:rsidR="0061374E" w:rsidRDefault="0061374E" w:rsidP="009677D5">
      <w:pPr>
        <w:pStyle w:val="Bezodstpw"/>
        <w:rPr>
          <w:sz w:val="24"/>
          <w:szCs w:val="24"/>
        </w:rPr>
      </w:pPr>
      <w:r>
        <w:rPr>
          <w:sz w:val="24"/>
          <w:szCs w:val="24"/>
        </w:rPr>
        <w:t>Planowane wpływy za odbiór ścieków to kwota 888.747,20 zł (netto). Na terenie gminy znajdują się cztery przepompownie ścieków: dwie w Bielisze, Milejowicach, Cerekwi i Zdziechowie.</w:t>
      </w:r>
    </w:p>
    <w:p w:rsidR="000E2E8C" w:rsidRPr="000E2E8C" w:rsidRDefault="000E2E8C" w:rsidP="009677D5">
      <w:pPr>
        <w:pStyle w:val="Bezodstpw"/>
        <w:rPr>
          <w:b/>
          <w:sz w:val="24"/>
          <w:szCs w:val="24"/>
        </w:rPr>
      </w:pPr>
      <w:r>
        <w:rPr>
          <w:sz w:val="24"/>
          <w:szCs w:val="24"/>
        </w:rPr>
        <w:t xml:space="preserve">W projekcie budżetu na 2016 rok założono </w:t>
      </w:r>
      <w:r w:rsidRPr="000E2E8C">
        <w:rPr>
          <w:b/>
          <w:sz w:val="24"/>
          <w:szCs w:val="24"/>
        </w:rPr>
        <w:t>wydatki na kwotę 40.999.880 zł.</w:t>
      </w:r>
    </w:p>
    <w:p w:rsidR="0061374E" w:rsidRPr="007B49E3" w:rsidRDefault="000E2E8C" w:rsidP="000E2E8C">
      <w:pPr>
        <w:pStyle w:val="Bezodstpw"/>
        <w:numPr>
          <w:ilvl w:val="0"/>
          <w:numId w:val="3"/>
        </w:numPr>
        <w:rPr>
          <w:b/>
          <w:sz w:val="24"/>
          <w:szCs w:val="24"/>
        </w:rPr>
      </w:pPr>
      <w:r w:rsidRPr="007B49E3">
        <w:rPr>
          <w:b/>
          <w:sz w:val="24"/>
          <w:szCs w:val="24"/>
        </w:rPr>
        <w:t xml:space="preserve"> dział Rolnictwo i Łowiectwo – infrastruktura wodociągowa i </w:t>
      </w:r>
      <w:proofErr w:type="spellStart"/>
      <w:r w:rsidRPr="007B49E3">
        <w:rPr>
          <w:b/>
          <w:sz w:val="24"/>
          <w:szCs w:val="24"/>
        </w:rPr>
        <w:t>sanitacyjna</w:t>
      </w:r>
      <w:proofErr w:type="spellEnd"/>
      <w:r w:rsidRPr="007B49E3">
        <w:rPr>
          <w:b/>
          <w:sz w:val="24"/>
          <w:szCs w:val="24"/>
        </w:rPr>
        <w:t xml:space="preserve"> wsi:</w:t>
      </w:r>
    </w:p>
    <w:p w:rsidR="000E2E8C" w:rsidRDefault="000E2E8C" w:rsidP="000E2E8C">
      <w:pPr>
        <w:pStyle w:val="Bezodstpw"/>
        <w:ind w:left="720"/>
        <w:rPr>
          <w:sz w:val="24"/>
          <w:szCs w:val="24"/>
        </w:rPr>
      </w:pPr>
      <w:r>
        <w:rPr>
          <w:sz w:val="24"/>
          <w:szCs w:val="24"/>
        </w:rPr>
        <w:t>- modernizacja studni głębinowej w Dąbrówce Nagórnej – 113.000 zł,</w:t>
      </w:r>
    </w:p>
    <w:p w:rsidR="000E2E8C" w:rsidRDefault="000E2E8C" w:rsidP="000E2E8C">
      <w:pPr>
        <w:pStyle w:val="Bezodstpw"/>
        <w:ind w:left="720"/>
        <w:rPr>
          <w:sz w:val="24"/>
          <w:szCs w:val="24"/>
        </w:rPr>
      </w:pPr>
      <w:r>
        <w:rPr>
          <w:sz w:val="24"/>
          <w:szCs w:val="24"/>
        </w:rPr>
        <w:t>- modernizacja stacji uzdatniania wody w Zakrzewie – 100.000 zł.</w:t>
      </w:r>
    </w:p>
    <w:p w:rsidR="000E2E8C" w:rsidRPr="007B49E3" w:rsidRDefault="000E2E8C" w:rsidP="000E2E8C">
      <w:pPr>
        <w:pStyle w:val="Bezodstpw"/>
        <w:numPr>
          <w:ilvl w:val="0"/>
          <w:numId w:val="3"/>
        </w:numPr>
        <w:rPr>
          <w:b/>
          <w:sz w:val="24"/>
          <w:szCs w:val="24"/>
        </w:rPr>
      </w:pPr>
      <w:r w:rsidRPr="007B49E3">
        <w:rPr>
          <w:b/>
          <w:sz w:val="24"/>
          <w:szCs w:val="24"/>
        </w:rPr>
        <w:t>Izby Rolnicze:</w:t>
      </w:r>
    </w:p>
    <w:p w:rsidR="000E2E8C" w:rsidRDefault="000E2E8C" w:rsidP="000E2E8C">
      <w:pPr>
        <w:pStyle w:val="Bezodstpw"/>
        <w:ind w:left="720"/>
        <w:rPr>
          <w:sz w:val="24"/>
          <w:szCs w:val="24"/>
        </w:rPr>
      </w:pPr>
      <w:r>
        <w:rPr>
          <w:sz w:val="24"/>
          <w:szCs w:val="24"/>
        </w:rPr>
        <w:t>- co roku planujemy wydatki dla Izb Rolniczych w wysokości 2% planowanych wpływów od podatku rolnego. W roku 2016 będzie to kwota 14.218 zł.</w:t>
      </w:r>
    </w:p>
    <w:p w:rsidR="000E2E8C" w:rsidRPr="00EC129D" w:rsidRDefault="000E2E8C" w:rsidP="000E2E8C">
      <w:pPr>
        <w:pStyle w:val="Bezodstpw"/>
        <w:numPr>
          <w:ilvl w:val="0"/>
          <w:numId w:val="3"/>
        </w:numPr>
        <w:rPr>
          <w:b/>
          <w:sz w:val="24"/>
          <w:szCs w:val="24"/>
        </w:rPr>
      </w:pPr>
      <w:r w:rsidRPr="00EC129D">
        <w:rPr>
          <w:b/>
          <w:sz w:val="24"/>
          <w:szCs w:val="24"/>
        </w:rPr>
        <w:lastRenderedPageBreak/>
        <w:t>Transport i Łączność:</w:t>
      </w:r>
    </w:p>
    <w:p w:rsidR="000E2E8C" w:rsidRDefault="000E2E8C" w:rsidP="000E2E8C">
      <w:pPr>
        <w:pStyle w:val="Bezodstpw"/>
        <w:ind w:left="720"/>
        <w:rPr>
          <w:sz w:val="24"/>
          <w:szCs w:val="24"/>
        </w:rPr>
      </w:pPr>
      <w:r>
        <w:rPr>
          <w:sz w:val="24"/>
          <w:szCs w:val="24"/>
        </w:rPr>
        <w:t>- dopłata do biletów w zakresie dojazdu zbiorowego mieszkańców z terenu Gminy Zakrzew do linii 6,8,26 kwota 200.000 zł,</w:t>
      </w:r>
    </w:p>
    <w:p w:rsidR="000E2E8C" w:rsidRDefault="000E2E8C" w:rsidP="000E2E8C">
      <w:pPr>
        <w:pStyle w:val="Bezodstpw"/>
        <w:ind w:left="720"/>
        <w:rPr>
          <w:sz w:val="24"/>
          <w:szCs w:val="24"/>
        </w:rPr>
      </w:pPr>
      <w:r>
        <w:rPr>
          <w:sz w:val="24"/>
          <w:szCs w:val="24"/>
        </w:rPr>
        <w:t xml:space="preserve">- kwota 700.000 zł przebudowa drogi powiatowej Nr 3508W Radom – Dąbrówka </w:t>
      </w:r>
      <w:proofErr w:type="spellStart"/>
      <w:r>
        <w:rPr>
          <w:sz w:val="24"/>
          <w:szCs w:val="24"/>
        </w:rPr>
        <w:t>Podłężna</w:t>
      </w:r>
      <w:proofErr w:type="spellEnd"/>
      <w:r>
        <w:rPr>
          <w:sz w:val="24"/>
          <w:szCs w:val="24"/>
        </w:rPr>
        <w:t xml:space="preserve"> VII etap,</w:t>
      </w:r>
    </w:p>
    <w:p w:rsidR="000E2E8C" w:rsidRDefault="000E2E8C" w:rsidP="000E2E8C">
      <w:pPr>
        <w:pStyle w:val="Bezodstpw"/>
        <w:ind w:left="720"/>
        <w:rPr>
          <w:sz w:val="24"/>
          <w:szCs w:val="24"/>
        </w:rPr>
      </w:pPr>
      <w:r>
        <w:rPr>
          <w:sz w:val="24"/>
          <w:szCs w:val="24"/>
        </w:rPr>
        <w:t>- zakup kruszywa, żwiru, remonty dróg gminnych, równanie dróg, oznakowanie dróg, koszenie poboczy, odmulanie rowów przydrożnych, utrzymanie zimowe dróg, usługi geodezyjne, wykonanie aktualizacji ewidencji dróg gminnych,</w:t>
      </w:r>
    </w:p>
    <w:p w:rsidR="000E2E8C" w:rsidRPr="00EC129D" w:rsidRDefault="000E2E8C" w:rsidP="000E2E8C">
      <w:pPr>
        <w:pStyle w:val="Bezodstpw"/>
        <w:numPr>
          <w:ilvl w:val="0"/>
          <w:numId w:val="3"/>
        </w:numPr>
        <w:rPr>
          <w:b/>
          <w:sz w:val="24"/>
          <w:szCs w:val="24"/>
        </w:rPr>
      </w:pPr>
      <w:r w:rsidRPr="00EC129D">
        <w:rPr>
          <w:b/>
          <w:sz w:val="24"/>
          <w:szCs w:val="24"/>
        </w:rPr>
        <w:t>Gospodarka mieszkaniowa:</w:t>
      </w:r>
    </w:p>
    <w:p w:rsidR="000E2E8C" w:rsidRDefault="000E2E8C" w:rsidP="000E2E8C">
      <w:pPr>
        <w:pStyle w:val="Bezodstpw"/>
        <w:ind w:left="720"/>
        <w:rPr>
          <w:sz w:val="24"/>
          <w:szCs w:val="24"/>
        </w:rPr>
      </w:pPr>
      <w:r>
        <w:rPr>
          <w:sz w:val="24"/>
          <w:szCs w:val="24"/>
        </w:rPr>
        <w:t>- bieżące utrzymanie budynków komunalnych – 62.000 zł,</w:t>
      </w:r>
    </w:p>
    <w:p w:rsidR="000E2E8C" w:rsidRPr="00EC129D" w:rsidRDefault="006E7BFB" w:rsidP="000E2E8C">
      <w:pPr>
        <w:pStyle w:val="Bezodstpw"/>
        <w:numPr>
          <w:ilvl w:val="0"/>
          <w:numId w:val="3"/>
        </w:numPr>
        <w:rPr>
          <w:b/>
          <w:sz w:val="24"/>
          <w:szCs w:val="24"/>
        </w:rPr>
      </w:pPr>
      <w:r w:rsidRPr="00EC129D">
        <w:rPr>
          <w:b/>
          <w:sz w:val="24"/>
          <w:szCs w:val="24"/>
        </w:rPr>
        <w:t>Administracja publiczna:</w:t>
      </w:r>
    </w:p>
    <w:p w:rsidR="006E7BFB" w:rsidRDefault="006E7BFB" w:rsidP="006E7BFB">
      <w:pPr>
        <w:pStyle w:val="Bezodstpw"/>
        <w:ind w:left="720"/>
        <w:rPr>
          <w:sz w:val="24"/>
          <w:szCs w:val="24"/>
        </w:rPr>
      </w:pPr>
      <w:r>
        <w:rPr>
          <w:sz w:val="24"/>
          <w:szCs w:val="24"/>
        </w:rPr>
        <w:t>- wynagrodzenia pracowników Urzędu Gminy, pokrycie zryczałtowanej diety dla radnych, sołtysów, zakup materiałów biurowych, mebli, sprzętu biurowego, oleju opałowego, środków czystości, zakup usług pocztowych itp.,</w:t>
      </w:r>
    </w:p>
    <w:p w:rsidR="006E7BFB" w:rsidRDefault="006E7BFB" w:rsidP="006E7BFB">
      <w:pPr>
        <w:pStyle w:val="Bezodstpw"/>
        <w:ind w:left="720"/>
        <w:rPr>
          <w:sz w:val="24"/>
          <w:szCs w:val="24"/>
        </w:rPr>
      </w:pPr>
      <w:r>
        <w:rPr>
          <w:sz w:val="24"/>
          <w:szCs w:val="24"/>
        </w:rPr>
        <w:t>- wydatki związane z zatrudnieniem pracowników interwencyjnych (10 osób),</w:t>
      </w:r>
    </w:p>
    <w:p w:rsidR="006E7BFB" w:rsidRPr="00EC129D" w:rsidRDefault="006E7BFB" w:rsidP="006E7BFB">
      <w:pPr>
        <w:pStyle w:val="Bezodstpw"/>
        <w:numPr>
          <w:ilvl w:val="0"/>
          <w:numId w:val="3"/>
        </w:numPr>
        <w:rPr>
          <w:b/>
          <w:sz w:val="24"/>
          <w:szCs w:val="24"/>
        </w:rPr>
      </w:pPr>
      <w:r w:rsidRPr="00EC129D">
        <w:rPr>
          <w:b/>
          <w:sz w:val="24"/>
          <w:szCs w:val="24"/>
        </w:rPr>
        <w:t xml:space="preserve">Bezpieczeństwo publiczne i ochrona </w:t>
      </w:r>
      <w:proofErr w:type="spellStart"/>
      <w:r w:rsidRPr="00EC129D">
        <w:rPr>
          <w:b/>
          <w:sz w:val="24"/>
          <w:szCs w:val="24"/>
        </w:rPr>
        <w:t>p.pożarowa</w:t>
      </w:r>
      <w:proofErr w:type="spellEnd"/>
      <w:r w:rsidRPr="00EC129D">
        <w:rPr>
          <w:b/>
          <w:sz w:val="24"/>
          <w:szCs w:val="24"/>
        </w:rPr>
        <w:t>:</w:t>
      </w:r>
    </w:p>
    <w:p w:rsidR="006E7BFB" w:rsidRDefault="006E7BFB" w:rsidP="006E7BFB">
      <w:pPr>
        <w:pStyle w:val="Bezodstpw"/>
        <w:ind w:left="720"/>
        <w:rPr>
          <w:sz w:val="24"/>
          <w:szCs w:val="24"/>
        </w:rPr>
      </w:pPr>
      <w:r>
        <w:rPr>
          <w:sz w:val="24"/>
          <w:szCs w:val="24"/>
        </w:rPr>
        <w:t>- utrzymanie 7 jednostek OSP,</w:t>
      </w:r>
    </w:p>
    <w:p w:rsidR="006E7BFB" w:rsidRPr="00EC129D" w:rsidRDefault="006E7BFB" w:rsidP="006E7BFB">
      <w:pPr>
        <w:pStyle w:val="Bezodstpw"/>
        <w:numPr>
          <w:ilvl w:val="0"/>
          <w:numId w:val="3"/>
        </w:numPr>
        <w:rPr>
          <w:b/>
          <w:sz w:val="24"/>
          <w:szCs w:val="24"/>
        </w:rPr>
      </w:pPr>
      <w:r w:rsidRPr="00EC129D">
        <w:rPr>
          <w:b/>
          <w:sz w:val="24"/>
          <w:szCs w:val="24"/>
        </w:rPr>
        <w:t>Oświata i wychowanie:</w:t>
      </w:r>
    </w:p>
    <w:p w:rsidR="006E7BFB" w:rsidRDefault="006E7BFB" w:rsidP="006E7BFB">
      <w:pPr>
        <w:pStyle w:val="Bezodstpw"/>
        <w:ind w:left="720"/>
        <w:rPr>
          <w:sz w:val="24"/>
          <w:szCs w:val="24"/>
        </w:rPr>
      </w:pPr>
      <w:r>
        <w:rPr>
          <w:sz w:val="24"/>
          <w:szCs w:val="24"/>
        </w:rPr>
        <w:t>- w roku 2016 zaplanowano kwotę 20.453.402 zł na utrzymanie szkół,</w:t>
      </w:r>
    </w:p>
    <w:p w:rsidR="006E7BFB" w:rsidRDefault="006E7BFB" w:rsidP="006E7BFB">
      <w:pPr>
        <w:pStyle w:val="Bezodstpw"/>
        <w:ind w:left="720"/>
        <w:rPr>
          <w:sz w:val="24"/>
          <w:szCs w:val="24"/>
        </w:rPr>
      </w:pPr>
      <w:r>
        <w:rPr>
          <w:sz w:val="24"/>
          <w:szCs w:val="24"/>
        </w:rPr>
        <w:t>- wynagrodzenia osobowe dla 119 osób w szkołach podstawowych,</w:t>
      </w:r>
    </w:p>
    <w:p w:rsidR="006E7BFB" w:rsidRDefault="006E7BFB" w:rsidP="006E7BFB">
      <w:pPr>
        <w:pStyle w:val="Bezodstpw"/>
        <w:ind w:left="720"/>
        <w:rPr>
          <w:sz w:val="24"/>
          <w:szCs w:val="24"/>
        </w:rPr>
      </w:pPr>
      <w:r>
        <w:rPr>
          <w:sz w:val="24"/>
          <w:szCs w:val="24"/>
        </w:rPr>
        <w:t>- budowa obiektów oświatowo – sportowych w miejscowości Bielicha przeznaczono kwotę 6.000.000 zł,</w:t>
      </w:r>
    </w:p>
    <w:p w:rsidR="006E7BFB" w:rsidRDefault="0063468B" w:rsidP="0063468B">
      <w:pPr>
        <w:pStyle w:val="Bezodstpw"/>
        <w:ind w:left="720"/>
        <w:rPr>
          <w:sz w:val="24"/>
          <w:szCs w:val="24"/>
        </w:rPr>
      </w:pPr>
      <w:r>
        <w:rPr>
          <w:sz w:val="24"/>
          <w:szCs w:val="24"/>
        </w:rPr>
        <w:t>- utrzymanie przedszkola -</w:t>
      </w:r>
      <w:r w:rsidR="006E7BFB">
        <w:rPr>
          <w:sz w:val="24"/>
          <w:szCs w:val="24"/>
        </w:rPr>
        <w:t xml:space="preserve"> zatrudnionych jest 29 osób,</w:t>
      </w:r>
      <w:r w:rsidRPr="0063468B">
        <w:rPr>
          <w:sz w:val="24"/>
          <w:szCs w:val="24"/>
        </w:rPr>
        <w:t xml:space="preserve"> </w:t>
      </w:r>
      <w:r>
        <w:rPr>
          <w:sz w:val="24"/>
          <w:szCs w:val="24"/>
        </w:rPr>
        <w:t>do przedszkola uczęszcza 174 dzieci.</w:t>
      </w:r>
    </w:p>
    <w:p w:rsidR="006E7BFB" w:rsidRDefault="006E7BFB" w:rsidP="006E7BFB">
      <w:pPr>
        <w:pStyle w:val="Bezodstpw"/>
        <w:ind w:left="720"/>
        <w:rPr>
          <w:sz w:val="24"/>
          <w:szCs w:val="24"/>
        </w:rPr>
      </w:pPr>
      <w:r>
        <w:rPr>
          <w:sz w:val="24"/>
          <w:szCs w:val="24"/>
        </w:rPr>
        <w:t>- utrzymanie gimnazjum, zatrudnionych jest 43 osoby,</w:t>
      </w:r>
    </w:p>
    <w:p w:rsidR="006E7BFB" w:rsidRDefault="006E7BFB" w:rsidP="006E7BFB">
      <w:pPr>
        <w:pStyle w:val="Bezodstpw"/>
        <w:ind w:left="720"/>
        <w:rPr>
          <w:sz w:val="24"/>
          <w:szCs w:val="24"/>
        </w:rPr>
      </w:pPr>
      <w:r>
        <w:rPr>
          <w:sz w:val="24"/>
          <w:szCs w:val="24"/>
        </w:rPr>
        <w:t>- dowożenie uczniów do szkół,</w:t>
      </w:r>
    </w:p>
    <w:p w:rsidR="006E7BFB" w:rsidRDefault="006E7BFB" w:rsidP="006E7BFB">
      <w:pPr>
        <w:pStyle w:val="Bezodstpw"/>
        <w:ind w:left="720"/>
        <w:rPr>
          <w:sz w:val="24"/>
          <w:szCs w:val="24"/>
        </w:rPr>
      </w:pPr>
      <w:r>
        <w:rPr>
          <w:sz w:val="24"/>
          <w:szCs w:val="24"/>
        </w:rPr>
        <w:t>- prowadzenie stołówki szkolnej,</w:t>
      </w:r>
    </w:p>
    <w:p w:rsidR="006E7BFB" w:rsidRDefault="006E7BFB" w:rsidP="006E7BFB">
      <w:pPr>
        <w:pStyle w:val="Bezodstpw"/>
        <w:ind w:left="720"/>
        <w:rPr>
          <w:sz w:val="24"/>
          <w:szCs w:val="24"/>
        </w:rPr>
      </w:pPr>
      <w:r>
        <w:rPr>
          <w:sz w:val="24"/>
          <w:szCs w:val="24"/>
        </w:rPr>
        <w:t>- realizacja zadań wymagająca specjalnej organizacji nauki i metod pracy dla dzieci w przedszkolach, młodzieży w szkołach podstawowych i gimnazjum.</w:t>
      </w:r>
    </w:p>
    <w:p w:rsidR="006E7BFB" w:rsidRPr="00EC129D" w:rsidRDefault="006E7BFB" w:rsidP="006E7BFB">
      <w:pPr>
        <w:pStyle w:val="Bezodstpw"/>
        <w:numPr>
          <w:ilvl w:val="0"/>
          <w:numId w:val="3"/>
        </w:numPr>
        <w:rPr>
          <w:b/>
          <w:sz w:val="24"/>
          <w:szCs w:val="24"/>
        </w:rPr>
      </w:pPr>
      <w:r w:rsidRPr="00EC129D">
        <w:rPr>
          <w:b/>
          <w:sz w:val="24"/>
          <w:szCs w:val="24"/>
        </w:rPr>
        <w:t>Ochrona Zdrowia:</w:t>
      </w:r>
    </w:p>
    <w:p w:rsidR="006E7BFB" w:rsidRDefault="006E7BFB" w:rsidP="006E7BFB">
      <w:pPr>
        <w:pStyle w:val="Bezodstpw"/>
        <w:ind w:left="720"/>
        <w:rPr>
          <w:sz w:val="24"/>
          <w:szCs w:val="24"/>
        </w:rPr>
      </w:pPr>
      <w:r>
        <w:rPr>
          <w:sz w:val="24"/>
          <w:szCs w:val="24"/>
        </w:rPr>
        <w:t xml:space="preserve">- zwalczanie narkomanii wg gminnego programu profilaktyki i rozwiązywania problemów alkoholowych i przeciwdziałaniu </w:t>
      </w:r>
      <w:r w:rsidR="004D2E91">
        <w:rPr>
          <w:sz w:val="24"/>
          <w:szCs w:val="24"/>
        </w:rPr>
        <w:t>narkomanii,</w:t>
      </w:r>
    </w:p>
    <w:p w:rsidR="004D2E91" w:rsidRDefault="004D2E91" w:rsidP="006E7BFB">
      <w:pPr>
        <w:pStyle w:val="Bezodstpw"/>
        <w:ind w:left="720"/>
        <w:rPr>
          <w:sz w:val="24"/>
          <w:szCs w:val="24"/>
        </w:rPr>
      </w:pPr>
      <w:r>
        <w:rPr>
          <w:sz w:val="24"/>
          <w:szCs w:val="24"/>
        </w:rPr>
        <w:t>- wynagrodzenie pełnomocnika Wójta ds. rozwiązywania problemów alkoholowych,</w:t>
      </w:r>
    </w:p>
    <w:p w:rsidR="004D2E91" w:rsidRDefault="004D2E91" w:rsidP="006E7BFB">
      <w:pPr>
        <w:pStyle w:val="Bezodstpw"/>
        <w:ind w:left="720"/>
        <w:rPr>
          <w:sz w:val="24"/>
          <w:szCs w:val="24"/>
        </w:rPr>
      </w:pPr>
      <w:r>
        <w:rPr>
          <w:sz w:val="24"/>
          <w:szCs w:val="24"/>
        </w:rPr>
        <w:t>- wynagrodzenia członków Gminnej Komisji Rozwiązywania Problemów Alkoholowych,</w:t>
      </w:r>
    </w:p>
    <w:p w:rsidR="004D2E91" w:rsidRDefault="004D2E91" w:rsidP="006E7BFB">
      <w:pPr>
        <w:pStyle w:val="Bezodstpw"/>
        <w:ind w:left="720"/>
        <w:rPr>
          <w:sz w:val="24"/>
          <w:szCs w:val="24"/>
        </w:rPr>
      </w:pPr>
      <w:r>
        <w:rPr>
          <w:sz w:val="24"/>
          <w:szCs w:val="24"/>
        </w:rPr>
        <w:t>- doposażenie świetlic, w których realizowane są programy profilaktyczne,</w:t>
      </w:r>
    </w:p>
    <w:p w:rsidR="004D2E91" w:rsidRDefault="004D2E91" w:rsidP="006E7BFB">
      <w:pPr>
        <w:pStyle w:val="Bezodstpw"/>
        <w:ind w:left="720"/>
        <w:rPr>
          <w:sz w:val="24"/>
          <w:szCs w:val="24"/>
        </w:rPr>
      </w:pPr>
      <w:r>
        <w:rPr>
          <w:sz w:val="24"/>
          <w:szCs w:val="24"/>
        </w:rPr>
        <w:t>- szkolenia dla sprzedawców napojów alkoholowych.</w:t>
      </w:r>
    </w:p>
    <w:p w:rsidR="004D2E91" w:rsidRPr="00EC129D" w:rsidRDefault="004D2E91" w:rsidP="004D2E91">
      <w:pPr>
        <w:pStyle w:val="Bezodstpw"/>
        <w:numPr>
          <w:ilvl w:val="0"/>
          <w:numId w:val="3"/>
        </w:numPr>
        <w:rPr>
          <w:b/>
          <w:sz w:val="24"/>
          <w:szCs w:val="24"/>
        </w:rPr>
      </w:pPr>
      <w:r w:rsidRPr="00EC129D">
        <w:rPr>
          <w:b/>
          <w:sz w:val="24"/>
          <w:szCs w:val="24"/>
        </w:rPr>
        <w:t>Pomoc Społeczna:</w:t>
      </w:r>
    </w:p>
    <w:p w:rsidR="004D2E91" w:rsidRDefault="004D2E91" w:rsidP="004D2E91">
      <w:pPr>
        <w:pStyle w:val="Bezodstpw"/>
        <w:ind w:left="720"/>
        <w:rPr>
          <w:sz w:val="24"/>
          <w:szCs w:val="24"/>
        </w:rPr>
      </w:pPr>
      <w:r>
        <w:rPr>
          <w:sz w:val="24"/>
          <w:szCs w:val="24"/>
        </w:rPr>
        <w:t>- zaplanowano wydatki w kwocie 6.022.362 zł</w:t>
      </w:r>
    </w:p>
    <w:p w:rsidR="004D2E91" w:rsidRDefault="004D2E91" w:rsidP="004D2E91">
      <w:pPr>
        <w:pStyle w:val="Bezodstpw"/>
        <w:ind w:left="720"/>
        <w:rPr>
          <w:sz w:val="24"/>
          <w:szCs w:val="24"/>
        </w:rPr>
      </w:pPr>
      <w:r>
        <w:rPr>
          <w:sz w:val="24"/>
          <w:szCs w:val="24"/>
        </w:rPr>
        <w:t>- wynagrodzenia dla 9 osób,</w:t>
      </w:r>
    </w:p>
    <w:p w:rsidR="004D2E91" w:rsidRDefault="004D2E91" w:rsidP="004D2E91">
      <w:pPr>
        <w:pStyle w:val="Bezodstpw"/>
        <w:ind w:left="720"/>
        <w:rPr>
          <w:sz w:val="24"/>
          <w:szCs w:val="24"/>
        </w:rPr>
      </w:pPr>
      <w:r>
        <w:rPr>
          <w:sz w:val="24"/>
          <w:szCs w:val="24"/>
        </w:rPr>
        <w:t>- świadczenia rodzinne, alimentacyjne,</w:t>
      </w:r>
    </w:p>
    <w:p w:rsidR="004D2E91" w:rsidRDefault="004D2E91" w:rsidP="004D2E91">
      <w:pPr>
        <w:pStyle w:val="Bezodstpw"/>
        <w:ind w:left="720"/>
        <w:rPr>
          <w:sz w:val="24"/>
          <w:szCs w:val="24"/>
        </w:rPr>
      </w:pPr>
      <w:r>
        <w:rPr>
          <w:sz w:val="24"/>
          <w:szCs w:val="24"/>
        </w:rPr>
        <w:t>- zasiłki stałe, usługi opiekuńcze i specjalistyczne usługi opiekuńcze,</w:t>
      </w:r>
    </w:p>
    <w:p w:rsidR="004D2E91" w:rsidRPr="00EC129D" w:rsidRDefault="004D2E91" w:rsidP="004D2E91">
      <w:pPr>
        <w:pStyle w:val="Bezodstpw"/>
        <w:numPr>
          <w:ilvl w:val="0"/>
          <w:numId w:val="3"/>
        </w:numPr>
        <w:rPr>
          <w:b/>
          <w:sz w:val="24"/>
          <w:szCs w:val="24"/>
        </w:rPr>
      </w:pPr>
      <w:r w:rsidRPr="00EC129D">
        <w:rPr>
          <w:b/>
          <w:sz w:val="24"/>
          <w:szCs w:val="24"/>
        </w:rPr>
        <w:t>Gospodarka komunalna i ochrona środowiska:</w:t>
      </w:r>
    </w:p>
    <w:p w:rsidR="004D2E91" w:rsidRDefault="004D2E91" w:rsidP="004D2E91">
      <w:pPr>
        <w:pStyle w:val="Bezodstpw"/>
        <w:ind w:left="720"/>
        <w:rPr>
          <w:sz w:val="24"/>
          <w:szCs w:val="24"/>
        </w:rPr>
      </w:pPr>
      <w:r>
        <w:rPr>
          <w:sz w:val="24"/>
          <w:szCs w:val="24"/>
        </w:rPr>
        <w:t>- przeznaczono kwotę 3.527.767 zł</w:t>
      </w:r>
    </w:p>
    <w:p w:rsidR="004D2E91" w:rsidRDefault="004D2E91" w:rsidP="004D2E91">
      <w:pPr>
        <w:pStyle w:val="Bezodstpw"/>
        <w:ind w:left="720"/>
        <w:rPr>
          <w:sz w:val="24"/>
          <w:szCs w:val="24"/>
        </w:rPr>
      </w:pPr>
      <w:r>
        <w:rPr>
          <w:sz w:val="24"/>
          <w:szCs w:val="24"/>
        </w:rPr>
        <w:t>- remonty i przeglądy pomp próżniowych,</w:t>
      </w:r>
    </w:p>
    <w:p w:rsidR="004D2E91" w:rsidRDefault="004D2E91" w:rsidP="004D2E91">
      <w:pPr>
        <w:pStyle w:val="Bezodstpw"/>
        <w:ind w:left="720"/>
        <w:rPr>
          <w:sz w:val="24"/>
          <w:szCs w:val="24"/>
        </w:rPr>
      </w:pPr>
      <w:r>
        <w:rPr>
          <w:sz w:val="24"/>
          <w:szCs w:val="24"/>
        </w:rPr>
        <w:t>- zakup energii elektrycznej,</w:t>
      </w:r>
    </w:p>
    <w:p w:rsidR="004D2E91" w:rsidRDefault="004D2E91" w:rsidP="004D2E91">
      <w:pPr>
        <w:pStyle w:val="Bezodstpw"/>
        <w:ind w:left="720"/>
        <w:rPr>
          <w:sz w:val="24"/>
          <w:szCs w:val="24"/>
        </w:rPr>
      </w:pPr>
      <w:r>
        <w:rPr>
          <w:sz w:val="24"/>
          <w:szCs w:val="24"/>
        </w:rPr>
        <w:t xml:space="preserve">- opłata za </w:t>
      </w:r>
      <w:r w:rsidR="0063468B">
        <w:rPr>
          <w:sz w:val="24"/>
          <w:szCs w:val="24"/>
        </w:rPr>
        <w:t>odbiór ścieków – Wodociągi R</w:t>
      </w:r>
      <w:r>
        <w:rPr>
          <w:sz w:val="24"/>
          <w:szCs w:val="24"/>
        </w:rPr>
        <w:t>adom,</w:t>
      </w:r>
    </w:p>
    <w:p w:rsidR="004D2E91" w:rsidRDefault="004D2E91" w:rsidP="004D2E91">
      <w:pPr>
        <w:pStyle w:val="Bezodstpw"/>
        <w:ind w:left="720"/>
        <w:rPr>
          <w:sz w:val="24"/>
          <w:szCs w:val="24"/>
        </w:rPr>
      </w:pPr>
      <w:r>
        <w:rPr>
          <w:sz w:val="24"/>
          <w:szCs w:val="24"/>
        </w:rPr>
        <w:lastRenderedPageBreak/>
        <w:t>- analizy ścieków,</w:t>
      </w:r>
    </w:p>
    <w:p w:rsidR="004D2E91" w:rsidRDefault="004D2E91" w:rsidP="004D2E91">
      <w:pPr>
        <w:pStyle w:val="Bezodstpw"/>
        <w:ind w:left="720"/>
        <w:rPr>
          <w:sz w:val="24"/>
          <w:szCs w:val="24"/>
        </w:rPr>
      </w:pPr>
      <w:r>
        <w:rPr>
          <w:sz w:val="24"/>
          <w:szCs w:val="24"/>
        </w:rPr>
        <w:t>- ubezpieczenie budynków przepompowni</w:t>
      </w:r>
    </w:p>
    <w:p w:rsidR="004D2E91" w:rsidRPr="00EC129D" w:rsidRDefault="004D2E91" w:rsidP="004D2E91">
      <w:pPr>
        <w:pStyle w:val="Bezodstpw"/>
        <w:numPr>
          <w:ilvl w:val="0"/>
          <w:numId w:val="3"/>
        </w:numPr>
        <w:jc w:val="both"/>
        <w:rPr>
          <w:b/>
          <w:sz w:val="24"/>
          <w:szCs w:val="24"/>
        </w:rPr>
      </w:pPr>
      <w:r w:rsidRPr="00EC129D">
        <w:rPr>
          <w:b/>
          <w:sz w:val="24"/>
          <w:szCs w:val="24"/>
        </w:rPr>
        <w:t>Kultura i ochrona dziedzictwa narodowego:</w:t>
      </w:r>
    </w:p>
    <w:p w:rsidR="004D2E91" w:rsidRDefault="004D2E91" w:rsidP="004D2E91">
      <w:pPr>
        <w:pStyle w:val="Bezodstpw"/>
        <w:ind w:left="720"/>
        <w:jc w:val="both"/>
        <w:rPr>
          <w:sz w:val="24"/>
          <w:szCs w:val="24"/>
        </w:rPr>
      </w:pPr>
      <w:r>
        <w:rPr>
          <w:sz w:val="24"/>
          <w:szCs w:val="24"/>
        </w:rPr>
        <w:t>- utrzymanie świetlic oraz Domów Ludowych w kwocie 742.607 zł. Pracownicy zatrudnieni są w godzinach popołudniowych na ½ etatu.</w:t>
      </w:r>
    </w:p>
    <w:p w:rsidR="004D2E91" w:rsidRDefault="004D2E91" w:rsidP="004D2E91">
      <w:pPr>
        <w:pStyle w:val="Bezodstpw"/>
        <w:ind w:left="720"/>
        <w:jc w:val="both"/>
        <w:rPr>
          <w:sz w:val="24"/>
          <w:szCs w:val="24"/>
        </w:rPr>
      </w:pPr>
      <w:r>
        <w:rPr>
          <w:sz w:val="24"/>
          <w:szCs w:val="24"/>
        </w:rPr>
        <w:t>- budowa Domu Ludowego w Milejowicach kwota 500.000 zł,</w:t>
      </w:r>
    </w:p>
    <w:p w:rsidR="004D2E91" w:rsidRDefault="004D2E91" w:rsidP="004D2E91">
      <w:pPr>
        <w:pStyle w:val="Bezodstpw"/>
        <w:ind w:left="720"/>
        <w:jc w:val="both"/>
        <w:rPr>
          <w:sz w:val="24"/>
          <w:szCs w:val="24"/>
        </w:rPr>
      </w:pPr>
      <w:r>
        <w:rPr>
          <w:sz w:val="24"/>
          <w:szCs w:val="24"/>
        </w:rPr>
        <w:t>- dotacja dla biblioteki w Zakrzewie.</w:t>
      </w:r>
    </w:p>
    <w:p w:rsidR="004D2E91" w:rsidRPr="00EC129D" w:rsidRDefault="004D2E91" w:rsidP="004D2E91">
      <w:pPr>
        <w:pStyle w:val="Bezodstpw"/>
        <w:numPr>
          <w:ilvl w:val="0"/>
          <w:numId w:val="3"/>
        </w:numPr>
        <w:jc w:val="both"/>
        <w:rPr>
          <w:b/>
          <w:sz w:val="24"/>
          <w:szCs w:val="24"/>
        </w:rPr>
      </w:pPr>
      <w:r w:rsidRPr="00EC129D">
        <w:rPr>
          <w:b/>
          <w:sz w:val="24"/>
          <w:szCs w:val="24"/>
        </w:rPr>
        <w:t>Kultura Fizyczna i Sport:</w:t>
      </w:r>
    </w:p>
    <w:p w:rsidR="004D2E91" w:rsidRDefault="004D2E91" w:rsidP="004D2E91">
      <w:pPr>
        <w:pStyle w:val="Bezodstpw"/>
        <w:ind w:left="720"/>
        <w:jc w:val="both"/>
        <w:rPr>
          <w:sz w:val="24"/>
          <w:szCs w:val="24"/>
        </w:rPr>
      </w:pPr>
      <w:r>
        <w:rPr>
          <w:sz w:val="24"/>
          <w:szCs w:val="24"/>
        </w:rPr>
        <w:t>- na obiekty sportowe przeznaczono kwotę 111.000 zł (utrzymanie „Orlika”, zakup pucharów itp.).</w:t>
      </w:r>
    </w:p>
    <w:p w:rsidR="008A41D7" w:rsidRDefault="008A41D7" w:rsidP="008A41D7">
      <w:pPr>
        <w:pStyle w:val="Bezodstpw"/>
        <w:jc w:val="both"/>
        <w:rPr>
          <w:sz w:val="24"/>
          <w:szCs w:val="24"/>
        </w:rPr>
      </w:pPr>
      <w:r>
        <w:rPr>
          <w:sz w:val="24"/>
          <w:szCs w:val="24"/>
        </w:rPr>
        <w:t>Pytań nie było.</w:t>
      </w:r>
    </w:p>
    <w:p w:rsidR="008A41D7" w:rsidRDefault="00EC129D" w:rsidP="008A41D7">
      <w:pPr>
        <w:pStyle w:val="Bezodstpw"/>
        <w:jc w:val="both"/>
        <w:rPr>
          <w:sz w:val="24"/>
          <w:szCs w:val="24"/>
        </w:rPr>
      </w:pPr>
      <w:r>
        <w:rPr>
          <w:sz w:val="24"/>
          <w:szCs w:val="24"/>
        </w:rPr>
        <w:t>Nastę</w:t>
      </w:r>
      <w:r w:rsidR="008A41D7">
        <w:rPr>
          <w:sz w:val="24"/>
          <w:szCs w:val="24"/>
        </w:rPr>
        <w:t>pnie Przewodn</w:t>
      </w:r>
      <w:r>
        <w:rPr>
          <w:sz w:val="24"/>
          <w:szCs w:val="24"/>
        </w:rPr>
        <w:t>iczący Rady Gminy poprosił Pana Wójta o przedstawienie tabeli Nr 3 – wydatki inwestycyjne na 2016 rok – projekt budżetu na 2016 rok.</w:t>
      </w:r>
    </w:p>
    <w:p w:rsidR="00EC129D" w:rsidRDefault="00EC129D" w:rsidP="008A41D7">
      <w:pPr>
        <w:pStyle w:val="Bezodstpw"/>
        <w:jc w:val="both"/>
        <w:rPr>
          <w:sz w:val="24"/>
          <w:szCs w:val="24"/>
        </w:rPr>
      </w:pPr>
      <w:r>
        <w:rPr>
          <w:sz w:val="24"/>
          <w:szCs w:val="24"/>
        </w:rPr>
        <w:t>Pan Wójt powiedział, że w tym temacie obradowały już komisje Rady Gminy, rozmawialiśmy co należy zrobić w ciągu tej kadencji. Pewnych rzeczy nie wprowadziliśmy, ponieważ nie ruszył program unijny. Duże pieniądze przeznaczamy na budowę obiektów oświatowo – sportowych w miejscowości Bielicha – kwota 6.000.000 zł.</w:t>
      </w:r>
    </w:p>
    <w:p w:rsidR="00EC129D" w:rsidRDefault="00EC129D" w:rsidP="008A41D7">
      <w:pPr>
        <w:pStyle w:val="Bezodstpw"/>
        <w:jc w:val="both"/>
        <w:rPr>
          <w:b/>
          <w:sz w:val="24"/>
          <w:szCs w:val="24"/>
          <w:u w:val="single"/>
        </w:rPr>
      </w:pPr>
      <w:r w:rsidRPr="00EC129D">
        <w:rPr>
          <w:b/>
          <w:sz w:val="24"/>
          <w:szCs w:val="24"/>
          <w:u w:val="single"/>
        </w:rPr>
        <w:t>Tabela Nr 3 wydatki inwestycyjne:</w:t>
      </w:r>
    </w:p>
    <w:p w:rsidR="007B49E3" w:rsidRDefault="007B49E3" w:rsidP="008A41D7">
      <w:pPr>
        <w:pStyle w:val="Bezodstpw"/>
        <w:jc w:val="both"/>
        <w:rPr>
          <w:sz w:val="24"/>
          <w:szCs w:val="24"/>
        </w:rPr>
      </w:pPr>
      <w:r w:rsidRPr="00961D6C">
        <w:rPr>
          <w:b/>
          <w:sz w:val="24"/>
          <w:szCs w:val="24"/>
        </w:rPr>
        <w:t>Poz.1.</w:t>
      </w:r>
      <w:r>
        <w:rPr>
          <w:sz w:val="24"/>
          <w:szCs w:val="24"/>
        </w:rPr>
        <w:t xml:space="preserve"> – modernizacja studni głębinowej Dąbrówka Nagórna – 113.000 zł.</w:t>
      </w:r>
    </w:p>
    <w:p w:rsidR="007B49E3" w:rsidRDefault="007B49E3" w:rsidP="008A41D7">
      <w:pPr>
        <w:pStyle w:val="Bezodstpw"/>
        <w:jc w:val="both"/>
        <w:rPr>
          <w:sz w:val="24"/>
          <w:szCs w:val="24"/>
        </w:rPr>
      </w:pPr>
      <w:r>
        <w:rPr>
          <w:sz w:val="24"/>
          <w:szCs w:val="24"/>
        </w:rPr>
        <w:t>(pożyczka z Wojewódzkiego Funduszu Ochrony Środowiska i Gospodarki Wodnej w kwocie 110.000 zł).</w:t>
      </w:r>
    </w:p>
    <w:p w:rsidR="007B49E3" w:rsidRDefault="007B49E3" w:rsidP="008A41D7">
      <w:pPr>
        <w:pStyle w:val="Bezodstpw"/>
        <w:jc w:val="both"/>
        <w:rPr>
          <w:sz w:val="24"/>
          <w:szCs w:val="24"/>
        </w:rPr>
      </w:pPr>
      <w:r w:rsidRPr="00961D6C">
        <w:rPr>
          <w:b/>
          <w:sz w:val="24"/>
          <w:szCs w:val="24"/>
        </w:rPr>
        <w:t>Poz.2.</w:t>
      </w:r>
      <w:r>
        <w:rPr>
          <w:sz w:val="24"/>
          <w:szCs w:val="24"/>
        </w:rPr>
        <w:t xml:space="preserve"> – modernizacja stacji uzdatniania wody w Zakrzewie – 100.000 zł.</w:t>
      </w:r>
    </w:p>
    <w:p w:rsidR="007B49E3" w:rsidRDefault="007B49E3" w:rsidP="008A41D7">
      <w:pPr>
        <w:pStyle w:val="Bezodstpw"/>
        <w:jc w:val="both"/>
        <w:rPr>
          <w:sz w:val="24"/>
          <w:szCs w:val="24"/>
        </w:rPr>
      </w:pPr>
      <w:r>
        <w:rPr>
          <w:sz w:val="24"/>
          <w:szCs w:val="24"/>
        </w:rPr>
        <w:t>Robimy projekt tej studni. Będzie to magistra</w:t>
      </w:r>
      <w:r w:rsidR="00794446">
        <w:rPr>
          <w:sz w:val="24"/>
          <w:szCs w:val="24"/>
        </w:rPr>
        <w:t>la jaką chcemy wybudować</w:t>
      </w:r>
      <w:r>
        <w:rPr>
          <w:sz w:val="24"/>
          <w:szCs w:val="24"/>
        </w:rPr>
        <w:t xml:space="preserve"> pomiędzy Zakrzew Kresy a Taczowem. Dołączona zostanie do projektu budowy kanalizacji Janiszewa abyśmy zdobyli więcej punktów. Chcielibyśmy taką magistralę wybudować również od miejscowości Kozinek w stronę Dąbr</w:t>
      </w:r>
      <w:r w:rsidR="00794446">
        <w:rPr>
          <w:sz w:val="24"/>
          <w:szCs w:val="24"/>
        </w:rPr>
        <w:t>ówki Nagórnej. Niestety mieszkaniec nie zgadza się na przepuszczenie tej magistrali przez swoje działki.</w:t>
      </w:r>
    </w:p>
    <w:p w:rsidR="00794446" w:rsidRDefault="00794446" w:rsidP="008A41D7">
      <w:pPr>
        <w:pStyle w:val="Bezodstpw"/>
        <w:jc w:val="both"/>
        <w:rPr>
          <w:sz w:val="24"/>
          <w:szCs w:val="24"/>
        </w:rPr>
      </w:pPr>
      <w:r w:rsidRPr="00961D6C">
        <w:rPr>
          <w:b/>
          <w:sz w:val="24"/>
          <w:szCs w:val="24"/>
        </w:rPr>
        <w:t>Poz.3.</w:t>
      </w:r>
      <w:r>
        <w:rPr>
          <w:sz w:val="24"/>
          <w:szCs w:val="24"/>
        </w:rPr>
        <w:t xml:space="preserve"> – przebudowa drogi gminnej Dąbrówka Nagórna – Kozinki (prace projektowe) – 15.000 zł.</w:t>
      </w:r>
    </w:p>
    <w:p w:rsidR="00794446" w:rsidRDefault="00794446" w:rsidP="008A41D7">
      <w:pPr>
        <w:pStyle w:val="Bezodstpw"/>
        <w:jc w:val="both"/>
        <w:rPr>
          <w:sz w:val="24"/>
          <w:szCs w:val="24"/>
        </w:rPr>
      </w:pPr>
      <w:r w:rsidRPr="00961D6C">
        <w:rPr>
          <w:b/>
          <w:sz w:val="24"/>
          <w:szCs w:val="24"/>
        </w:rPr>
        <w:t>Poz.4.</w:t>
      </w:r>
      <w:r>
        <w:rPr>
          <w:sz w:val="24"/>
          <w:szCs w:val="24"/>
        </w:rPr>
        <w:t xml:space="preserve"> </w:t>
      </w:r>
      <w:r w:rsidR="00AE4BC5">
        <w:rPr>
          <w:sz w:val="24"/>
          <w:szCs w:val="24"/>
        </w:rPr>
        <w:t>–</w:t>
      </w:r>
      <w:r>
        <w:rPr>
          <w:sz w:val="24"/>
          <w:szCs w:val="24"/>
        </w:rPr>
        <w:t xml:space="preserve"> </w:t>
      </w:r>
      <w:r w:rsidR="00AE4BC5">
        <w:rPr>
          <w:sz w:val="24"/>
          <w:szCs w:val="24"/>
        </w:rPr>
        <w:t>przebudowa drogi Zakrzew Pieńki (prace projektowe) – 15.000 zł.</w:t>
      </w:r>
    </w:p>
    <w:p w:rsidR="00AE4BC5" w:rsidRDefault="00AE4BC5" w:rsidP="008A41D7">
      <w:pPr>
        <w:pStyle w:val="Bezodstpw"/>
        <w:jc w:val="both"/>
        <w:rPr>
          <w:sz w:val="24"/>
          <w:szCs w:val="24"/>
        </w:rPr>
      </w:pPr>
      <w:r>
        <w:rPr>
          <w:sz w:val="24"/>
          <w:szCs w:val="24"/>
        </w:rPr>
        <w:t>Kończy się procedura przejęcia pasa. Doprowadziliśmy drogę do szerokości 8 m.</w:t>
      </w:r>
    </w:p>
    <w:p w:rsidR="00AE4BC5" w:rsidRDefault="00AE4BC5" w:rsidP="008A41D7">
      <w:pPr>
        <w:pStyle w:val="Bezodstpw"/>
        <w:jc w:val="both"/>
        <w:rPr>
          <w:sz w:val="24"/>
          <w:szCs w:val="24"/>
        </w:rPr>
      </w:pPr>
      <w:r w:rsidRPr="00961D6C">
        <w:rPr>
          <w:b/>
          <w:sz w:val="24"/>
          <w:szCs w:val="24"/>
        </w:rPr>
        <w:t>Poz.5.</w:t>
      </w:r>
      <w:r>
        <w:rPr>
          <w:sz w:val="24"/>
          <w:szCs w:val="24"/>
        </w:rPr>
        <w:t xml:space="preserve"> – budowa odcinka drogi przebiegającej przez teren Miasta Radomia – dofinansowanie do budowy ul. Zielonej w Radomiu – 50.000 zł.</w:t>
      </w:r>
    </w:p>
    <w:p w:rsidR="00AE4BC5" w:rsidRDefault="00AE4BC5" w:rsidP="008A41D7">
      <w:pPr>
        <w:pStyle w:val="Bezodstpw"/>
        <w:jc w:val="both"/>
        <w:rPr>
          <w:sz w:val="24"/>
          <w:szCs w:val="24"/>
        </w:rPr>
      </w:pPr>
      <w:r>
        <w:rPr>
          <w:sz w:val="24"/>
          <w:szCs w:val="24"/>
        </w:rPr>
        <w:t>Koszt całkowity to 800.000 zł. Przekazaliśmy do Zarządu Transportu Miejskiego projekt ul. Zielonej.</w:t>
      </w:r>
    </w:p>
    <w:p w:rsidR="00AE4BC5" w:rsidRDefault="00AE4BC5" w:rsidP="008A41D7">
      <w:pPr>
        <w:pStyle w:val="Bezodstpw"/>
        <w:jc w:val="both"/>
        <w:rPr>
          <w:sz w:val="24"/>
          <w:szCs w:val="24"/>
        </w:rPr>
      </w:pPr>
      <w:r w:rsidRPr="00961D6C">
        <w:rPr>
          <w:b/>
          <w:sz w:val="24"/>
          <w:szCs w:val="24"/>
        </w:rPr>
        <w:t>Poz.6.</w:t>
      </w:r>
      <w:r>
        <w:rPr>
          <w:sz w:val="24"/>
          <w:szCs w:val="24"/>
        </w:rPr>
        <w:t xml:space="preserve"> – przebudowa drogi gminnej Nr 351335W w m. </w:t>
      </w:r>
      <w:proofErr w:type="spellStart"/>
      <w:r>
        <w:rPr>
          <w:sz w:val="24"/>
          <w:szCs w:val="24"/>
        </w:rPr>
        <w:t>Gulinek</w:t>
      </w:r>
      <w:proofErr w:type="spellEnd"/>
      <w:r>
        <w:rPr>
          <w:sz w:val="24"/>
          <w:szCs w:val="24"/>
        </w:rPr>
        <w:t xml:space="preserve"> „</w:t>
      </w:r>
      <w:proofErr w:type="spellStart"/>
      <w:r>
        <w:rPr>
          <w:sz w:val="24"/>
          <w:szCs w:val="24"/>
        </w:rPr>
        <w:t>Wyręba”II</w:t>
      </w:r>
      <w:proofErr w:type="spellEnd"/>
      <w:r>
        <w:rPr>
          <w:sz w:val="24"/>
          <w:szCs w:val="24"/>
        </w:rPr>
        <w:t xml:space="preserve"> etap – 250.000 zł.</w:t>
      </w:r>
    </w:p>
    <w:p w:rsidR="00AE4BC5" w:rsidRDefault="00AE4BC5" w:rsidP="008A41D7">
      <w:pPr>
        <w:pStyle w:val="Bezodstpw"/>
        <w:jc w:val="both"/>
        <w:rPr>
          <w:sz w:val="24"/>
          <w:szCs w:val="24"/>
        </w:rPr>
      </w:pPr>
      <w:r>
        <w:rPr>
          <w:sz w:val="24"/>
          <w:szCs w:val="24"/>
        </w:rPr>
        <w:t>Jest to odcinek od Pani Markowskiej do Pana Jeżaka. Pierwszy etap zrobiliśmy w roku 2014 od drogi Nr 740. Mieszkańcy przekazali pas 4m. Chcielibyśmy złożyć wniosek do Funduszu Ochrony Gruntów Rolnych. Wnioski będą przyjmowane od 01.01.2016 do 31.01.2016r. Koszt budowy to kwota powyżej 300.000 zł.</w:t>
      </w:r>
    </w:p>
    <w:p w:rsidR="00AE4BC5" w:rsidRDefault="00AE4BC5" w:rsidP="008A41D7">
      <w:pPr>
        <w:pStyle w:val="Bezodstpw"/>
        <w:jc w:val="both"/>
        <w:rPr>
          <w:sz w:val="24"/>
          <w:szCs w:val="24"/>
        </w:rPr>
      </w:pPr>
      <w:r w:rsidRPr="00961D6C">
        <w:rPr>
          <w:b/>
          <w:sz w:val="24"/>
          <w:szCs w:val="24"/>
        </w:rPr>
        <w:t>Poz.7.</w:t>
      </w:r>
      <w:r>
        <w:rPr>
          <w:sz w:val="24"/>
          <w:szCs w:val="24"/>
        </w:rPr>
        <w:t xml:space="preserve"> – przebudowa układu komunikacyjnego Bielicha – Wacyn – Janiszew – 1.720.406 zł.</w:t>
      </w:r>
    </w:p>
    <w:p w:rsidR="00AE4BC5" w:rsidRDefault="00AE4BC5" w:rsidP="008A41D7">
      <w:pPr>
        <w:pStyle w:val="Bezodstpw"/>
        <w:jc w:val="both"/>
        <w:rPr>
          <w:sz w:val="24"/>
          <w:szCs w:val="24"/>
        </w:rPr>
      </w:pPr>
      <w:r>
        <w:rPr>
          <w:sz w:val="24"/>
          <w:szCs w:val="24"/>
        </w:rPr>
        <w:t>Zakładamy kwotę 360.000 zł środki własne, 500.000 zł od starosty, 806.406 zł pozyskamy z budżetu państwa.</w:t>
      </w:r>
    </w:p>
    <w:p w:rsidR="006D2DFD" w:rsidRDefault="006D2DFD" w:rsidP="008A41D7">
      <w:pPr>
        <w:pStyle w:val="Bezodstpw"/>
        <w:jc w:val="both"/>
        <w:rPr>
          <w:sz w:val="24"/>
          <w:szCs w:val="24"/>
        </w:rPr>
      </w:pPr>
      <w:r w:rsidRPr="00961D6C">
        <w:rPr>
          <w:b/>
          <w:sz w:val="24"/>
          <w:szCs w:val="24"/>
        </w:rPr>
        <w:t>Poz.8.</w:t>
      </w:r>
      <w:r>
        <w:rPr>
          <w:sz w:val="24"/>
          <w:szCs w:val="24"/>
        </w:rPr>
        <w:t xml:space="preserve"> – przebudowa drogi wewnętrznej na działce 403/9 w miejscowości Milejowice ul.</w:t>
      </w:r>
      <w:r w:rsidR="0063468B">
        <w:rPr>
          <w:sz w:val="24"/>
          <w:szCs w:val="24"/>
        </w:rPr>
        <w:t xml:space="preserve"> </w:t>
      </w:r>
      <w:bookmarkStart w:id="0" w:name="_GoBack"/>
      <w:bookmarkEnd w:id="0"/>
      <w:r>
        <w:rPr>
          <w:sz w:val="24"/>
          <w:szCs w:val="24"/>
        </w:rPr>
        <w:t>Pogodna – 100.000 zł.</w:t>
      </w:r>
    </w:p>
    <w:p w:rsidR="006D2DFD" w:rsidRDefault="006D2DFD" w:rsidP="008A41D7">
      <w:pPr>
        <w:pStyle w:val="Bezodstpw"/>
        <w:jc w:val="both"/>
        <w:rPr>
          <w:sz w:val="24"/>
          <w:szCs w:val="24"/>
        </w:rPr>
      </w:pPr>
      <w:r>
        <w:rPr>
          <w:sz w:val="24"/>
          <w:szCs w:val="24"/>
        </w:rPr>
        <w:t>Mieszkańcy oddają teren. Przy tej drodze mieszka cztery rodziny.</w:t>
      </w:r>
    </w:p>
    <w:p w:rsidR="006D2DFD" w:rsidRDefault="006D2DFD" w:rsidP="008A41D7">
      <w:pPr>
        <w:pStyle w:val="Bezodstpw"/>
        <w:jc w:val="both"/>
        <w:rPr>
          <w:sz w:val="24"/>
          <w:szCs w:val="24"/>
        </w:rPr>
      </w:pPr>
      <w:r w:rsidRPr="00961D6C">
        <w:rPr>
          <w:b/>
          <w:sz w:val="24"/>
          <w:szCs w:val="24"/>
        </w:rPr>
        <w:lastRenderedPageBreak/>
        <w:t>Poz.9.</w:t>
      </w:r>
      <w:r>
        <w:rPr>
          <w:sz w:val="24"/>
          <w:szCs w:val="24"/>
        </w:rPr>
        <w:t xml:space="preserve"> – przebudowa drogi gminnej wewnętrznej  w miejscowości Bielicha na działce nr 541.422 – 300.000 zł.</w:t>
      </w:r>
    </w:p>
    <w:p w:rsidR="006D2DFD" w:rsidRDefault="0063468B" w:rsidP="008A41D7">
      <w:pPr>
        <w:pStyle w:val="Bezodstpw"/>
        <w:jc w:val="both"/>
        <w:rPr>
          <w:sz w:val="24"/>
          <w:szCs w:val="24"/>
        </w:rPr>
      </w:pPr>
      <w:r>
        <w:rPr>
          <w:sz w:val="24"/>
          <w:szCs w:val="24"/>
        </w:rPr>
        <w:t>Jest to tzw. d</w:t>
      </w:r>
      <w:r w:rsidR="006D2DFD">
        <w:rPr>
          <w:sz w:val="24"/>
          <w:szCs w:val="24"/>
        </w:rPr>
        <w:t xml:space="preserve">roga Pana </w:t>
      </w:r>
      <w:proofErr w:type="spellStart"/>
      <w:r w:rsidR="006D2DFD">
        <w:rPr>
          <w:sz w:val="24"/>
          <w:szCs w:val="24"/>
        </w:rPr>
        <w:t>Wielochowskiego</w:t>
      </w:r>
      <w:proofErr w:type="spellEnd"/>
      <w:r w:rsidR="006D2DFD">
        <w:rPr>
          <w:sz w:val="24"/>
          <w:szCs w:val="24"/>
        </w:rPr>
        <w:t xml:space="preserve">. Kilka lat trwały prace w sądzie. Jesteśmy już właścicielami tej drogi. Pierwsze 200 m jest już zrobione (od drogi wojewódzkiej), po przejęciach bankowych. Bank przekazał nam drogę do rowu. Pozostało 1.200 km do wybudowania. Droga nie była uregulowana prawnie, a kiedy chcieliśmy uregulować to zjawili się spadkobiercy. Chcieli aby gmina odkupiła za </w:t>
      </w:r>
      <w:r w:rsidR="006D6BAC">
        <w:rPr>
          <w:sz w:val="24"/>
          <w:szCs w:val="24"/>
        </w:rPr>
        <w:t xml:space="preserve">kwotę </w:t>
      </w:r>
      <w:r w:rsidR="006D2DFD">
        <w:rPr>
          <w:sz w:val="24"/>
          <w:szCs w:val="24"/>
        </w:rPr>
        <w:t>60.000 zł. Negocjowaliśmy wspólnie z Panem Przewodniczącym RG</w:t>
      </w:r>
      <w:r w:rsidR="006D6BAC">
        <w:rPr>
          <w:sz w:val="24"/>
          <w:szCs w:val="24"/>
        </w:rPr>
        <w:t>, gdzie chcieliśmy wypłacić tzw. zadośćuczynienie w kwocie 10.000 zł. Na początku zgodzili się właściciele, a później już tej zgody nie było. Droga w całości nie będzie wykonana, ponieważ są zbyt małe pieniądze.</w:t>
      </w:r>
    </w:p>
    <w:p w:rsidR="006D6BAC" w:rsidRDefault="006D6BAC" w:rsidP="008A41D7">
      <w:pPr>
        <w:pStyle w:val="Bezodstpw"/>
        <w:jc w:val="both"/>
        <w:rPr>
          <w:sz w:val="24"/>
          <w:szCs w:val="24"/>
        </w:rPr>
      </w:pPr>
      <w:r w:rsidRPr="00961D6C">
        <w:rPr>
          <w:b/>
          <w:sz w:val="24"/>
          <w:szCs w:val="24"/>
        </w:rPr>
        <w:t>Poz.10.</w:t>
      </w:r>
      <w:r>
        <w:rPr>
          <w:sz w:val="24"/>
          <w:szCs w:val="24"/>
        </w:rPr>
        <w:t xml:space="preserve"> – odwodnienie drogi gminnej Nr 351308W w m. Janiszew (prace projektowe) – 10.000 zł.</w:t>
      </w:r>
    </w:p>
    <w:p w:rsidR="006D6BAC" w:rsidRDefault="006D6BAC" w:rsidP="008A41D7">
      <w:pPr>
        <w:pStyle w:val="Bezodstpw"/>
        <w:jc w:val="both"/>
        <w:rPr>
          <w:sz w:val="24"/>
          <w:szCs w:val="24"/>
        </w:rPr>
      </w:pPr>
      <w:r>
        <w:rPr>
          <w:sz w:val="24"/>
          <w:szCs w:val="24"/>
        </w:rPr>
        <w:t xml:space="preserve">Odwodnienie na długości 1km. Musimy wykonać operat </w:t>
      </w:r>
      <w:proofErr w:type="spellStart"/>
      <w:r>
        <w:rPr>
          <w:sz w:val="24"/>
          <w:szCs w:val="24"/>
        </w:rPr>
        <w:t>wodno</w:t>
      </w:r>
      <w:proofErr w:type="spellEnd"/>
      <w:r>
        <w:rPr>
          <w:sz w:val="24"/>
          <w:szCs w:val="24"/>
        </w:rPr>
        <w:t xml:space="preserve"> – prawny.</w:t>
      </w:r>
    </w:p>
    <w:p w:rsidR="001F43A6" w:rsidRDefault="001F43A6" w:rsidP="008A41D7">
      <w:pPr>
        <w:pStyle w:val="Bezodstpw"/>
        <w:jc w:val="both"/>
        <w:rPr>
          <w:sz w:val="24"/>
          <w:szCs w:val="24"/>
        </w:rPr>
      </w:pPr>
      <w:r w:rsidRPr="00961D6C">
        <w:rPr>
          <w:b/>
          <w:sz w:val="24"/>
          <w:szCs w:val="24"/>
        </w:rPr>
        <w:t>Poz.11.</w:t>
      </w:r>
      <w:r>
        <w:rPr>
          <w:sz w:val="24"/>
          <w:szCs w:val="24"/>
        </w:rPr>
        <w:t xml:space="preserve"> – Rozbudowa Urzędu Gminy – prace projektowe – 15.000 zł.</w:t>
      </w:r>
    </w:p>
    <w:p w:rsidR="001F43A6" w:rsidRDefault="001F43A6" w:rsidP="008A41D7">
      <w:pPr>
        <w:pStyle w:val="Bezodstpw"/>
        <w:jc w:val="both"/>
        <w:rPr>
          <w:sz w:val="24"/>
          <w:szCs w:val="24"/>
        </w:rPr>
      </w:pPr>
      <w:r>
        <w:rPr>
          <w:sz w:val="24"/>
          <w:szCs w:val="24"/>
        </w:rPr>
        <w:t>Chcielibyśmy dobudować część budynku od strony północnej (5 – 6 m). W dobudowanej części będzie się mieściło archiwum. Obecne archiwum znajduje się w podziemiach Urzędu Gminy, gdzie panuje wilgoć. Mieliśmy kontrolę i dostaliśmy nakaz, że coś z tym archiwum musimy zrobić. Dokumenty muszą być przechowywane w należytych warunkach. Dobudujemy również piętro, gdzie również będzie zagospodarowane.</w:t>
      </w:r>
    </w:p>
    <w:p w:rsidR="001F43A6" w:rsidRDefault="001F43A6" w:rsidP="008A41D7">
      <w:pPr>
        <w:pStyle w:val="Bezodstpw"/>
        <w:jc w:val="both"/>
        <w:rPr>
          <w:sz w:val="24"/>
          <w:szCs w:val="24"/>
        </w:rPr>
      </w:pPr>
      <w:r w:rsidRPr="00961D6C">
        <w:rPr>
          <w:b/>
          <w:sz w:val="24"/>
          <w:szCs w:val="24"/>
        </w:rPr>
        <w:t>Poz. 12.</w:t>
      </w:r>
      <w:r>
        <w:rPr>
          <w:sz w:val="24"/>
          <w:szCs w:val="24"/>
        </w:rPr>
        <w:t xml:space="preserve"> Modernizacja budynku OSP w Zakrzewie – 200.000 zł.</w:t>
      </w:r>
    </w:p>
    <w:p w:rsidR="001F43A6" w:rsidRDefault="001F43A6" w:rsidP="008A41D7">
      <w:pPr>
        <w:pStyle w:val="Bezodstpw"/>
        <w:jc w:val="both"/>
        <w:rPr>
          <w:sz w:val="24"/>
          <w:szCs w:val="24"/>
        </w:rPr>
      </w:pPr>
      <w:r>
        <w:rPr>
          <w:sz w:val="24"/>
          <w:szCs w:val="24"/>
        </w:rPr>
        <w:t>W roku 2015 mieliśmy przeznaczone pieniądze w kwocie 300.000 zł. Druhowie zobowiązali się, że przyniosą projekt budynku wykonany za własne pieniądze. Czekaliśmy cały rok i projektu nie ma do dnia dzisiejszego. Gdybyśmy inwestycję rozpoczęli w roku 2016 to potrwa około 2 lat (2016 – 2017). W roku 2017 OSP Zakrzew będzie obchodziło 100 lecie swojej działalności. Dobrze by było do tego roku wybudować budynek.</w:t>
      </w:r>
    </w:p>
    <w:p w:rsidR="00BA2D37" w:rsidRDefault="00BA2D37" w:rsidP="008A41D7">
      <w:pPr>
        <w:pStyle w:val="Bezodstpw"/>
        <w:jc w:val="both"/>
        <w:rPr>
          <w:sz w:val="24"/>
          <w:szCs w:val="24"/>
        </w:rPr>
      </w:pPr>
      <w:r w:rsidRPr="00961D6C">
        <w:rPr>
          <w:b/>
          <w:sz w:val="24"/>
          <w:szCs w:val="24"/>
        </w:rPr>
        <w:t>Poz. 13.</w:t>
      </w:r>
      <w:r>
        <w:rPr>
          <w:sz w:val="24"/>
          <w:szCs w:val="24"/>
        </w:rPr>
        <w:t xml:space="preserve"> – </w:t>
      </w:r>
      <w:r w:rsidR="0063468B">
        <w:rPr>
          <w:sz w:val="24"/>
          <w:szCs w:val="24"/>
        </w:rPr>
        <w:t>b</w:t>
      </w:r>
      <w:r>
        <w:rPr>
          <w:sz w:val="24"/>
          <w:szCs w:val="24"/>
        </w:rPr>
        <w:t>udowa obiektów oświatowo – sportowych w miejscowości Bielicha – 6.000.000 zł.</w:t>
      </w:r>
    </w:p>
    <w:p w:rsidR="00BA2D37" w:rsidRDefault="00BA2D37" w:rsidP="008A41D7">
      <w:pPr>
        <w:pStyle w:val="Bezodstpw"/>
        <w:jc w:val="both"/>
        <w:rPr>
          <w:sz w:val="24"/>
          <w:szCs w:val="24"/>
        </w:rPr>
      </w:pPr>
      <w:r>
        <w:rPr>
          <w:sz w:val="24"/>
          <w:szCs w:val="24"/>
        </w:rPr>
        <w:t>Zakładamy, że część pieniędzy pozyskamy. W dniu dzisiejszym lany jest strop na części socjalnej sali gimnastycznej. W roku 2015 firma miała do przerobienia kwotę 2.000.000 zł. Pierwsza faktura była zapłacona w kwocie 560.000 zł, w dniu dzisiejszym jest faktura na kwotę 600.000 zł.</w:t>
      </w:r>
    </w:p>
    <w:p w:rsidR="00BA2D37" w:rsidRDefault="00BA2D37" w:rsidP="008A41D7">
      <w:pPr>
        <w:pStyle w:val="Bezodstpw"/>
        <w:jc w:val="both"/>
        <w:rPr>
          <w:sz w:val="24"/>
          <w:szCs w:val="24"/>
        </w:rPr>
      </w:pPr>
      <w:r w:rsidRPr="00961D6C">
        <w:rPr>
          <w:b/>
          <w:sz w:val="24"/>
          <w:szCs w:val="24"/>
        </w:rPr>
        <w:t>Poz. 14.</w:t>
      </w:r>
      <w:r>
        <w:rPr>
          <w:sz w:val="24"/>
          <w:szCs w:val="24"/>
        </w:rPr>
        <w:t xml:space="preserve"> – Budowa oświetlenia ulicznego w miejscowości Janiszew – Drożyna – 30.000 zł.</w:t>
      </w:r>
    </w:p>
    <w:p w:rsidR="00BA2D37" w:rsidRDefault="00BA2D37" w:rsidP="008A41D7">
      <w:pPr>
        <w:pStyle w:val="Bezodstpw"/>
        <w:jc w:val="both"/>
        <w:rPr>
          <w:sz w:val="24"/>
          <w:szCs w:val="24"/>
        </w:rPr>
      </w:pPr>
      <w:r w:rsidRPr="00961D6C">
        <w:rPr>
          <w:b/>
          <w:sz w:val="24"/>
          <w:szCs w:val="24"/>
        </w:rPr>
        <w:t>Poz. 15</w:t>
      </w:r>
      <w:r>
        <w:rPr>
          <w:sz w:val="24"/>
          <w:szCs w:val="24"/>
        </w:rPr>
        <w:t xml:space="preserve">. - Budowa oświetlenia ulicznego w miejscowości </w:t>
      </w:r>
      <w:proofErr w:type="spellStart"/>
      <w:r>
        <w:rPr>
          <w:sz w:val="24"/>
          <w:szCs w:val="24"/>
        </w:rPr>
        <w:t>Gulinek</w:t>
      </w:r>
      <w:proofErr w:type="spellEnd"/>
      <w:r>
        <w:rPr>
          <w:sz w:val="24"/>
          <w:szCs w:val="24"/>
        </w:rPr>
        <w:t xml:space="preserve"> Wyręba – 30.000 zł,</w:t>
      </w:r>
    </w:p>
    <w:p w:rsidR="001F43A6" w:rsidRDefault="00BA2D37" w:rsidP="008A41D7">
      <w:pPr>
        <w:pStyle w:val="Bezodstpw"/>
        <w:jc w:val="both"/>
        <w:rPr>
          <w:sz w:val="24"/>
          <w:szCs w:val="24"/>
        </w:rPr>
      </w:pPr>
      <w:r w:rsidRPr="00961D6C">
        <w:rPr>
          <w:b/>
          <w:sz w:val="24"/>
          <w:szCs w:val="24"/>
        </w:rPr>
        <w:t>Poz. 16.</w:t>
      </w:r>
      <w:r>
        <w:rPr>
          <w:sz w:val="24"/>
          <w:szCs w:val="24"/>
        </w:rPr>
        <w:t xml:space="preserve"> - Budowa oświetlenia ulicznego w miejscowości Cerekiew – 30.000 zł,</w:t>
      </w:r>
    </w:p>
    <w:p w:rsidR="00BA2D37" w:rsidRDefault="00BA2D37" w:rsidP="008A41D7">
      <w:pPr>
        <w:pStyle w:val="Bezodstpw"/>
        <w:jc w:val="both"/>
        <w:rPr>
          <w:sz w:val="24"/>
          <w:szCs w:val="24"/>
        </w:rPr>
      </w:pPr>
      <w:r w:rsidRPr="00961D6C">
        <w:rPr>
          <w:b/>
          <w:sz w:val="24"/>
          <w:szCs w:val="24"/>
        </w:rPr>
        <w:t>Poz. 17.</w:t>
      </w:r>
      <w:r>
        <w:rPr>
          <w:sz w:val="24"/>
          <w:szCs w:val="24"/>
        </w:rPr>
        <w:t xml:space="preserve"> - Budowa oświetlenia ulicznego w miejscowości Taczów – 16.500 zł,</w:t>
      </w:r>
    </w:p>
    <w:p w:rsidR="00BA2D37" w:rsidRDefault="00BA2D37" w:rsidP="008A41D7">
      <w:pPr>
        <w:pStyle w:val="Bezodstpw"/>
        <w:jc w:val="both"/>
        <w:rPr>
          <w:sz w:val="24"/>
          <w:szCs w:val="24"/>
        </w:rPr>
      </w:pPr>
      <w:r w:rsidRPr="00961D6C">
        <w:rPr>
          <w:b/>
          <w:sz w:val="24"/>
          <w:szCs w:val="24"/>
        </w:rPr>
        <w:t>Poz. 18.</w:t>
      </w:r>
      <w:r>
        <w:rPr>
          <w:sz w:val="24"/>
          <w:szCs w:val="24"/>
        </w:rPr>
        <w:t xml:space="preserve"> - Budowa oświetlenia ulicznego w miejscowości Zakrzewska Wola – 30.000 zł,</w:t>
      </w:r>
    </w:p>
    <w:p w:rsidR="00BA2D37" w:rsidRDefault="00BA2D37" w:rsidP="008A41D7">
      <w:pPr>
        <w:pStyle w:val="Bezodstpw"/>
        <w:jc w:val="both"/>
        <w:rPr>
          <w:sz w:val="24"/>
          <w:szCs w:val="24"/>
        </w:rPr>
      </w:pPr>
      <w:r w:rsidRPr="00961D6C">
        <w:rPr>
          <w:b/>
          <w:sz w:val="24"/>
          <w:szCs w:val="24"/>
        </w:rPr>
        <w:t>Poz. 19.</w:t>
      </w:r>
      <w:r>
        <w:rPr>
          <w:sz w:val="24"/>
          <w:szCs w:val="24"/>
        </w:rPr>
        <w:t xml:space="preserve"> - Budowa oświetlenia ulicznego w miejscowości Milejowice – 40.000 zł.</w:t>
      </w:r>
    </w:p>
    <w:p w:rsidR="00BA2D37" w:rsidRDefault="00BA2D37" w:rsidP="008A41D7">
      <w:pPr>
        <w:pStyle w:val="Bezodstpw"/>
        <w:jc w:val="both"/>
        <w:rPr>
          <w:sz w:val="24"/>
          <w:szCs w:val="24"/>
        </w:rPr>
      </w:pPr>
      <w:r>
        <w:rPr>
          <w:sz w:val="24"/>
          <w:szCs w:val="24"/>
        </w:rPr>
        <w:t>Pozycje od 14 do 19 są to oświetlenia z roku 2015. Zasada jest taka, że mieszkańcy sami robią projekty.</w:t>
      </w:r>
    </w:p>
    <w:p w:rsidR="00BA2D37" w:rsidRDefault="00BA2D37" w:rsidP="008A41D7">
      <w:pPr>
        <w:pStyle w:val="Bezodstpw"/>
        <w:jc w:val="both"/>
        <w:rPr>
          <w:sz w:val="24"/>
          <w:szCs w:val="24"/>
        </w:rPr>
      </w:pPr>
      <w:r w:rsidRPr="00961D6C">
        <w:rPr>
          <w:b/>
          <w:sz w:val="24"/>
          <w:szCs w:val="24"/>
        </w:rPr>
        <w:t>Poz. 21</w:t>
      </w:r>
      <w:r>
        <w:rPr>
          <w:sz w:val="24"/>
          <w:szCs w:val="24"/>
        </w:rPr>
        <w:t>. – Modernizacja zbiornika wodnego w miejscowości Wola Taczowska – prace projektowe 10.000 zł.</w:t>
      </w:r>
    </w:p>
    <w:p w:rsidR="00BA2D37" w:rsidRDefault="00BA2D37" w:rsidP="008A41D7">
      <w:pPr>
        <w:pStyle w:val="Bezodstpw"/>
        <w:jc w:val="both"/>
        <w:rPr>
          <w:sz w:val="24"/>
          <w:szCs w:val="24"/>
        </w:rPr>
      </w:pPr>
      <w:r>
        <w:rPr>
          <w:sz w:val="24"/>
          <w:szCs w:val="24"/>
        </w:rPr>
        <w:t>Zbiornik usytuowany jest za kościołem w Woli Taczowskiej.</w:t>
      </w:r>
    </w:p>
    <w:p w:rsidR="00BA2D37" w:rsidRDefault="00961D6C" w:rsidP="008A41D7">
      <w:pPr>
        <w:pStyle w:val="Bezodstpw"/>
        <w:jc w:val="both"/>
        <w:rPr>
          <w:sz w:val="24"/>
          <w:szCs w:val="24"/>
        </w:rPr>
      </w:pPr>
      <w:r>
        <w:rPr>
          <w:b/>
          <w:sz w:val="24"/>
          <w:szCs w:val="24"/>
        </w:rPr>
        <w:t>Poz. 2</w:t>
      </w:r>
      <w:r w:rsidR="00BA2D37">
        <w:rPr>
          <w:sz w:val="24"/>
          <w:szCs w:val="24"/>
        </w:rPr>
        <w:t xml:space="preserve"> . – Budowa Domu Ludowego w miejscowości Milejowice – 500.000 zł.</w:t>
      </w:r>
    </w:p>
    <w:p w:rsidR="00BA2D37" w:rsidRDefault="00BA2D37" w:rsidP="008A41D7">
      <w:pPr>
        <w:pStyle w:val="Bezodstpw"/>
        <w:jc w:val="both"/>
        <w:rPr>
          <w:sz w:val="24"/>
          <w:szCs w:val="24"/>
        </w:rPr>
      </w:pPr>
      <w:r>
        <w:rPr>
          <w:sz w:val="24"/>
          <w:szCs w:val="24"/>
        </w:rPr>
        <w:t>Budynek jest bardzo potrzebny, ponieważ mieszkańcy nie mają budynku publicznego aby zrobić zebranie wiejskie, czy też wybory sołtysa.</w:t>
      </w:r>
      <w:r w:rsidR="00961D6C">
        <w:rPr>
          <w:sz w:val="24"/>
          <w:szCs w:val="24"/>
        </w:rPr>
        <w:t xml:space="preserve"> Projekt już jest i musimy mieć widoczne pieniądze.</w:t>
      </w:r>
    </w:p>
    <w:p w:rsidR="00961D6C" w:rsidRDefault="00961D6C" w:rsidP="008A41D7">
      <w:pPr>
        <w:pStyle w:val="Bezodstpw"/>
        <w:jc w:val="both"/>
        <w:rPr>
          <w:sz w:val="24"/>
          <w:szCs w:val="24"/>
        </w:rPr>
      </w:pPr>
      <w:r w:rsidRPr="00961D6C">
        <w:rPr>
          <w:b/>
          <w:sz w:val="24"/>
          <w:szCs w:val="24"/>
        </w:rPr>
        <w:t>Poz. 23.</w:t>
      </w:r>
      <w:r>
        <w:rPr>
          <w:sz w:val="24"/>
          <w:szCs w:val="24"/>
        </w:rPr>
        <w:t xml:space="preserve"> – Park Historyczny Rycerze Bogurodzicy – aranżacja – prace projektowe – 30.000 zł.</w:t>
      </w:r>
    </w:p>
    <w:p w:rsidR="00961D6C" w:rsidRDefault="00961D6C" w:rsidP="008A41D7">
      <w:pPr>
        <w:pStyle w:val="Bezodstpw"/>
        <w:jc w:val="both"/>
        <w:rPr>
          <w:sz w:val="24"/>
          <w:szCs w:val="24"/>
        </w:rPr>
      </w:pPr>
      <w:r>
        <w:rPr>
          <w:sz w:val="24"/>
          <w:szCs w:val="24"/>
        </w:rPr>
        <w:t>Adaptacja wyposażenia w muzeum.</w:t>
      </w:r>
    </w:p>
    <w:p w:rsidR="00961D6C" w:rsidRPr="00961D6C" w:rsidRDefault="00961D6C" w:rsidP="008A41D7">
      <w:pPr>
        <w:pStyle w:val="Bezodstpw"/>
        <w:jc w:val="both"/>
        <w:rPr>
          <w:b/>
          <w:sz w:val="24"/>
          <w:szCs w:val="24"/>
        </w:rPr>
      </w:pPr>
      <w:r w:rsidRPr="00961D6C">
        <w:rPr>
          <w:b/>
          <w:sz w:val="24"/>
          <w:szCs w:val="24"/>
        </w:rPr>
        <w:lastRenderedPageBreak/>
        <w:t>Wydatki inwestycyjne według źródeł pochodzenia środków:</w:t>
      </w:r>
    </w:p>
    <w:p w:rsidR="00961D6C" w:rsidRDefault="00961D6C" w:rsidP="008A41D7">
      <w:pPr>
        <w:pStyle w:val="Bezodstpw"/>
        <w:jc w:val="both"/>
        <w:rPr>
          <w:sz w:val="24"/>
          <w:szCs w:val="24"/>
        </w:rPr>
      </w:pPr>
      <w:r>
        <w:rPr>
          <w:sz w:val="24"/>
          <w:szCs w:val="24"/>
        </w:rPr>
        <w:t>Pan Wójt powiedział, że są to pieniądze które przesyłamy do instytucji zewnętrznych, i tak:</w:t>
      </w:r>
    </w:p>
    <w:p w:rsidR="00961D6C" w:rsidRDefault="00961D6C" w:rsidP="008A41D7">
      <w:pPr>
        <w:pStyle w:val="Bezodstpw"/>
        <w:jc w:val="both"/>
        <w:rPr>
          <w:sz w:val="24"/>
          <w:szCs w:val="24"/>
        </w:rPr>
      </w:pPr>
      <w:r w:rsidRPr="00961D6C">
        <w:rPr>
          <w:b/>
          <w:sz w:val="24"/>
          <w:szCs w:val="24"/>
        </w:rPr>
        <w:t>Poz. 1.</w:t>
      </w:r>
      <w:r>
        <w:rPr>
          <w:sz w:val="24"/>
          <w:szCs w:val="24"/>
        </w:rPr>
        <w:t xml:space="preserve"> – przebudowa drogi powiatowej Nr 3508W Radom – Dąbrówka </w:t>
      </w:r>
      <w:proofErr w:type="spellStart"/>
      <w:r>
        <w:rPr>
          <w:sz w:val="24"/>
          <w:szCs w:val="24"/>
        </w:rPr>
        <w:t>Podłężna</w:t>
      </w:r>
      <w:proofErr w:type="spellEnd"/>
      <w:r>
        <w:rPr>
          <w:sz w:val="24"/>
          <w:szCs w:val="24"/>
        </w:rPr>
        <w:t xml:space="preserve"> VII etap – kwota 700.000 zł.</w:t>
      </w:r>
    </w:p>
    <w:p w:rsidR="00961D6C" w:rsidRDefault="00961D6C" w:rsidP="008A41D7">
      <w:pPr>
        <w:pStyle w:val="Bezodstpw"/>
        <w:jc w:val="both"/>
        <w:rPr>
          <w:sz w:val="24"/>
          <w:szCs w:val="24"/>
        </w:rPr>
      </w:pPr>
      <w:r w:rsidRPr="00961D6C">
        <w:rPr>
          <w:b/>
          <w:sz w:val="24"/>
          <w:szCs w:val="24"/>
        </w:rPr>
        <w:t>Poz.2.</w:t>
      </w:r>
      <w:r>
        <w:rPr>
          <w:sz w:val="24"/>
          <w:szCs w:val="24"/>
        </w:rPr>
        <w:t xml:space="preserve"> – regionalne partnerstwo samorządów </w:t>
      </w:r>
      <w:proofErr w:type="spellStart"/>
      <w:r>
        <w:rPr>
          <w:sz w:val="24"/>
          <w:szCs w:val="24"/>
        </w:rPr>
        <w:t>mazowsza</w:t>
      </w:r>
      <w:proofErr w:type="spellEnd"/>
      <w:r>
        <w:rPr>
          <w:sz w:val="24"/>
          <w:szCs w:val="24"/>
        </w:rPr>
        <w:t xml:space="preserve"> dla aktywizacji społeczeństwa informacyjnego w zakresie e-administracji i </w:t>
      </w:r>
      <w:proofErr w:type="spellStart"/>
      <w:r>
        <w:rPr>
          <w:sz w:val="24"/>
          <w:szCs w:val="24"/>
        </w:rPr>
        <w:t>geoinformacji</w:t>
      </w:r>
      <w:proofErr w:type="spellEnd"/>
      <w:r>
        <w:rPr>
          <w:sz w:val="24"/>
          <w:szCs w:val="24"/>
        </w:rPr>
        <w:t xml:space="preserve"> „projekt A SI”. </w:t>
      </w:r>
    </w:p>
    <w:p w:rsidR="00961D6C" w:rsidRDefault="00961D6C" w:rsidP="008A41D7">
      <w:pPr>
        <w:pStyle w:val="Bezodstpw"/>
        <w:jc w:val="both"/>
        <w:rPr>
          <w:sz w:val="24"/>
          <w:szCs w:val="24"/>
        </w:rPr>
      </w:pPr>
      <w:r>
        <w:rPr>
          <w:sz w:val="24"/>
          <w:szCs w:val="24"/>
        </w:rPr>
        <w:t>Są to pieniądze, które przesyłamy do instytucji zewnętrznych – 5.464 zł. Partycypujemy w 15 procentach.</w:t>
      </w:r>
    </w:p>
    <w:p w:rsidR="00961D6C" w:rsidRDefault="00961D6C" w:rsidP="008A41D7">
      <w:pPr>
        <w:pStyle w:val="Bezodstpw"/>
        <w:jc w:val="both"/>
        <w:rPr>
          <w:sz w:val="24"/>
          <w:szCs w:val="24"/>
        </w:rPr>
      </w:pPr>
      <w:r>
        <w:rPr>
          <w:sz w:val="24"/>
          <w:szCs w:val="24"/>
        </w:rPr>
        <w:t>Przewodniczący Rady Gminy podsumował.</w:t>
      </w:r>
    </w:p>
    <w:p w:rsidR="00961D6C" w:rsidRDefault="00961D6C" w:rsidP="008A41D7">
      <w:pPr>
        <w:pStyle w:val="Bezodstpw"/>
        <w:jc w:val="both"/>
        <w:rPr>
          <w:sz w:val="24"/>
          <w:szCs w:val="24"/>
        </w:rPr>
      </w:pPr>
      <w:r>
        <w:rPr>
          <w:sz w:val="24"/>
          <w:szCs w:val="24"/>
        </w:rPr>
        <w:t>Jeżeli się pojawią jakieś fundusze w ciągu roku</w:t>
      </w:r>
      <w:r w:rsidR="004A42E1">
        <w:rPr>
          <w:sz w:val="24"/>
          <w:szCs w:val="24"/>
        </w:rPr>
        <w:t>, to na pewno dodatkowe zadania zostaną wprowadzone do budżetu. Przykładem może być Dom Ludowy w Jaszowicach. Pan Wójt stara się pozyskiwać środki.</w:t>
      </w:r>
    </w:p>
    <w:p w:rsidR="004A42E1" w:rsidRDefault="004A42E1" w:rsidP="008A41D7">
      <w:pPr>
        <w:pStyle w:val="Bezodstpw"/>
        <w:jc w:val="both"/>
        <w:rPr>
          <w:sz w:val="24"/>
          <w:szCs w:val="24"/>
        </w:rPr>
      </w:pPr>
      <w:r>
        <w:rPr>
          <w:sz w:val="24"/>
          <w:szCs w:val="24"/>
        </w:rPr>
        <w:t>Przewodnicząca Komisji Finansowej Halina Lewandowska powiedziała, że komisja obradowała w tym temacie i nie wnosi uwag do prowizorium budżetowego.</w:t>
      </w:r>
    </w:p>
    <w:p w:rsidR="00F81EF6" w:rsidRDefault="00F81EF6" w:rsidP="008A41D7">
      <w:pPr>
        <w:pStyle w:val="Bezodstpw"/>
        <w:jc w:val="both"/>
        <w:rPr>
          <w:sz w:val="24"/>
          <w:szCs w:val="24"/>
        </w:rPr>
      </w:pPr>
    </w:p>
    <w:p w:rsidR="00F81EF6" w:rsidRDefault="00F81EF6" w:rsidP="008A41D7">
      <w:pPr>
        <w:pStyle w:val="Bezodstpw"/>
        <w:jc w:val="both"/>
        <w:rPr>
          <w:b/>
          <w:sz w:val="24"/>
          <w:szCs w:val="24"/>
          <w:u w:val="single"/>
        </w:rPr>
      </w:pPr>
      <w:r w:rsidRPr="00F81EF6">
        <w:rPr>
          <w:b/>
          <w:sz w:val="24"/>
          <w:szCs w:val="24"/>
          <w:u w:val="single"/>
        </w:rPr>
        <w:t>Ad.15. Odpowiedź na interpelacje i zapytania.</w:t>
      </w:r>
    </w:p>
    <w:p w:rsidR="00F81EF6" w:rsidRDefault="00F81EF6" w:rsidP="008A41D7">
      <w:pPr>
        <w:pStyle w:val="Bezodstpw"/>
        <w:jc w:val="both"/>
        <w:rPr>
          <w:sz w:val="24"/>
          <w:szCs w:val="24"/>
        </w:rPr>
      </w:pPr>
      <w:r>
        <w:rPr>
          <w:sz w:val="24"/>
          <w:szCs w:val="24"/>
        </w:rPr>
        <w:t>Nie było interpelacji i zapytań.</w:t>
      </w:r>
    </w:p>
    <w:p w:rsidR="00F81EF6" w:rsidRDefault="00F81EF6" w:rsidP="008A41D7">
      <w:pPr>
        <w:pStyle w:val="Bezodstpw"/>
        <w:jc w:val="both"/>
        <w:rPr>
          <w:sz w:val="24"/>
          <w:szCs w:val="24"/>
        </w:rPr>
      </w:pPr>
    </w:p>
    <w:p w:rsidR="00F81EF6" w:rsidRPr="00F81EF6" w:rsidRDefault="00F81EF6" w:rsidP="008A41D7">
      <w:pPr>
        <w:pStyle w:val="Bezodstpw"/>
        <w:jc w:val="both"/>
        <w:rPr>
          <w:b/>
          <w:sz w:val="24"/>
          <w:szCs w:val="24"/>
          <w:u w:val="single"/>
        </w:rPr>
      </w:pPr>
      <w:r w:rsidRPr="00F81EF6">
        <w:rPr>
          <w:b/>
          <w:sz w:val="24"/>
          <w:szCs w:val="24"/>
          <w:u w:val="single"/>
        </w:rPr>
        <w:t>Ad.16. Sprawozdanie Wójta z pracy między sesjami.</w:t>
      </w:r>
    </w:p>
    <w:p w:rsidR="00961D6C" w:rsidRDefault="00F81EF6" w:rsidP="008A41D7">
      <w:pPr>
        <w:pStyle w:val="Bezodstpw"/>
        <w:jc w:val="both"/>
        <w:rPr>
          <w:sz w:val="24"/>
          <w:szCs w:val="24"/>
        </w:rPr>
      </w:pPr>
      <w:r>
        <w:rPr>
          <w:sz w:val="24"/>
          <w:szCs w:val="24"/>
        </w:rPr>
        <w:t>Głos zabrał p.</w:t>
      </w:r>
      <w:r w:rsidR="0063468B">
        <w:rPr>
          <w:sz w:val="24"/>
          <w:szCs w:val="24"/>
        </w:rPr>
        <w:t xml:space="preserve"> </w:t>
      </w:r>
      <w:r>
        <w:rPr>
          <w:sz w:val="24"/>
          <w:szCs w:val="24"/>
        </w:rPr>
        <w:t>Wójt.</w:t>
      </w:r>
    </w:p>
    <w:p w:rsidR="00F81EF6" w:rsidRDefault="00F81EF6" w:rsidP="008A41D7">
      <w:pPr>
        <w:pStyle w:val="Bezodstpw"/>
        <w:jc w:val="both"/>
        <w:rPr>
          <w:sz w:val="24"/>
          <w:szCs w:val="24"/>
        </w:rPr>
      </w:pPr>
      <w:r>
        <w:rPr>
          <w:sz w:val="24"/>
          <w:szCs w:val="24"/>
        </w:rPr>
        <w:t>- zakończono budowę drogi „</w:t>
      </w:r>
      <w:proofErr w:type="spellStart"/>
      <w:r>
        <w:rPr>
          <w:sz w:val="24"/>
          <w:szCs w:val="24"/>
        </w:rPr>
        <w:t>schetynówki</w:t>
      </w:r>
      <w:proofErr w:type="spellEnd"/>
      <w:r>
        <w:rPr>
          <w:sz w:val="24"/>
          <w:szCs w:val="24"/>
        </w:rPr>
        <w:t>” Kozinki –</w:t>
      </w:r>
      <w:r w:rsidR="00295F7D">
        <w:rPr>
          <w:sz w:val="24"/>
          <w:szCs w:val="24"/>
        </w:rPr>
        <w:t xml:space="preserve"> Dą</w:t>
      </w:r>
      <w:r>
        <w:rPr>
          <w:sz w:val="24"/>
          <w:szCs w:val="24"/>
        </w:rPr>
        <w:t>brówka Nagórna. Były problemy na tej drodze i zbrakło jeszcze pobocza. Jesteśmy na etapie rozliczania drogi. Jest to droga jednokierunkowa. Kiedy pojechaliśmy na odbiór byliśmy zaskoczeni reakcją mieszkańców, którzy zamieszkują przy tej drodze. Stwierdzili, że jak ma to być droga jednokierunkowa, to lepiej było kiedy była droga piaszczysta i dwukierunkowa. Wiemy, że droga była bardzo kosztowna i została wybudowana tak, jak nam pozwalały warunki.</w:t>
      </w:r>
    </w:p>
    <w:p w:rsidR="00B92D4E" w:rsidRDefault="00B92D4E" w:rsidP="008A41D7">
      <w:pPr>
        <w:pStyle w:val="Bezodstpw"/>
        <w:jc w:val="both"/>
        <w:rPr>
          <w:sz w:val="24"/>
          <w:szCs w:val="24"/>
        </w:rPr>
      </w:pPr>
      <w:r>
        <w:rPr>
          <w:sz w:val="24"/>
          <w:szCs w:val="24"/>
        </w:rPr>
        <w:t>- budowa wodociągowa i kanalizacyjna – wykonano wszystko.</w:t>
      </w:r>
    </w:p>
    <w:p w:rsidR="00B92D4E" w:rsidRDefault="00B92D4E" w:rsidP="008A41D7">
      <w:pPr>
        <w:pStyle w:val="Bezodstpw"/>
        <w:jc w:val="both"/>
        <w:rPr>
          <w:sz w:val="24"/>
          <w:szCs w:val="24"/>
        </w:rPr>
      </w:pPr>
      <w:r>
        <w:rPr>
          <w:sz w:val="24"/>
          <w:szCs w:val="24"/>
        </w:rPr>
        <w:t xml:space="preserve">- zakończono budowę stawu w Mleczkowie i budowę stawu w Jaszowicach. Na obydwa stawy mieliśmy dotacje w wysokości 50% kosztów z </w:t>
      </w:r>
      <w:proofErr w:type="spellStart"/>
      <w:r>
        <w:rPr>
          <w:sz w:val="24"/>
          <w:szCs w:val="24"/>
        </w:rPr>
        <w:t>WFOchŚiGW</w:t>
      </w:r>
      <w:proofErr w:type="spellEnd"/>
      <w:r>
        <w:rPr>
          <w:sz w:val="24"/>
          <w:szCs w:val="24"/>
        </w:rPr>
        <w:t>.</w:t>
      </w:r>
    </w:p>
    <w:p w:rsidR="00B92D4E" w:rsidRDefault="00B92D4E" w:rsidP="008A41D7">
      <w:pPr>
        <w:pStyle w:val="Bezodstpw"/>
        <w:jc w:val="both"/>
        <w:rPr>
          <w:sz w:val="24"/>
          <w:szCs w:val="24"/>
        </w:rPr>
      </w:pPr>
      <w:r>
        <w:rPr>
          <w:sz w:val="24"/>
          <w:szCs w:val="24"/>
        </w:rPr>
        <w:t>- czekamy na fakturę z budowy obiektów oświatowo – sportowych w miejsco</w:t>
      </w:r>
      <w:r w:rsidR="0063468B">
        <w:rPr>
          <w:sz w:val="24"/>
          <w:szCs w:val="24"/>
        </w:rPr>
        <w:t>wości Bielicha. Czekamy na drugą</w:t>
      </w:r>
      <w:r>
        <w:rPr>
          <w:sz w:val="24"/>
          <w:szCs w:val="24"/>
        </w:rPr>
        <w:t xml:space="preserve"> fakturę, fakturowanie raz na kwartał (zapis w umowie). </w:t>
      </w:r>
    </w:p>
    <w:p w:rsidR="00B92D4E" w:rsidRDefault="00B92D4E" w:rsidP="008A41D7">
      <w:pPr>
        <w:pStyle w:val="Bezodstpw"/>
        <w:jc w:val="both"/>
        <w:rPr>
          <w:sz w:val="24"/>
          <w:szCs w:val="24"/>
        </w:rPr>
      </w:pPr>
    </w:p>
    <w:p w:rsidR="00B92D4E" w:rsidRPr="00B92D4E" w:rsidRDefault="00B92D4E" w:rsidP="008A41D7">
      <w:pPr>
        <w:pStyle w:val="Bezodstpw"/>
        <w:jc w:val="both"/>
        <w:rPr>
          <w:b/>
          <w:sz w:val="24"/>
          <w:szCs w:val="24"/>
          <w:u w:val="single"/>
        </w:rPr>
      </w:pPr>
      <w:r w:rsidRPr="00B92D4E">
        <w:rPr>
          <w:b/>
          <w:sz w:val="24"/>
          <w:szCs w:val="24"/>
          <w:u w:val="single"/>
        </w:rPr>
        <w:t>Ad.17. Wolne wnioski.</w:t>
      </w:r>
    </w:p>
    <w:p w:rsidR="00961D6C" w:rsidRDefault="00B92D4E" w:rsidP="008A41D7">
      <w:pPr>
        <w:pStyle w:val="Bezodstpw"/>
        <w:jc w:val="both"/>
        <w:rPr>
          <w:sz w:val="24"/>
          <w:szCs w:val="24"/>
        </w:rPr>
      </w:pPr>
      <w:r>
        <w:rPr>
          <w:sz w:val="24"/>
          <w:szCs w:val="24"/>
        </w:rPr>
        <w:t>- radny Marek Jemioł przypomniał remont przystanku w Zakrzewie.</w:t>
      </w:r>
      <w:r w:rsidR="008C2273">
        <w:rPr>
          <w:sz w:val="24"/>
          <w:szCs w:val="24"/>
        </w:rPr>
        <w:t xml:space="preserve"> </w:t>
      </w:r>
    </w:p>
    <w:p w:rsidR="00652DBB" w:rsidRDefault="00652DBB" w:rsidP="008A41D7">
      <w:pPr>
        <w:pStyle w:val="Bezodstpw"/>
        <w:jc w:val="both"/>
        <w:rPr>
          <w:sz w:val="24"/>
          <w:szCs w:val="24"/>
        </w:rPr>
      </w:pPr>
      <w:r>
        <w:rPr>
          <w:sz w:val="24"/>
          <w:szCs w:val="24"/>
        </w:rPr>
        <w:t>Pan Wójt odpowiedział, że o remoncie pamiętamy, ponieważ mamy kilka takich przystanków. Wójt zwrócił się do radneg</w:t>
      </w:r>
      <w:r w:rsidR="0063468B">
        <w:rPr>
          <w:sz w:val="24"/>
          <w:szCs w:val="24"/>
        </w:rPr>
        <w:t xml:space="preserve">o aby porozmawiał z młodzieżą, </w:t>
      </w:r>
      <w:r>
        <w:rPr>
          <w:sz w:val="24"/>
          <w:szCs w:val="24"/>
        </w:rPr>
        <w:t xml:space="preserve">by nie niszczyli przystanków kiedy już wyremontujemy. Zakup jednego arkusza </w:t>
      </w:r>
      <w:proofErr w:type="spellStart"/>
      <w:r>
        <w:rPr>
          <w:sz w:val="24"/>
          <w:szCs w:val="24"/>
        </w:rPr>
        <w:t>pleksy</w:t>
      </w:r>
      <w:proofErr w:type="spellEnd"/>
      <w:r>
        <w:rPr>
          <w:sz w:val="24"/>
          <w:szCs w:val="24"/>
        </w:rPr>
        <w:t xml:space="preserve"> kosztuje od 3.000 – 4.000 zł.</w:t>
      </w:r>
    </w:p>
    <w:p w:rsidR="00652DBB" w:rsidRDefault="00652DBB" w:rsidP="008A41D7">
      <w:pPr>
        <w:pStyle w:val="Bezodstpw"/>
        <w:jc w:val="both"/>
        <w:rPr>
          <w:sz w:val="24"/>
          <w:szCs w:val="24"/>
        </w:rPr>
      </w:pPr>
      <w:r>
        <w:rPr>
          <w:sz w:val="24"/>
          <w:szCs w:val="24"/>
        </w:rPr>
        <w:t>- radny Marek Jemioł zapytał Pana Wójta o firmę „ADMAR-U”, która zajmuje się eksploatacją wodociągu w Zakrzewie. Czy firma „ADMAR-U” ma obowiązek wykonać naprawę wodociągu na odcinku do licznika. Taka awaria była na terenie Zakrzewa i odpowiedzieli, że to nie należy do ich kompetencji. Właścicielce kazali wymienić rury na własny koszt. Zawsze było tak, że do licznika zajmowała się firma „ADMAR-U”.</w:t>
      </w:r>
    </w:p>
    <w:p w:rsidR="00652DBB" w:rsidRDefault="00652DBB" w:rsidP="008A41D7">
      <w:pPr>
        <w:pStyle w:val="Bezodstpw"/>
        <w:jc w:val="both"/>
        <w:rPr>
          <w:sz w:val="24"/>
          <w:szCs w:val="24"/>
        </w:rPr>
      </w:pPr>
      <w:r>
        <w:rPr>
          <w:sz w:val="24"/>
          <w:szCs w:val="24"/>
        </w:rPr>
        <w:t xml:space="preserve">Pan Wójt odpowiedział, że jeżeli firma „ADMAR-U” ma taki zapis w umowie to wyegzekwujemy naprawę. Zaproszę Panią </w:t>
      </w:r>
      <w:proofErr w:type="spellStart"/>
      <w:r>
        <w:rPr>
          <w:sz w:val="24"/>
          <w:szCs w:val="24"/>
        </w:rPr>
        <w:t>Ogórkiewicz</w:t>
      </w:r>
      <w:proofErr w:type="spellEnd"/>
      <w:r>
        <w:rPr>
          <w:sz w:val="24"/>
          <w:szCs w:val="24"/>
        </w:rPr>
        <w:t xml:space="preserve"> na rozmowę – powiedział Wójt.</w:t>
      </w:r>
    </w:p>
    <w:p w:rsidR="00652DBB" w:rsidRDefault="00652DBB" w:rsidP="008A41D7">
      <w:pPr>
        <w:pStyle w:val="Bezodstpw"/>
        <w:jc w:val="both"/>
        <w:rPr>
          <w:sz w:val="24"/>
          <w:szCs w:val="24"/>
        </w:rPr>
      </w:pPr>
      <w:r>
        <w:rPr>
          <w:sz w:val="24"/>
          <w:szCs w:val="24"/>
        </w:rPr>
        <w:t xml:space="preserve">- sołtys </w:t>
      </w:r>
      <w:proofErr w:type="spellStart"/>
      <w:r>
        <w:rPr>
          <w:sz w:val="24"/>
          <w:szCs w:val="24"/>
        </w:rPr>
        <w:t>Marianowic</w:t>
      </w:r>
      <w:proofErr w:type="spellEnd"/>
      <w:r>
        <w:rPr>
          <w:sz w:val="24"/>
          <w:szCs w:val="24"/>
        </w:rPr>
        <w:t xml:space="preserve"> Pan</w:t>
      </w:r>
      <w:r w:rsidR="0063468B">
        <w:rPr>
          <w:sz w:val="24"/>
          <w:szCs w:val="24"/>
        </w:rPr>
        <w:t>i Elżbieta Szymańska zapytała na temat</w:t>
      </w:r>
      <w:r>
        <w:rPr>
          <w:sz w:val="24"/>
          <w:szCs w:val="24"/>
        </w:rPr>
        <w:t xml:space="preserve"> zatoczek autobusowych.</w:t>
      </w:r>
    </w:p>
    <w:p w:rsidR="00652DBB" w:rsidRDefault="00652DBB" w:rsidP="008A41D7">
      <w:pPr>
        <w:pStyle w:val="Bezodstpw"/>
        <w:jc w:val="both"/>
        <w:rPr>
          <w:sz w:val="24"/>
          <w:szCs w:val="24"/>
        </w:rPr>
      </w:pPr>
      <w:r>
        <w:rPr>
          <w:sz w:val="24"/>
          <w:szCs w:val="24"/>
        </w:rPr>
        <w:t>p.</w:t>
      </w:r>
      <w:r w:rsidR="0063468B">
        <w:rPr>
          <w:sz w:val="24"/>
          <w:szCs w:val="24"/>
        </w:rPr>
        <w:t xml:space="preserve"> </w:t>
      </w:r>
      <w:r>
        <w:rPr>
          <w:sz w:val="24"/>
          <w:szCs w:val="24"/>
        </w:rPr>
        <w:t>Wójt odpowiedział, że projekty zostały złożone i będziemy się starać aby w 2016 roku zrobić zatoczki.</w:t>
      </w:r>
    </w:p>
    <w:p w:rsidR="00652DBB" w:rsidRDefault="00652DBB" w:rsidP="008A41D7">
      <w:pPr>
        <w:pStyle w:val="Bezodstpw"/>
        <w:jc w:val="both"/>
        <w:rPr>
          <w:sz w:val="24"/>
          <w:szCs w:val="24"/>
        </w:rPr>
      </w:pPr>
      <w:r>
        <w:rPr>
          <w:sz w:val="24"/>
          <w:szCs w:val="24"/>
        </w:rPr>
        <w:lastRenderedPageBreak/>
        <w:t>- sołtys Dąbrówki Nagórnej p.</w:t>
      </w:r>
      <w:r w:rsidR="0063468B">
        <w:rPr>
          <w:sz w:val="24"/>
          <w:szCs w:val="24"/>
        </w:rPr>
        <w:t xml:space="preserve"> </w:t>
      </w:r>
      <w:r>
        <w:rPr>
          <w:sz w:val="24"/>
          <w:szCs w:val="24"/>
        </w:rPr>
        <w:t xml:space="preserve">Tadeusz </w:t>
      </w:r>
      <w:proofErr w:type="spellStart"/>
      <w:r>
        <w:rPr>
          <w:sz w:val="24"/>
          <w:szCs w:val="24"/>
        </w:rPr>
        <w:t>Pikiewicz</w:t>
      </w:r>
      <w:proofErr w:type="spellEnd"/>
      <w:r>
        <w:rPr>
          <w:sz w:val="24"/>
          <w:szCs w:val="24"/>
        </w:rPr>
        <w:t xml:space="preserve"> zapytał kiedy ruszy budowa zalewu w Sosnowicy.</w:t>
      </w:r>
    </w:p>
    <w:p w:rsidR="00652DBB" w:rsidRDefault="006F1CE5" w:rsidP="008A41D7">
      <w:pPr>
        <w:pStyle w:val="Bezodstpw"/>
        <w:jc w:val="both"/>
        <w:rPr>
          <w:sz w:val="24"/>
          <w:szCs w:val="24"/>
        </w:rPr>
      </w:pPr>
      <w:r>
        <w:rPr>
          <w:sz w:val="24"/>
          <w:szCs w:val="24"/>
        </w:rPr>
        <w:t>Pan Wójt odpowiedział, że b</w:t>
      </w:r>
      <w:r w:rsidR="00C6392B">
        <w:rPr>
          <w:sz w:val="24"/>
          <w:szCs w:val="24"/>
        </w:rPr>
        <w:t xml:space="preserve">ędzie to zbiornik na powierzchni około 40 ha. Ogólnie jest 160 działek do wywłaszczenia. Na naszym </w:t>
      </w:r>
      <w:r>
        <w:rPr>
          <w:sz w:val="24"/>
          <w:szCs w:val="24"/>
        </w:rPr>
        <w:t>terenie jest ponad 30 działek, natomiast w gminie Jedlińsk jest 130 działek. My wspólnie z gminą Jedlińsk nie wykupimy 40 ha.  Procedury cały czas trwają.</w:t>
      </w:r>
    </w:p>
    <w:p w:rsidR="006F1CE5" w:rsidRDefault="006F1CE5" w:rsidP="008A41D7">
      <w:pPr>
        <w:pStyle w:val="Bezodstpw"/>
        <w:jc w:val="both"/>
        <w:rPr>
          <w:sz w:val="24"/>
          <w:szCs w:val="24"/>
        </w:rPr>
      </w:pPr>
      <w:r>
        <w:rPr>
          <w:sz w:val="24"/>
          <w:szCs w:val="24"/>
        </w:rPr>
        <w:t>- przewodniczący Rady Gminy zapoznał radnych z pismem Starostwa Powiatowego w R</w:t>
      </w:r>
      <w:r w:rsidR="0063468B">
        <w:rPr>
          <w:sz w:val="24"/>
          <w:szCs w:val="24"/>
        </w:rPr>
        <w:t>adomiu, które wpłynęło do Pani s</w:t>
      </w:r>
      <w:r>
        <w:rPr>
          <w:sz w:val="24"/>
          <w:szCs w:val="24"/>
        </w:rPr>
        <w:t xml:space="preserve">ołtys </w:t>
      </w:r>
      <w:r w:rsidR="0063468B">
        <w:rPr>
          <w:sz w:val="24"/>
          <w:szCs w:val="24"/>
        </w:rPr>
        <w:t xml:space="preserve">z Natalina </w:t>
      </w:r>
      <w:r>
        <w:rPr>
          <w:sz w:val="24"/>
          <w:szCs w:val="24"/>
        </w:rPr>
        <w:t xml:space="preserve">w </w:t>
      </w:r>
      <w:r w:rsidR="0063468B">
        <w:rPr>
          <w:sz w:val="24"/>
          <w:szCs w:val="24"/>
        </w:rPr>
        <w:t>sprawie wszczęcia postę</w:t>
      </w:r>
      <w:r>
        <w:rPr>
          <w:sz w:val="24"/>
          <w:szCs w:val="24"/>
        </w:rPr>
        <w:t xml:space="preserve">powania o wydanie pozwolenia </w:t>
      </w:r>
      <w:proofErr w:type="spellStart"/>
      <w:r>
        <w:rPr>
          <w:sz w:val="24"/>
          <w:szCs w:val="24"/>
        </w:rPr>
        <w:t>wodno</w:t>
      </w:r>
      <w:proofErr w:type="spellEnd"/>
      <w:r>
        <w:rPr>
          <w:sz w:val="24"/>
          <w:szCs w:val="24"/>
        </w:rPr>
        <w:t xml:space="preserve"> – prawnego. Na wniosek Wojewódzkiego Zarządu Melioracji i Urządzeń Wodnych w Warszawie oddział w Radomiu zostało wszczęte postępowanie w sprawie </w:t>
      </w:r>
      <w:r w:rsidR="006D6685">
        <w:rPr>
          <w:sz w:val="24"/>
          <w:szCs w:val="24"/>
        </w:rPr>
        <w:t xml:space="preserve">wydania pozwolenia </w:t>
      </w:r>
      <w:proofErr w:type="spellStart"/>
      <w:r w:rsidR="006D6685">
        <w:rPr>
          <w:sz w:val="24"/>
          <w:szCs w:val="24"/>
        </w:rPr>
        <w:t>wodno</w:t>
      </w:r>
      <w:proofErr w:type="spellEnd"/>
      <w:r w:rsidR="006D6685">
        <w:rPr>
          <w:sz w:val="24"/>
          <w:szCs w:val="24"/>
        </w:rPr>
        <w:t xml:space="preserve"> – prawnego na piętrzenie i retencjonowa</w:t>
      </w:r>
      <w:r w:rsidR="0063468B">
        <w:rPr>
          <w:sz w:val="24"/>
          <w:szCs w:val="24"/>
        </w:rPr>
        <w:t>n</w:t>
      </w:r>
      <w:r w:rsidR="006D6685">
        <w:rPr>
          <w:sz w:val="24"/>
          <w:szCs w:val="24"/>
        </w:rPr>
        <w:t>ie śródlądowych wód powierzchniowych za pomocą istniejących urządzeń piętrzących na rzece „Bosak” na terenie Gminy Zakrzew. Wszystkie osoby uprawnione mogą brać czynny udział w każdym jego stadium oraz zapoznać się z aktami sprawy. Pisma będą kolejno wpływały do sołtysów wymienionych w piśmie (zainteresowanych).</w:t>
      </w:r>
    </w:p>
    <w:p w:rsidR="006D6685" w:rsidRDefault="006D6685" w:rsidP="008A41D7">
      <w:pPr>
        <w:pStyle w:val="Bezodstpw"/>
        <w:jc w:val="both"/>
        <w:rPr>
          <w:sz w:val="24"/>
          <w:szCs w:val="24"/>
        </w:rPr>
      </w:pPr>
      <w:r>
        <w:rPr>
          <w:sz w:val="24"/>
          <w:szCs w:val="24"/>
        </w:rPr>
        <w:t>- radny Grzegorz Mastalerz zapytał, czy zakończyły się procedury przejęcia wodociągu przez Miasto Radom.</w:t>
      </w:r>
    </w:p>
    <w:p w:rsidR="006D6685" w:rsidRDefault="006D6685" w:rsidP="008A41D7">
      <w:pPr>
        <w:pStyle w:val="Bezodstpw"/>
        <w:jc w:val="both"/>
        <w:rPr>
          <w:sz w:val="24"/>
          <w:szCs w:val="24"/>
        </w:rPr>
      </w:pPr>
      <w:r>
        <w:rPr>
          <w:sz w:val="24"/>
          <w:szCs w:val="24"/>
        </w:rPr>
        <w:t>p.</w:t>
      </w:r>
      <w:r w:rsidR="0063468B">
        <w:rPr>
          <w:sz w:val="24"/>
          <w:szCs w:val="24"/>
        </w:rPr>
        <w:t xml:space="preserve"> </w:t>
      </w:r>
      <w:r>
        <w:rPr>
          <w:sz w:val="24"/>
          <w:szCs w:val="24"/>
        </w:rPr>
        <w:t>Wójt – było spotkanie pomiędzy</w:t>
      </w:r>
      <w:r w:rsidR="00FB4EF6">
        <w:rPr>
          <w:sz w:val="24"/>
          <w:szCs w:val="24"/>
        </w:rPr>
        <w:t>: prezydentem Miasta Radomia, skarbnikiem Miasta Radomia, radcą prawnym urzędu, radcą prawnym wodociągów, prezesem wodociągów, Wójtem Gminy Zakrzew oraz naszym radcą prawnym p.</w:t>
      </w:r>
      <w:r w:rsidR="0063468B">
        <w:rPr>
          <w:sz w:val="24"/>
          <w:szCs w:val="24"/>
        </w:rPr>
        <w:t xml:space="preserve"> </w:t>
      </w:r>
      <w:r w:rsidR="00FB4EF6">
        <w:rPr>
          <w:sz w:val="24"/>
          <w:szCs w:val="24"/>
        </w:rPr>
        <w:t>Arturem Czabanem. Być może do końca grudnia 2015 roku będziemy coś wiedzieć, ponieważ trwają procedury. Jak na razie podpisaliśmy umowę z firmą „ADMAR-U” na dalszą współpracę.</w:t>
      </w:r>
    </w:p>
    <w:p w:rsidR="00FB4EF6" w:rsidRDefault="00FB4EF6" w:rsidP="008A41D7">
      <w:pPr>
        <w:pStyle w:val="Bezodstpw"/>
        <w:jc w:val="both"/>
        <w:rPr>
          <w:sz w:val="24"/>
          <w:szCs w:val="24"/>
        </w:rPr>
      </w:pPr>
    </w:p>
    <w:p w:rsidR="00FB4EF6" w:rsidRDefault="00FB4EF6" w:rsidP="008A41D7">
      <w:pPr>
        <w:pStyle w:val="Bezodstpw"/>
        <w:jc w:val="both"/>
        <w:rPr>
          <w:b/>
          <w:sz w:val="24"/>
          <w:szCs w:val="24"/>
          <w:u w:val="single"/>
        </w:rPr>
      </w:pPr>
      <w:r w:rsidRPr="00FB4EF6">
        <w:rPr>
          <w:b/>
          <w:sz w:val="24"/>
          <w:szCs w:val="24"/>
          <w:u w:val="single"/>
        </w:rPr>
        <w:t>Ad.18. Zamknięcie obrad XVI sesji Rady Gminy.</w:t>
      </w:r>
    </w:p>
    <w:p w:rsidR="00FB4EF6" w:rsidRDefault="00FB4EF6" w:rsidP="008A41D7">
      <w:pPr>
        <w:pStyle w:val="Bezodstpw"/>
        <w:jc w:val="both"/>
        <w:rPr>
          <w:sz w:val="24"/>
          <w:szCs w:val="24"/>
        </w:rPr>
      </w:pPr>
      <w:r>
        <w:rPr>
          <w:sz w:val="24"/>
          <w:szCs w:val="24"/>
        </w:rPr>
        <w:t>Przewodniczący Rady Gminy Roman Stępień podziękował wszystkim za udział w obradach i o godz. 11.30 zamknął XVI sesję Rady Gminy.</w:t>
      </w:r>
    </w:p>
    <w:p w:rsidR="00FB4EF6" w:rsidRDefault="00FB4EF6" w:rsidP="008A41D7">
      <w:pPr>
        <w:pStyle w:val="Bezodstpw"/>
        <w:jc w:val="both"/>
        <w:rPr>
          <w:sz w:val="24"/>
          <w:szCs w:val="24"/>
        </w:rPr>
      </w:pPr>
    </w:p>
    <w:p w:rsidR="00FB4EF6" w:rsidRDefault="00FB4EF6" w:rsidP="008A41D7">
      <w:pPr>
        <w:pStyle w:val="Bezodstpw"/>
        <w:jc w:val="both"/>
        <w:rPr>
          <w:sz w:val="24"/>
          <w:szCs w:val="24"/>
        </w:rPr>
      </w:pPr>
    </w:p>
    <w:p w:rsidR="00FB4EF6" w:rsidRDefault="00FB4EF6" w:rsidP="008A41D7">
      <w:pPr>
        <w:pStyle w:val="Bezodstpw"/>
        <w:jc w:val="both"/>
        <w:rPr>
          <w:sz w:val="24"/>
          <w:szCs w:val="24"/>
        </w:rPr>
      </w:pPr>
    </w:p>
    <w:p w:rsidR="00FB4EF6" w:rsidRPr="00FB4EF6" w:rsidRDefault="00FB4EF6" w:rsidP="008A41D7">
      <w:pPr>
        <w:pStyle w:val="Bezodstpw"/>
        <w:jc w:val="both"/>
        <w:rPr>
          <w:b/>
          <w:sz w:val="24"/>
          <w:szCs w:val="24"/>
        </w:rPr>
      </w:pPr>
      <w:r w:rsidRPr="00FB4EF6">
        <w:rPr>
          <w:b/>
          <w:sz w:val="24"/>
          <w:szCs w:val="24"/>
        </w:rPr>
        <w:t xml:space="preserve">     Protokołowała:                                              Przewodniczący Rady Gminy</w:t>
      </w:r>
    </w:p>
    <w:p w:rsidR="00FB4EF6" w:rsidRPr="00FB4EF6" w:rsidRDefault="00FB4EF6" w:rsidP="008A41D7">
      <w:pPr>
        <w:pStyle w:val="Bezodstpw"/>
        <w:jc w:val="both"/>
        <w:rPr>
          <w:b/>
          <w:sz w:val="24"/>
          <w:szCs w:val="24"/>
        </w:rPr>
      </w:pPr>
      <w:r w:rsidRPr="00FB4EF6">
        <w:rPr>
          <w:b/>
          <w:sz w:val="24"/>
          <w:szCs w:val="24"/>
        </w:rPr>
        <w:t xml:space="preserve"> </w:t>
      </w:r>
      <w:r>
        <w:rPr>
          <w:b/>
          <w:sz w:val="24"/>
          <w:szCs w:val="24"/>
        </w:rPr>
        <w:t xml:space="preserve"> </w:t>
      </w:r>
      <w:r w:rsidRPr="00FB4EF6">
        <w:rPr>
          <w:b/>
          <w:sz w:val="24"/>
          <w:szCs w:val="24"/>
        </w:rPr>
        <w:t xml:space="preserve"> Jolanta Głowacka                                                       Roman Stępień</w:t>
      </w:r>
    </w:p>
    <w:p w:rsidR="00961D6C" w:rsidRDefault="00961D6C" w:rsidP="008A41D7">
      <w:pPr>
        <w:pStyle w:val="Bezodstpw"/>
        <w:jc w:val="both"/>
        <w:rPr>
          <w:sz w:val="24"/>
          <w:szCs w:val="24"/>
        </w:rPr>
      </w:pPr>
    </w:p>
    <w:p w:rsidR="00BA2D37" w:rsidRDefault="00BA2D37" w:rsidP="008A41D7">
      <w:pPr>
        <w:pStyle w:val="Bezodstpw"/>
        <w:jc w:val="both"/>
        <w:rPr>
          <w:sz w:val="24"/>
          <w:szCs w:val="24"/>
        </w:rPr>
      </w:pPr>
    </w:p>
    <w:p w:rsidR="00BA2D37" w:rsidRDefault="00BA2D37" w:rsidP="008A41D7">
      <w:pPr>
        <w:pStyle w:val="Bezodstpw"/>
        <w:jc w:val="both"/>
        <w:rPr>
          <w:sz w:val="24"/>
          <w:szCs w:val="24"/>
        </w:rPr>
      </w:pPr>
    </w:p>
    <w:p w:rsidR="001F43A6" w:rsidRDefault="001F43A6" w:rsidP="008A41D7">
      <w:pPr>
        <w:pStyle w:val="Bezodstpw"/>
        <w:jc w:val="both"/>
        <w:rPr>
          <w:sz w:val="24"/>
          <w:szCs w:val="24"/>
        </w:rPr>
      </w:pPr>
    </w:p>
    <w:p w:rsidR="007B49E3" w:rsidRPr="007B49E3" w:rsidRDefault="007B49E3" w:rsidP="008A41D7">
      <w:pPr>
        <w:pStyle w:val="Bezodstpw"/>
        <w:jc w:val="both"/>
        <w:rPr>
          <w:sz w:val="24"/>
          <w:szCs w:val="24"/>
        </w:rPr>
      </w:pPr>
    </w:p>
    <w:p w:rsidR="00EC129D" w:rsidRDefault="00EC129D" w:rsidP="008A41D7">
      <w:pPr>
        <w:pStyle w:val="Bezodstpw"/>
        <w:jc w:val="both"/>
        <w:rPr>
          <w:sz w:val="24"/>
          <w:szCs w:val="24"/>
        </w:rPr>
      </w:pPr>
    </w:p>
    <w:p w:rsidR="004D2E91" w:rsidRDefault="004D2E91" w:rsidP="004D2E91">
      <w:pPr>
        <w:pStyle w:val="Bezodstpw"/>
        <w:ind w:left="720"/>
        <w:rPr>
          <w:sz w:val="24"/>
          <w:szCs w:val="24"/>
        </w:rPr>
      </w:pPr>
    </w:p>
    <w:p w:rsidR="006E7BFB" w:rsidRDefault="006E7BFB" w:rsidP="006E7BFB">
      <w:pPr>
        <w:pStyle w:val="Bezodstpw"/>
        <w:ind w:left="720"/>
        <w:rPr>
          <w:sz w:val="24"/>
          <w:szCs w:val="24"/>
        </w:rPr>
      </w:pPr>
    </w:p>
    <w:p w:rsidR="006E7BFB" w:rsidRDefault="006E7BFB" w:rsidP="006E7BFB">
      <w:pPr>
        <w:pStyle w:val="Bezodstpw"/>
        <w:ind w:left="720"/>
        <w:rPr>
          <w:sz w:val="24"/>
          <w:szCs w:val="24"/>
        </w:rPr>
      </w:pPr>
    </w:p>
    <w:p w:rsidR="000E2E8C" w:rsidRDefault="000E2E8C" w:rsidP="000E2E8C">
      <w:pPr>
        <w:pStyle w:val="Bezodstpw"/>
        <w:ind w:left="720"/>
        <w:rPr>
          <w:sz w:val="24"/>
          <w:szCs w:val="24"/>
        </w:rPr>
      </w:pPr>
    </w:p>
    <w:p w:rsidR="000E2E8C" w:rsidRDefault="000E2E8C" w:rsidP="000E2E8C">
      <w:pPr>
        <w:pStyle w:val="Bezodstpw"/>
        <w:ind w:left="720"/>
        <w:rPr>
          <w:sz w:val="24"/>
          <w:szCs w:val="24"/>
        </w:rPr>
      </w:pPr>
    </w:p>
    <w:p w:rsidR="000E2E8C" w:rsidRDefault="000E2E8C" w:rsidP="000E2E8C">
      <w:pPr>
        <w:pStyle w:val="Bezodstpw"/>
        <w:ind w:left="720"/>
        <w:rPr>
          <w:sz w:val="24"/>
          <w:szCs w:val="24"/>
        </w:rPr>
      </w:pPr>
    </w:p>
    <w:p w:rsidR="000E2E8C" w:rsidRDefault="000E2E8C" w:rsidP="009677D5">
      <w:pPr>
        <w:pStyle w:val="Bezodstpw"/>
        <w:rPr>
          <w:sz w:val="24"/>
          <w:szCs w:val="24"/>
        </w:rPr>
      </w:pPr>
    </w:p>
    <w:p w:rsidR="000E2E8C" w:rsidRPr="00F4062B" w:rsidRDefault="000E2E8C" w:rsidP="009677D5">
      <w:pPr>
        <w:pStyle w:val="Bezodstpw"/>
        <w:rPr>
          <w:sz w:val="24"/>
          <w:szCs w:val="24"/>
        </w:rPr>
      </w:pPr>
    </w:p>
    <w:p w:rsidR="009677D5" w:rsidRPr="009677D5" w:rsidRDefault="009677D5" w:rsidP="009677D5">
      <w:pPr>
        <w:pStyle w:val="Bezodstpw"/>
        <w:rPr>
          <w:sz w:val="24"/>
          <w:szCs w:val="24"/>
        </w:rPr>
      </w:pPr>
    </w:p>
    <w:sectPr w:rsidR="009677D5" w:rsidRPr="009677D5">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4BF2" w:rsidRDefault="00874BF2" w:rsidP="0063468B">
      <w:pPr>
        <w:spacing w:after="0" w:line="240" w:lineRule="auto"/>
      </w:pPr>
      <w:r>
        <w:separator/>
      </w:r>
    </w:p>
  </w:endnote>
  <w:endnote w:type="continuationSeparator" w:id="0">
    <w:p w:rsidR="00874BF2" w:rsidRDefault="00874BF2" w:rsidP="006346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eastAsiaTheme="majorEastAsia" w:hAnsiTheme="majorHAnsi" w:cstheme="majorBidi"/>
        <w:sz w:val="28"/>
        <w:szCs w:val="28"/>
      </w:rPr>
      <w:id w:val="1678077387"/>
      <w:docPartObj>
        <w:docPartGallery w:val="Page Numbers (Bottom of Page)"/>
        <w:docPartUnique/>
      </w:docPartObj>
    </w:sdtPr>
    <w:sdtContent>
      <w:p w:rsidR="0063468B" w:rsidRDefault="0063468B">
        <w:pPr>
          <w:pStyle w:val="Stopka"/>
          <w:jc w:val="right"/>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str. </w:t>
        </w:r>
        <w:r>
          <w:rPr>
            <w:rFonts w:eastAsiaTheme="minorEastAsia" w:cs="Times New Roman"/>
          </w:rPr>
          <w:fldChar w:fldCharType="begin"/>
        </w:r>
        <w:r>
          <w:instrText>PAGE    \* MERGEFORMAT</w:instrText>
        </w:r>
        <w:r>
          <w:rPr>
            <w:rFonts w:eastAsiaTheme="minorEastAsia" w:cs="Times New Roman"/>
          </w:rPr>
          <w:fldChar w:fldCharType="separate"/>
        </w:r>
        <w:r w:rsidRPr="0063468B">
          <w:rPr>
            <w:rFonts w:asciiTheme="majorHAnsi" w:eastAsiaTheme="majorEastAsia" w:hAnsiTheme="majorHAnsi" w:cstheme="majorBidi"/>
            <w:noProof/>
            <w:sz w:val="28"/>
            <w:szCs w:val="28"/>
          </w:rPr>
          <w:t>1</w:t>
        </w:r>
        <w:r>
          <w:rPr>
            <w:rFonts w:asciiTheme="majorHAnsi" w:eastAsiaTheme="majorEastAsia" w:hAnsiTheme="majorHAnsi" w:cstheme="majorBidi"/>
            <w:sz w:val="28"/>
            <w:szCs w:val="28"/>
          </w:rPr>
          <w:fldChar w:fldCharType="end"/>
        </w:r>
      </w:p>
    </w:sdtContent>
  </w:sdt>
  <w:p w:rsidR="0063468B" w:rsidRDefault="0063468B">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4BF2" w:rsidRDefault="00874BF2" w:rsidP="0063468B">
      <w:pPr>
        <w:spacing w:after="0" w:line="240" w:lineRule="auto"/>
      </w:pPr>
      <w:r>
        <w:separator/>
      </w:r>
    </w:p>
  </w:footnote>
  <w:footnote w:type="continuationSeparator" w:id="0">
    <w:p w:rsidR="00874BF2" w:rsidRDefault="00874BF2" w:rsidP="0063468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4B0ED9"/>
    <w:multiLevelType w:val="hybridMultilevel"/>
    <w:tmpl w:val="8546504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2DDA3D5C"/>
    <w:multiLevelType w:val="hybridMultilevel"/>
    <w:tmpl w:val="AF5000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66C5578F"/>
    <w:multiLevelType w:val="hybridMultilevel"/>
    <w:tmpl w:val="E834AF9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4EA"/>
    <w:rsid w:val="00041E12"/>
    <w:rsid w:val="000C6230"/>
    <w:rsid w:val="000E2E8C"/>
    <w:rsid w:val="001F43A6"/>
    <w:rsid w:val="00295F7D"/>
    <w:rsid w:val="003971FC"/>
    <w:rsid w:val="003A4996"/>
    <w:rsid w:val="003D6BCC"/>
    <w:rsid w:val="004A42E1"/>
    <w:rsid w:val="004D2E91"/>
    <w:rsid w:val="006125B1"/>
    <w:rsid w:val="0061374E"/>
    <w:rsid w:val="0063468B"/>
    <w:rsid w:val="00652DBB"/>
    <w:rsid w:val="00654896"/>
    <w:rsid w:val="00664D90"/>
    <w:rsid w:val="006D2DFD"/>
    <w:rsid w:val="006D6685"/>
    <w:rsid w:val="006D6BAC"/>
    <w:rsid w:val="006E34EA"/>
    <w:rsid w:val="006E7BFB"/>
    <w:rsid w:val="006F1CE5"/>
    <w:rsid w:val="00794446"/>
    <w:rsid w:val="007B49E3"/>
    <w:rsid w:val="007D29BF"/>
    <w:rsid w:val="00874BF2"/>
    <w:rsid w:val="008A41D7"/>
    <w:rsid w:val="008C2273"/>
    <w:rsid w:val="00961D6C"/>
    <w:rsid w:val="009677D5"/>
    <w:rsid w:val="00980056"/>
    <w:rsid w:val="009949CF"/>
    <w:rsid w:val="009E4B4A"/>
    <w:rsid w:val="00AC479C"/>
    <w:rsid w:val="00AD7E45"/>
    <w:rsid w:val="00AE4BC5"/>
    <w:rsid w:val="00B92D4E"/>
    <w:rsid w:val="00BA2D37"/>
    <w:rsid w:val="00C6392B"/>
    <w:rsid w:val="00CF3CC5"/>
    <w:rsid w:val="00EC129D"/>
    <w:rsid w:val="00F4062B"/>
    <w:rsid w:val="00F473DA"/>
    <w:rsid w:val="00F81EF6"/>
    <w:rsid w:val="00F97344"/>
    <w:rsid w:val="00FB4EF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559A87-0FCE-413C-AA79-D6D5F7DA7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E34EA"/>
    <w:pPr>
      <w:ind w:left="720"/>
      <w:contextualSpacing/>
    </w:pPr>
  </w:style>
  <w:style w:type="paragraph" w:styleId="Bezodstpw">
    <w:name w:val="No Spacing"/>
    <w:uiPriority w:val="1"/>
    <w:qFormat/>
    <w:rsid w:val="006E34EA"/>
    <w:pPr>
      <w:spacing w:after="0" w:line="240" w:lineRule="auto"/>
    </w:pPr>
  </w:style>
  <w:style w:type="paragraph" w:styleId="Tekstdymka">
    <w:name w:val="Balloon Text"/>
    <w:basedOn w:val="Normalny"/>
    <w:link w:val="TekstdymkaZnak"/>
    <w:uiPriority w:val="99"/>
    <w:semiHidden/>
    <w:unhideWhenUsed/>
    <w:rsid w:val="00AD7E4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D7E45"/>
    <w:rPr>
      <w:rFonts w:ascii="Segoe UI" w:hAnsi="Segoe UI" w:cs="Segoe UI"/>
      <w:sz w:val="18"/>
      <w:szCs w:val="18"/>
    </w:rPr>
  </w:style>
  <w:style w:type="paragraph" w:styleId="Nagwek">
    <w:name w:val="header"/>
    <w:basedOn w:val="Normalny"/>
    <w:link w:val="NagwekZnak"/>
    <w:uiPriority w:val="99"/>
    <w:unhideWhenUsed/>
    <w:rsid w:val="0063468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3468B"/>
  </w:style>
  <w:style w:type="paragraph" w:styleId="Stopka">
    <w:name w:val="footer"/>
    <w:basedOn w:val="Normalny"/>
    <w:link w:val="StopkaZnak"/>
    <w:uiPriority w:val="99"/>
    <w:unhideWhenUsed/>
    <w:rsid w:val="0063468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346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04C338-1738-4C84-B0F6-FF33F9692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740</TotalTime>
  <Pages>1</Pages>
  <Words>3818</Words>
  <Characters>22914</Characters>
  <Application>Microsoft Office Word</Application>
  <DocSecurity>0</DocSecurity>
  <Lines>190</Lines>
  <Paragraphs>53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Glowacka</dc:creator>
  <cp:keywords/>
  <dc:description/>
  <cp:lastModifiedBy>Jolanta Glowacka</cp:lastModifiedBy>
  <cp:revision>16</cp:revision>
  <cp:lastPrinted>2015-12-16T10:51:00Z</cp:lastPrinted>
  <dcterms:created xsi:type="dcterms:W3CDTF">2015-12-11T14:02:00Z</dcterms:created>
  <dcterms:modified xsi:type="dcterms:W3CDTF">2015-12-16T11:57:00Z</dcterms:modified>
</cp:coreProperties>
</file>