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727C" w:rsidRDefault="0057727C" w:rsidP="0057727C">
      <w:pPr>
        <w:pStyle w:val="NormalnyWeb"/>
        <w:spacing w:before="0" w:beforeAutospacing="0" w:after="0" w:afterAutospacing="0"/>
        <w:jc w:val="right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                                                </w:t>
      </w:r>
    </w:p>
    <w:p w:rsidR="0057727C" w:rsidRDefault="006E0CA7" w:rsidP="0057727C">
      <w:pPr>
        <w:pStyle w:val="NormalnyWeb"/>
        <w:spacing w:before="0" w:beforeAutospacing="0" w:after="0" w:afterAutospacing="0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Uchwała Nr X/90/2019</w:t>
      </w:r>
    </w:p>
    <w:p w:rsidR="0057727C" w:rsidRPr="006F5D17" w:rsidRDefault="0057727C" w:rsidP="0057727C">
      <w:pPr>
        <w:pStyle w:val="NormalnyWeb"/>
        <w:spacing w:before="0" w:beforeAutospacing="0" w:after="0" w:afterAutospacing="0"/>
        <w:jc w:val="center"/>
        <w:rPr>
          <w:rFonts w:ascii="Arial" w:hAnsi="Arial" w:cs="Arial"/>
          <w:sz w:val="22"/>
          <w:szCs w:val="22"/>
        </w:rPr>
      </w:pPr>
    </w:p>
    <w:p w:rsidR="0057727C" w:rsidRPr="006F5D17" w:rsidRDefault="0057727C" w:rsidP="0057727C">
      <w:pPr>
        <w:pStyle w:val="Normalny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t xml:space="preserve">                                                      </w:t>
      </w:r>
      <w:r w:rsidRPr="006F5D17">
        <w:rPr>
          <w:rFonts w:ascii="Arial" w:hAnsi="Arial" w:cs="Arial"/>
          <w:b/>
          <w:bCs/>
          <w:sz w:val="22"/>
          <w:szCs w:val="22"/>
        </w:rPr>
        <w:t xml:space="preserve">Rady Gminy w </w:t>
      </w:r>
      <w:r>
        <w:rPr>
          <w:rFonts w:ascii="Arial" w:hAnsi="Arial" w:cs="Arial"/>
          <w:b/>
          <w:bCs/>
          <w:sz w:val="22"/>
          <w:szCs w:val="22"/>
        </w:rPr>
        <w:t>Zakrzewie</w:t>
      </w:r>
    </w:p>
    <w:p w:rsidR="0057727C" w:rsidRPr="006E0CA7" w:rsidRDefault="0057727C" w:rsidP="0057727C">
      <w:pPr>
        <w:pStyle w:val="NormalnyWeb"/>
        <w:spacing w:before="0" w:beforeAutospacing="0" w:after="0" w:afterAutospacing="0"/>
        <w:jc w:val="center"/>
        <w:rPr>
          <w:rFonts w:ascii="Arial" w:hAnsi="Arial" w:cs="Arial"/>
          <w:b/>
          <w:bCs/>
          <w:sz w:val="22"/>
          <w:szCs w:val="22"/>
        </w:rPr>
      </w:pPr>
      <w:r w:rsidRPr="006E0CA7">
        <w:rPr>
          <w:rFonts w:ascii="Arial" w:hAnsi="Arial" w:cs="Arial"/>
          <w:b/>
          <w:bCs/>
          <w:sz w:val="22"/>
          <w:szCs w:val="22"/>
        </w:rPr>
        <w:t xml:space="preserve">z dnia </w:t>
      </w:r>
      <w:r w:rsidR="00710E60" w:rsidRPr="006E0CA7">
        <w:rPr>
          <w:rFonts w:ascii="Arial" w:hAnsi="Arial" w:cs="Arial"/>
          <w:b/>
          <w:bCs/>
          <w:sz w:val="22"/>
          <w:szCs w:val="22"/>
        </w:rPr>
        <w:t xml:space="preserve">12 lipca </w:t>
      </w:r>
      <w:r w:rsidRPr="006E0CA7">
        <w:rPr>
          <w:rFonts w:ascii="Arial" w:hAnsi="Arial" w:cs="Arial"/>
          <w:b/>
          <w:bCs/>
          <w:sz w:val="22"/>
          <w:szCs w:val="22"/>
        </w:rPr>
        <w:t>2019 roku</w:t>
      </w:r>
    </w:p>
    <w:p w:rsidR="0057727C" w:rsidRDefault="0057727C" w:rsidP="0057727C">
      <w:pPr>
        <w:pStyle w:val="NormalnyWeb"/>
        <w:spacing w:before="0" w:beforeAutospacing="0" w:after="0" w:afterAutospacing="0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:rsidR="0057727C" w:rsidRPr="006F5D17" w:rsidRDefault="0057727C" w:rsidP="0057727C">
      <w:pPr>
        <w:pStyle w:val="NormalnyWeb"/>
        <w:spacing w:before="0" w:beforeAutospacing="0" w:after="0" w:afterAutospacing="0"/>
        <w:jc w:val="center"/>
        <w:rPr>
          <w:rFonts w:ascii="Arial" w:hAnsi="Arial" w:cs="Arial"/>
          <w:sz w:val="22"/>
          <w:szCs w:val="22"/>
          <w:u w:val="single"/>
        </w:rPr>
      </w:pPr>
    </w:p>
    <w:p w:rsidR="0057727C" w:rsidRPr="006F5D17" w:rsidRDefault="0057727C" w:rsidP="0057727C">
      <w:pPr>
        <w:pStyle w:val="NormalnyWeb"/>
        <w:spacing w:before="0" w:beforeAutospacing="0" w:after="0" w:afterAutospacing="0"/>
        <w:jc w:val="center"/>
        <w:rPr>
          <w:rFonts w:ascii="Arial" w:hAnsi="Arial" w:cs="Arial"/>
          <w:b/>
          <w:bCs/>
          <w:sz w:val="22"/>
          <w:szCs w:val="22"/>
        </w:rPr>
      </w:pPr>
      <w:r w:rsidRPr="006F5D17">
        <w:rPr>
          <w:rFonts w:ascii="Arial" w:hAnsi="Arial" w:cs="Arial"/>
          <w:b/>
          <w:bCs/>
          <w:sz w:val="22"/>
          <w:szCs w:val="22"/>
        </w:rPr>
        <w:t xml:space="preserve">w sprawie przystąpienia do sporządzenia miejscowego planu zagospodarowania przestrzennego </w:t>
      </w:r>
      <w:r>
        <w:rPr>
          <w:rFonts w:ascii="Arial" w:hAnsi="Arial" w:cs="Arial"/>
          <w:b/>
          <w:bCs/>
          <w:sz w:val="22"/>
          <w:szCs w:val="22"/>
        </w:rPr>
        <w:t>dla</w:t>
      </w:r>
      <w:r w:rsidRPr="006F5D17">
        <w:rPr>
          <w:rFonts w:ascii="Arial" w:hAnsi="Arial" w:cs="Arial"/>
          <w:b/>
          <w:bCs/>
          <w:sz w:val="22"/>
          <w:szCs w:val="22"/>
        </w:rPr>
        <w:t xml:space="preserve"> obszar</w:t>
      </w:r>
      <w:r>
        <w:rPr>
          <w:rFonts w:ascii="Arial" w:hAnsi="Arial" w:cs="Arial"/>
          <w:b/>
          <w:bCs/>
          <w:sz w:val="22"/>
          <w:szCs w:val="22"/>
        </w:rPr>
        <w:t xml:space="preserve">u </w:t>
      </w:r>
      <w:r w:rsidRPr="006F5D17">
        <w:rPr>
          <w:rFonts w:ascii="Arial" w:hAnsi="Arial" w:cs="Arial"/>
          <w:b/>
          <w:bCs/>
          <w:sz w:val="22"/>
          <w:szCs w:val="22"/>
        </w:rPr>
        <w:t xml:space="preserve"> obręb</w:t>
      </w:r>
      <w:r>
        <w:rPr>
          <w:rFonts w:ascii="Arial" w:hAnsi="Arial" w:cs="Arial"/>
          <w:b/>
          <w:bCs/>
          <w:sz w:val="22"/>
          <w:szCs w:val="22"/>
        </w:rPr>
        <w:t>u geodezyjnego</w:t>
      </w:r>
      <w:r w:rsidRPr="006F5D17"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Jaszowice</w:t>
      </w:r>
      <w:r w:rsidRPr="006F5D17">
        <w:rPr>
          <w:rFonts w:ascii="Arial" w:hAnsi="Arial" w:cs="Arial"/>
          <w:b/>
          <w:bCs/>
          <w:sz w:val="22"/>
          <w:szCs w:val="22"/>
        </w:rPr>
        <w:t>,</w:t>
      </w:r>
    </w:p>
    <w:p w:rsidR="0057727C" w:rsidRDefault="0057727C" w:rsidP="0057727C">
      <w:pPr>
        <w:pStyle w:val="NormalnyWeb"/>
        <w:spacing w:before="0" w:beforeAutospacing="0" w:after="0" w:afterAutospacing="0"/>
        <w:jc w:val="center"/>
        <w:rPr>
          <w:rFonts w:ascii="Arial" w:hAnsi="Arial" w:cs="Arial"/>
          <w:b/>
          <w:bCs/>
          <w:sz w:val="22"/>
          <w:szCs w:val="22"/>
        </w:rPr>
      </w:pPr>
      <w:r w:rsidRPr="006F5D17">
        <w:rPr>
          <w:rFonts w:ascii="Arial" w:hAnsi="Arial" w:cs="Arial"/>
          <w:b/>
          <w:bCs/>
          <w:sz w:val="22"/>
          <w:szCs w:val="22"/>
        </w:rPr>
        <w:t xml:space="preserve"> w gminie </w:t>
      </w:r>
      <w:r>
        <w:rPr>
          <w:rFonts w:ascii="Arial" w:hAnsi="Arial" w:cs="Arial"/>
          <w:b/>
          <w:bCs/>
          <w:sz w:val="22"/>
          <w:szCs w:val="22"/>
        </w:rPr>
        <w:t>Zakrzew</w:t>
      </w:r>
      <w:r w:rsidRPr="006F5D17">
        <w:rPr>
          <w:rFonts w:ascii="Arial" w:hAnsi="Arial" w:cs="Arial"/>
          <w:b/>
          <w:bCs/>
          <w:sz w:val="22"/>
          <w:szCs w:val="22"/>
        </w:rPr>
        <w:t xml:space="preserve">, powiat </w:t>
      </w:r>
      <w:r>
        <w:rPr>
          <w:rFonts w:ascii="Arial" w:hAnsi="Arial" w:cs="Arial"/>
          <w:b/>
          <w:bCs/>
          <w:sz w:val="22"/>
          <w:szCs w:val="22"/>
        </w:rPr>
        <w:t>radomski,</w:t>
      </w:r>
      <w:r w:rsidRPr="006F5D17">
        <w:rPr>
          <w:rFonts w:ascii="Arial" w:hAnsi="Arial" w:cs="Arial"/>
          <w:b/>
          <w:bCs/>
          <w:sz w:val="22"/>
          <w:szCs w:val="22"/>
        </w:rPr>
        <w:t xml:space="preserve"> woj. mazowieckie.</w:t>
      </w:r>
    </w:p>
    <w:p w:rsidR="0057727C" w:rsidRPr="006F5D17" w:rsidRDefault="0057727C" w:rsidP="0057727C">
      <w:pPr>
        <w:pStyle w:val="NormalnyWeb"/>
        <w:spacing w:before="0" w:beforeAutospacing="0" w:after="0" w:afterAutospacing="0"/>
        <w:jc w:val="center"/>
        <w:rPr>
          <w:rFonts w:ascii="Arial" w:hAnsi="Arial" w:cs="Arial"/>
          <w:sz w:val="22"/>
          <w:szCs w:val="22"/>
        </w:rPr>
      </w:pPr>
    </w:p>
    <w:p w:rsidR="0057727C" w:rsidRDefault="0057727C" w:rsidP="006E0CA7">
      <w:pPr>
        <w:pStyle w:val="Normalny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>
        <w:t> </w:t>
      </w:r>
      <w:r w:rsidRPr="00CF321E">
        <w:rPr>
          <w:rFonts w:ascii="Arial" w:hAnsi="Arial" w:cs="Arial"/>
          <w:sz w:val="20"/>
          <w:szCs w:val="20"/>
        </w:rPr>
        <w:t>Na podstawie art. 14 ustawy z dnia 27 marca 2003 r. o planowaniu i zagospodarowaniu przestrzennym (</w:t>
      </w:r>
      <w:r>
        <w:rPr>
          <w:rFonts w:ascii="Arial" w:hAnsi="Arial" w:cs="Arial"/>
          <w:sz w:val="20"/>
          <w:szCs w:val="20"/>
        </w:rPr>
        <w:t>tj.</w:t>
      </w:r>
      <w:r w:rsidRPr="00CF321E">
        <w:rPr>
          <w:rFonts w:ascii="Arial" w:hAnsi="Arial" w:cs="Arial"/>
          <w:sz w:val="20"/>
          <w:szCs w:val="20"/>
        </w:rPr>
        <w:t xml:space="preserve"> Dz. U. z 201</w:t>
      </w:r>
      <w:r>
        <w:rPr>
          <w:rFonts w:ascii="Arial" w:hAnsi="Arial" w:cs="Arial"/>
          <w:sz w:val="20"/>
          <w:szCs w:val="20"/>
        </w:rPr>
        <w:t>8</w:t>
      </w:r>
      <w:r w:rsidRPr="00CF321E">
        <w:rPr>
          <w:rFonts w:ascii="Arial" w:hAnsi="Arial" w:cs="Arial"/>
          <w:sz w:val="20"/>
          <w:szCs w:val="20"/>
        </w:rPr>
        <w:t> r. poz. </w:t>
      </w:r>
      <w:r>
        <w:rPr>
          <w:rFonts w:ascii="Arial" w:hAnsi="Arial" w:cs="Arial"/>
          <w:sz w:val="20"/>
          <w:szCs w:val="20"/>
        </w:rPr>
        <w:t xml:space="preserve">1945 z </w:t>
      </w:r>
      <w:proofErr w:type="spellStart"/>
      <w:r>
        <w:rPr>
          <w:rFonts w:ascii="Arial" w:hAnsi="Arial" w:cs="Arial"/>
          <w:sz w:val="20"/>
          <w:szCs w:val="20"/>
        </w:rPr>
        <w:t>późn</w:t>
      </w:r>
      <w:proofErr w:type="spellEnd"/>
      <w:r>
        <w:rPr>
          <w:rFonts w:ascii="Arial" w:hAnsi="Arial" w:cs="Arial"/>
          <w:sz w:val="20"/>
          <w:szCs w:val="20"/>
        </w:rPr>
        <w:t>. zm.</w:t>
      </w:r>
      <w:r w:rsidRPr="00CF321E">
        <w:rPr>
          <w:rFonts w:ascii="Arial" w:hAnsi="Arial" w:cs="Arial"/>
          <w:sz w:val="20"/>
          <w:szCs w:val="20"/>
        </w:rPr>
        <w:t>) oraz art. 18 ust. 2, pkt 5 ustawy</w:t>
      </w:r>
      <w:r w:rsidR="006E0CA7">
        <w:rPr>
          <w:rFonts w:ascii="Arial" w:hAnsi="Arial" w:cs="Arial"/>
          <w:sz w:val="20"/>
          <w:szCs w:val="20"/>
        </w:rPr>
        <w:t xml:space="preserve"> </w:t>
      </w:r>
      <w:r w:rsidRPr="00CF321E">
        <w:rPr>
          <w:rFonts w:ascii="Arial" w:hAnsi="Arial" w:cs="Arial"/>
          <w:sz w:val="20"/>
          <w:szCs w:val="20"/>
        </w:rPr>
        <w:t xml:space="preserve"> z dnia 8 marca 1990 r. o samorządzie gminnym (</w:t>
      </w:r>
      <w:r>
        <w:rPr>
          <w:rFonts w:ascii="Arial" w:hAnsi="Arial" w:cs="Arial"/>
          <w:sz w:val="20"/>
          <w:szCs w:val="20"/>
        </w:rPr>
        <w:t xml:space="preserve">tj. </w:t>
      </w:r>
      <w:r w:rsidRPr="00CF321E">
        <w:rPr>
          <w:rFonts w:ascii="Arial" w:hAnsi="Arial" w:cs="Arial"/>
          <w:sz w:val="20"/>
          <w:szCs w:val="20"/>
        </w:rPr>
        <w:t xml:space="preserve"> Dz. U. z 201</w:t>
      </w:r>
      <w:r>
        <w:rPr>
          <w:rFonts w:ascii="Arial" w:hAnsi="Arial" w:cs="Arial"/>
          <w:sz w:val="20"/>
          <w:szCs w:val="20"/>
        </w:rPr>
        <w:t>9</w:t>
      </w:r>
      <w:r w:rsidRPr="00CF321E">
        <w:rPr>
          <w:rFonts w:ascii="Arial" w:hAnsi="Arial" w:cs="Arial"/>
          <w:sz w:val="20"/>
          <w:szCs w:val="20"/>
        </w:rPr>
        <w:t> r., poz. </w:t>
      </w:r>
      <w:r>
        <w:rPr>
          <w:rFonts w:ascii="Arial" w:hAnsi="Arial" w:cs="Arial"/>
          <w:sz w:val="20"/>
          <w:szCs w:val="20"/>
        </w:rPr>
        <w:t>506</w:t>
      </w:r>
      <w:r w:rsidRPr="00CF321E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Rada Gminy w Zakrzewie  uchwala,</w:t>
      </w:r>
      <w:r w:rsidRPr="00CF321E">
        <w:rPr>
          <w:rFonts w:ascii="Arial" w:hAnsi="Arial" w:cs="Arial"/>
          <w:sz w:val="20"/>
          <w:szCs w:val="20"/>
        </w:rPr>
        <w:t xml:space="preserve"> co następuje:</w:t>
      </w:r>
    </w:p>
    <w:p w:rsidR="0057727C" w:rsidRDefault="0057727C" w:rsidP="0057727C">
      <w:pPr>
        <w:keepLines/>
        <w:spacing w:after="120"/>
        <w:ind w:firstLine="340"/>
        <w:jc w:val="center"/>
        <w:rPr>
          <w:rFonts w:ascii="Arial" w:hAnsi="Arial" w:cs="Arial"/>
          <w:b/>
          <w:sz w:val="20"/>
          <w:szCs w:val="20"/>
        </w:rPr>
      </w:pPr>
      <w:r w:rsidRPr="00CF321E">
        <w:rPr>
          <w:rFonts w:ascii="Arial" w:hAnsi="Arial" w:cs="Arial"/>
          <w:b/>
          <w:sz w:val="20"/>
          <w:szCs w:val="20"/>
        </w:rPr>
        <w:t>§ 1.</w:t>
      </w:r>
    </w:p>
    <w:p w:rsidR="007608E1" w:rsidRDefault="007608E1" w:rsidP="007608E1">
      <w:pPr>
        <w:keepLines/>
        <w:spacing w:after="120"/>
        <w:ind w:firstLine="340"/>
        <w:jc w:val="both"/>
      </w:pPr>
      <w:r w:rsidRPr="00A71C56">
        <w:rPr>
          <w:rFonts w:ascii="Arial" w:hAnsi="Arial" w:cs="Arial"/>
          <w:sz w:val="20"/>
          <w:szCs w:val="20"/>
        </w:rPr>
        <w:t>1.</w:t>
      </w:r>
      <w:r>
        <w:rPr>
          <w:rFonts w:ascii="Arial" w:hAnsi="Arial" w:cs="Arial"/>
          <w:sz w:val="20"/>
          <w:szCs w:val="20"/>
        </w:rPr>
        <w:t xml:space="preserve"> </w:t>
      </w:r>
      <w:r w:rsidRPr="00A71C56">
        <w:rPr>
          <w:rFonts w:ascii="Arial" w:hAnsi="Arial" w:cs="Arial"/>
          <w:sz w:val="20"/>
          <w:szCs w:val="20"/>
        </w:rPr>
        <w:t xml:space="preserve">Przystępuje się do sporządzenia miejscowego planu zagospodarowania przestrzennego </w:t>
      </w:r>
      <w:r w:rsidRPr="00A71C56">
        <w:rPr>
          <w:rFonts w:ascii="Arial" w:hAnsi="Arial" w:cs="Arial"/>
          <w:b/>
          <w:sz w:val="20"/>
          <w:szCs w:val="20"/>
        </w:rPr>
        <w:t>dla obszaru obręb</w:t>
      </w:r>
      <w:r>
        <w:rPr>
          <w:rFonts w:ascii="Arial" w:hAnsi="Arial" w:cs="Arial"/>
          <w:b/>
          <w:sz w:val="20"/>
          <w:szCs w:val="20"/>
        </w:rPr>
        <w:t>u</w:t>
      </w:r>
      <w:r w:rsidRPr="00A71C56">
        <w:rPr>
          <w:rFonts w:ascii="Arial" w:hAnsi="Arial" w:cs="Arial"/>
          <w:b/>
          <w:sz w:val="20"/>
          <w:szCs w:val="20"/>
        </w:rPr>
        <w:t xml:space="preserve"> geodezyjn</w:t>
      </w:r>
      <w:r>
        <w:rPr>
          <w:rFonts w:ascii="Arial" w:hAnsi="Arial" w:cs="Arial"/>
          <w:b/>
          <w:sz w:val="20"/>
          <w:szCs w:val="20"/>
        </w:rPr>
        <w:t>ego</w:t>
      </w:r>
      <w:r w:rsidRPr="00A71C56">
        <w:rPr>
          <w:rFonts w:ascii="Arial" w:hAnsi="Arial" w:cs="Arial"/>
          <w:b/>
          <w:sz w:val="20"/>
          <w:szCs w:val="20"/>
        </w:rPr>
        <w:t xml:space="preserve"> Jaszowice, w gminie Zakrzew, powiat radomski, woj. mazowieckie</w:t>
      </w:r>
      <w:r w:rsidRPr="00A71C56">
        <w:rPr>
          <w:rFonts w:ascii="Arial" w:hAnsi="Arial" w:cs="Arial"/>
          <w:sz w:val="20"/>
          <w:szCs w:val="20"/>
        </w:rPr>
        <w:t xml:space="preserve">, zwanego dalej w treści uchwały „planem”. </w:t>
      </w:r>
    </w:p>
    <w:p w:rsidR="007608E1" w:rsidRDefault="007608E1" w:rsidP="007608E1">
      <w:pPr>
        <w:keepLines/>
        <w:spacing w:after="120"/>
        <w:ind w:firstLine="340"/>
        <w:jc w:val="both"/>
        <w:rPr>
          <w:rFonts w:ascii="Arial" w:hAnsi="Arial" w:cs="Arial"/>
          <w:sz w:val="20"/>
          <w:szCs w:val="20"/>
        </w:rPr>
      </w:pPr>
      <w:r w:rsidRPr="00CF321E">
        <w:rPr>
          <w:rFonts w:ascii="Arial" w:hAnsi="Arial" w:cs="Arial"/>
          <w:sz w:val="20"/>
          <w:szCs w:val="20"/>
        </w:rPr>
        <w:t>2. Granice obszaru objętego planem przedstawiono na mapie stanowiącej załącznik graficzny do niniejszej uchwały.</w:t>
      </w:r>
    </w:p>
    <w:p w:rsidR="007608E1" w:rsidRDefault="007608E1" w:rsidP="007608E1">
      <w:pPr>
        <w:keepLines/>
        <w:spacing w:after="120"/>
        <w:ind w:firstLine="3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3. Dopuszcza się możliwość etapowego uchwalania planów częściowych określonych na jako etap I </w:t>
      </w:r>
      <w:proofErr w:type="spellStart"/>
      <w:r>
        <w:rPr>
          <w:rFonts w:ascii="Arial" w:hAnsi="Arial" w:cs="Arial"/>
          <w:sz w:val="20"/>
          <w:szCs w:val="20"/>
        </w:rPr>
        <w:t>i</w:t>
      </w:r>
      <w:proofErr w:type="spellEnd"/>
      <w:r>
        <w:rPr>
          <w:rFonts w:ascii="Arial" w:hAnsi="Arial" w:cs="Arial"/>
          <w:sz w:val="20"/>
          <w:szCs w:val="20"/>
        </w:rPr>
        <w:t xml:space="preserve"> etap II.</w:t>
      </w:r>
    </w:p>
    <w:p w:rsidR="007608E1" w:rsidRDefault="007608E1" w:rsidP="007608E1">
      <w:pPr>
        <w:keepLines/>
        <w:spacing w:after="120"/>
        <w:ind w:firstLine="3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4. Granice etapu I planu i etapu II przedstawiono na mapie stanowiącej załącznik graficzny do niniejszej uchwały.</w:t>
      </w:r>
    </w:p>
    <w:p w:rsidR="007608E1" w:rsidRPr="00CF321E" w:rsidRDefault="007608E1" w:rsidP="007608E1">
      <w:pPr>
        <w:keepLines/>
        <w:spacing w:after="120"/>
        <w:ind w:firstLine="3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5. Opracowanie i uchwalenie planów częściowych określonych jako etap I </w:t>
      </w:r>
      <w:proofErr w:type="spellStart"/>
      <w:r>
        <w:rPr>
          <w:rFonts w:ascii="Arial" w:hAnsi="Arial" w:cs="Arial"/>
          <w:sz w:val="20"/>
          <w:szCs w:val="20"/>
        </w:rPr>
        <w:t>i</w:t>
      </w:r>
      <w:proofErr w:type="spellEnd"/>
      <w:r>
        <w:rPr>
          <w:rFonts w:ascii="Arial" w:hAnsi="Arial" w:cs="Arial"/>
          <w:sz w:val="20"/>
          <w:szCs w:val="20"/>
        </w:rPr>
        <w:t xml:space="preserve"> etap II może następować odrębnie dla etapu I </w:t>
      </w:r>
      <w:proofErr w:type="spellStart"/>
      <w:r>
        <w:rPr>
          <w:rFonts w:ascii="Arial" w:hAnsi="Arial" w:cs="Arial"/>
          <w:sz w:val="20"/>
          <w:szCs w:val="20"/>
        </w:rPr>
        <w:t>i</w:t>
      </w:r>
      <w:proofErr w:type="spellEnd"/>
      <w:r>
        <w:rPr>
          <w:rFonts w:ascii="Arial" w:hAnsi="Arial" w:cs="Arial"/>
          <w:sz w:val="20"/>
          <w:szCs w:val="20"/>
        </w:rPr>
        <w:t xml:space="preserve"> II.</w:t>
      </w:r>
    </w:p>
    <w:p w:rsidR="0057727C" w:rsidRDefault="0057727C" w:rsidP="0057727C">
      <w:pPr>
        <w:keepLines/>
        <w:spacing w:after="120"/>
        <w:ind w:firstLine="340"/>
        <w:jc w:val="center"/>
        <w:rPr>
          <w:rFonts w:ascii="Arial" w:hAnsi="Arial" w:cs="Arial"/>
          <w:b/>
          <w:sz w:val="20"/>
          <w:szCs w:val="20"/>
        </w:rPr>
      </w:pPr>
      <w:r w:rsidRPr="00CF321E">
        <w:rPr>
          <w:rFonts w:ascii="Arial" w:hAnsi="Arial" w:cs="Arial"/>
          <w:b/>
          <w:sz w:val="20"/>
          <w:szCs w:val="20"/>
        </w:rPr>
        <w:t>§ 2.</w:t>
      </w:r>
    </w:p>
    <w:p w:rsidR="007608E1" w:rsidRDefault="007608E1" w:rsidP="007608E1">
      <w:pPr>
        <w:keepLines/>
        <w:spacing w:after="120"/>
        <w:jc w:val="both"/>
        <w:rPr>
          <w:rFonts w:ascii="Arial" w:hAnsi="Arial" w:cs="Arial"/>
          <w:sz w:val="20"/>
          <w:szCs w:val="20"/>
        </w:rPr>
      </w:pPr>
      <w:r w:rsidRPr="00CF321E">
        <w:rPr>
          <w:rFonts w:ascii="Arial" w:hAnsi="Arial" w:cs="Arial"/>
          <w:sz w:val="20"/>
          <w:szCs w:val="20"/>
        </w:rPr>
        <w:t xml:space="preserve">Wykonanie uchwały powierza się Wójtowi Gminy </w:t>
      </w:r>
      <w:r>
        <w:rPr>
          <w:rFonts w:ascii="Arial" w:hAnsi="Arial" w:cs="Arial"/>
          <w:sz w:val="20"/>
          <w:szCs w:val="20"/>
        </w:rPr>
        <w:t>Zakrzew.</w:t>
      </w:r>
    </w:p>
    <w:p w:rsidR="0057727C" w:rsidRDefault="0057727C" w:rsidP="0057727C">
      <w:pPr>
        <w:keepLines/>
        <w:spacing w:after="120"/>
        <w:ind w:firstLine="340"/>
        <w:jc w:val="center"/>
        <w:rPr>
          <w:rFonts w:ascii="Arial" w:hAnsi="Arial" w:cs="Arial"/>
          <w:b/>
          <w:sz w:val="20"/>
          <w:szCs w:val="20"/>
        </w:rPr>
      </w:pPr>
      <w:r w:rsidRPr="00CF321E">
        <w:rPr>
          <w:rFonts w:ascii="Arial" w:hAnsi="Arial" w:cs="Arial"/>
          <w:b/>
          <w:sz w:val="20"/>
          <w:szCs w:val="20"/>
        </w:rPr>
        <w:t>§ 3.</w:t>
      </w:r>
    </w:p>
    <w:p w:rsidR="007608E1" w:rsidRDefault="007608E1" w:rsidP="007608E1">
      <w:pPr>
        <w:pStyle w:val="NormalnyWeb"/>
        <w:spacing w:before="0" w:beforeAutospacing="0" w:after="0" w:afterAutospacing="0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Uchyla się  uchwałę Rady Gminy w Zakrzewie Nr IX/69/2019 z dnia 12 czerwca 2019 w sprawie </w:t>
      </w:r>
      <w:r w:rsidRPr="004D5F33">
        <w:rPr>
          <w:rFonts w:ascii="Arial" w:hAnsi="Arial" w:cs="Arial"/>
          <w:bCs/>
          <w:sz w:val="20"/>
          <w:szCs w:val="20"/>
        </w:rPr>
        <w:t>przystąpienia do sporządzenia miejscowego planu zagospodarowania przestrzennego dla obszaru  obrębu geodezyjnego Jaszowice,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Pr="004D5F33">
        <w:rPr>
          <w:rFonts w:ascii="Arial" w:hAnsi="Arial" w:cs="Arial"/>
          <w:bCs/>
          <w:sz w:val="20"/>
          <w:szCs w:val="20"/>
        </w:rPr>
        <w:t>w gminie Zakrzew, powiat radomski, woj. mazowieckie.</w:t>
      </w:r>
    </w:p>
    <w:p w:rsidR="006E0CA7" w:rsidRPr="004D5F33" w:rsidRDefault="006E0CA7" w:rsidP="007608E1">
      <w:pPr>
        <w:pStyle w:val="NormalnyWeb"/>
        <w:spacing w:before="0" w:beforeAutospacing="0" w:after="0" w:afterAutospacing="0"/>
        <w:jc w:val="both"/>
        <w:rPr>
          <w:rFonts w:ascii="Arial" w:hAnsi="Arial" w:cs="Arial"/>
          <w:bCs/>
          <w:sz w:val="20"/>
          <w:szCs w:val="20"/>
        </w:rPr>
      </w:pPr>
    </w:p>
    <w:p w:rsidR="0057727C" w:rsidRDefault="0057727C" w:rsidP="0057727C">
      <w:pPr>
        <w:keepNext/>
        <w:keepLines/>
        <w:spacing w:after="120"/>
        <w:ind w:firstLine="340"/>
        <w:jc w:val="center"/>
        <w:rPr>
          <w:rFonts w:ascii="Arial" w:hAnsi="Arial" w:cs="Arial"/>
          <w:b/>
          <w:sz w:val="20"/>
          <w:szCs w:val="20"/>
        </w:rPr>
      </w:pPr>
      <w:r w:rsidRPr="00CF321E">
        <w:rPr>
          <w:rFonts w:ascii="Arial" w:hAnsi="Arial" w:cs="Arial"/>
          <w:b/>
          <w:sz w:val="20"/>
          <w:szCs w:val="20"/>
        </w:rPr>
        <w:t>§ 4.</w:t>
      </w:r>
    </w:p>
    <w:p w:rsidR="0057727C" w:rsidRDefault="0057727C" w:rsidP="004012FB">
      <w:pPr>
        <w:keepNext/>
        <w:keepLines/>
        <w:spacing w:after="120"/>
        <w:rPr>
          <w:rFonts w:ascii="Arial" w:hAnsi="Arial" w:cs="Arial"/>
          <w:sz w:val="20"/>
          <w:szCs w:val="20"/>
        </w:rPr>
      </w:pPr>
      <w:r w:rsidRPr="00CF321E">
        <w:rPr>
          <w:rFonts w:ascii="Arial" w:hAnsi="Arial" w:cs="Arial"/>
          <w:sz w:val="20"/>
          <w:szCs w:val="20"/>
        </w:rPr>
        <w:t>Uchwała wchodzi w życie z dniem podjęcia. </w:t>
      </w:r>
    </w:p>
    <w:p w:rsidR="00710E60" w:rsidRDefault="00710E60" w:rsidP="0057727C">
      <w:pPr>
        <w:keepNext/>
        <w:keepLines/>
        <w:spacing w:after="120"/>
        <w:ind w:firstLine="340"/>
        <w:rPr>
          <w:rFonts w:ascii="Arial" w:hAnsi="Arial" w:cs="Arial"/>
          <w:b/>
        </w:rPr>
      </w:pPr>
    </w:p>
    <w:p w:rsidR="007608E1" w:rsidRDefault="007608E1" w:rsidP="0057727C">
      <w:pPr>
        <w:keepNext/>
        <w:keepLines/>
        <w:spacing w:after="120"/>
        <w:ind w:firstLine="340"/>
        <w:rPr>
          <w:rFonts w:ascii="Arial" w:hAnsi="Arial" w:cs="Arial"/>
          <w:b/>
        </w:rPr>
      </w:pPr>
    </w:p>
    <w:p w:rsidR="000D2EEA" w:rsidRPr="006E0CA7" w:rsidRDefault="006E0CA7" w:rsidP="006E0CA7">
      <w:pPr>
        <w:keepNext/>
        <w:keepLines/>
        <w:spacing w:after="120"/>
        <w:ind w:firstLine="340"/>
        <w:jc w:val="right"/>
        <w:rPr>
          <w:rFonts w:ascii="Arial" w:hAnsi="Arial" w:cs="Arial"/>
          <w:b/>
          <w:sz w:val="20"/>
          <w:szCs w:val="20"/>
        </w:rPr>
      </w:pPr>
      <w:r w:rsidRPr="006E0CA7">
        <w:rPr>
          <w:rFonts w:ascii="Arial" w:hAnsi="Arial" w:cs="Arial"/>
          <w:b/>
          <w:sz w:val="20"/>
          <w:szCs w:val="20"/>
        </w:rPr>
        <w:t>Przewodniczący Rady Gminy</w:t>
      </w:r>
    </w:p>
    <w:p w:rsidR="006E0CA7" w:rsidRPr="006E0CA7" w:rsidRDefault="006E0CA7" w:rsidP="006E0CA7">
      <w:pPr>
        <w:keepNext/>
        <w:keepLines/>
        <w:spacing w:after="120"/>
        <w:ind w:firstLine="34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                              </w:t>
      </w:r>
      <w:bookmarkStart w:id="0" w:name="_GoBack"/>
      <w:bookmarkEnd w:id="0"/>
      <w:r w:rsidRPr="006E0CA7">
        <w:rPr>
          <w:rFonts w:ascii="Arial" w:hAnsi="Arial" w:cs="Arial"/>
          <w:b/>
          <w:sz w:val="20"/>
          <w:szCs w:val="20"/>
        </w:rPr>
        <w:t>Janusz Stawczyk</w:t>
      </w:r>
    </w:p>
    <w:p w:rsidR="000D2EEA" w:rsidRDefault="000D2EEA" w:rsidP="0057727C">
      <w:pPr>
        <w:keepNext/>
        <w:keepLines/>
        <w:spacing w:after="120"/>
        <w:ind w:firstLine="340"/>
        <w:rPr>
          <w:rFonts w:ascii="Arial" w:hAnsi="Arial" w:cs="Arial"/>
          <w:sz w:val="20"/>
          <w:szCs w:val="20"/>
        </w:rPr>
      </w:pPr>
    </w:p>
    <w:p w:rsidR="000D2EEA" w:rsidRDefault="000D2EEA" w:rsidP="0057727C">
      <w:pPr>
        <w:keepNext/>
        <w:keepLines/>
        <w:spacing w:after="120"/>
        <w:ind w:firstLine="340"/>
        <w:rPr>
          <w:rFonts w:ascii="Arial" w:hAnsi="Arial" w:cs="Arial"/>
          <w:sz w:val="20"/>
          <w:szCs w:val="20"/>
        </w:rPr>
      </w:pPr>
    </w:p>
    <w:p w:rsidR="000D2EEA" w:rsidRDefault="000D2EEA" w:rsidP="0057727C">
      <w:pPr>
        <w:keepNext/>
        <w:keepLines/>
        <w:spacing w:after="120"/>
        <w:ind w:firstLine="340"/>
        <w:rPr>
          <w:rFonts w:ascii="Arial" w:hAnsi="Arial" w:cs="Arial"/>
          <w:sz w:val="20"/>
          <w:szCs w:val="20"/>
        </w:rPr>
      </w:pPr>
    </w:p>
    <w:p w:rsidR="000D2EEA" w:rsidRPr="007608E1" w:rsidRDefault="000D2EEA" w:rsidP="0057727C">
      <w:pPr>
        <w:keepNext/>
        <w:keepLines/>
        <w:spacing w:after="120"/>
        <w:ind w:firstLine="340"/>
        <w:rPr>
          <w:rFonts w:ascii="Arial" w:hAnsi="Arial" w:cs="Arial"/>
          <w:sz w:val="20"/>
          <w:szCs w:val="20"/>
        </w:rPr>
      </w:pPr>
    </w:p>
    <w:sectPr w:rsidR="000D2EEA" w:rsidRPr="007608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27C"/>
    <w:rsid w:val="000D2EEA"/>
    <w:rsid w:val="004012FB"/>
    <w:rsid w:val="004D5F33"/>
    <w:rsid w:val="0057727C"/>
    <w:rsid w:val="006E0CA7"/>
    <w:rsid w:val="00710E60"/>
    <w:rsid w:val="007608E1"/>
    <w:rsid w:val="00AA4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5C4587-3ED8-44DC-9216-60057D3FF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7727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772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7727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10E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0E60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0D2EE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269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Jolanta Glowacka</cp:lastModifiedBy>
  <cp:revision>4</cp:revision>
  <cp:lastPrinted>2019-07-15T08:11:00Z</cp:lastPrinted>
  <dcterms:created xsi:type="dcterms:W3CDTF">2019-07-01T13:26:00Z</dcterms:created>
  <dcterms:modified xsi:type="dcterms:W3CDTF">2019-07-15T08:11:00Z</dcterms:modified>
</cp:coreProperties>
</file>