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5FBF" w:rsidRPr="00B15613" w:rsidRDefault="002A5FBF" w:rsidP="00B15613">
      <w:pPr>
        <w:pStyle w:val="Bezodstpw"/>
        <w:jc w:val="center"/>
        <w:rPr>
          <w:b/>
          <w:sz w:val="24"/>
          <w:szCs w:val="24"/>
        </w:rPr>
      </w:pPr>
    </w:p>
    <w:p w:rsidR="002A5FBF" w:rsidRPr="00B15613" w:rsidRDefault="00B15613" w:rsidP="00B15613">
      <w:pPr>
        <w:pStyle w:val="Bezodstpw"/>
        <w:jc w:val="center"/>
        <w:rPr>
          <w:b/>
          <w:sz w:val="24"/>
          <w:szCs w:val="24"/>
        </w:rPr>
      </w:pPr>
      <w:r w:rsidRPr="00B15613">
        <w:rPr>
          <w:b/>
          <w:sz w:val="24"/>
          <w:szCs w:val="24"/>
        </w:rPr>
        <w:t>U C H W A Ł A  Nr XIII/70/2015</w:t>
      </w:r>
    </w:p>
    <w:p w:rsidR="002A5FBF" w:rsidRPr="00B15613" w:rsidRDefault="002A5FBF" w:rsidP="00B15613">
      <w:pPr>
        <w:pStyle w:val="Bezodstpw"/>
        <w:jc w:val="center"/>
        <w:rPr>
          <w:b/>
          <w:sz w:val="24"/>
          <w:szCs w:val="24"/>
        </w:rPr>
      </w:pPr>
      <w:r w:rsidRPr="00B15613">
        <w:rPr>
          <w:b/>
          <w:sz w:val="24"/>
          <w:szCs w:val="24"/>
        </w:rPr>
        <w:t>Rady Gminy w Z A K R Z E W I E</w:t>
      </w:r>
    </w:p>
    <w:p w:rsidR="002A5FBF" w:rsidRPr="00B15613" w:rsidRDefault="00B15613" w:rsidP="00B15613">
      <w:pPr>
        <w:pStyle w:val="Bezodstpw"/>
        <w:jc w:val="center"/>
        <w:rPr>
          <w:b/>
          <w:sz w:val="24"/>
          <w:szCs w:val="24"/>
        </w:rPr>
      </w:pPr>
      <w:r w:rsidRPr="00B15613">
        <w:rPr>
          <w:b/>
          <w:sz w:val="24"/>
          <w:szCs w:val="24"/>
        </w:rPr>
        <w:t>z dnia 13 października 2015 roku</w:t>
      </w:r>
    </w:p>
    <w:p w:rsidR="00B15613" w:rsidRPr="00B15613" w:rsidRDefault="00B15613" w:rsidP="002A5FBF">
      <w:pPr>
        <w:jc w:val="center"/>
        <w:rPr>
          <w:b/>
        </w:rPr>
      </w:pPr>
    </w:p>
    <w:p w:rsidR="002A5FBF" w:rsidRPr="00B15613" w:rsidRDefault="002A5FBF" w:rsidP="002A5FBF">
      <w:pPr>
        <w:jc w:val="center"/>
        <w:rPr>
          <w:b/>
          <w:sz w:val="24"/>
          <w:szCs w:val="24"/>
        </w:rPr>
      </w:pPr>
      <w:r w:rsidRPr="00B15613">
        <w:rPr>
          <w:b/>
          <w:sz w:val="24"/>
          <w:szCs w:val="24"/>
        </w:rPr>
        <w:t xml:space="preserve">w sprawie przejęcia nieodpłatnie działki w obrębie: </w:t>
      </w:r>
      <w:r w:rsidR="0050383B" w:rsidRPr="00B15613">
        <w:rPr>
          <w:b/>
          <w:sz w:val="24"/>
          <w:szCs w:val="24"/>
        </w:rPr>
        <w:t>Bielicha.</w:t>
      </w:r>
    </w:p>
    <w:p w:rsidR="00B15613" w:rsidRPr="00B15613" w:rsidRDefault="00B15613" w:rsidP="002A5FBF">
      <w:pPr>
        <w:jc w:val="center"/>
        <w:rPr>
          <w:sz w:val="24"/>
          <w:szCs w:val="24"/>
        </w:rPr>
      </w:pPr>
    </w:p>
    <w:p w:rsidR="002A5FBF" w:rsidRPr="00B15613" w:rsidRDefault="002A5FBF" w:rsidP="002A5FBF">
      <w:pPr>
        <w:jc w:val="both"/>
        <w:rPr>
          <w:sz w:val="24"/>
          <w:szCs w:val="24"/>
        </w:rPr>
      </w:pPr>
      <w:r w:rsidRPr="00B15613">
        <w:rPr>
          <w:sz w:val="24"/>
          <w:szCs w:val="24"/>
        </w:rPr>
        <w:tab/>
        <w:t xml:space="preserve">Na podstawie art. 18 ust. 2 pkt 9a ustawy z dnia 8 marca 1990 roku  o </w:t>
      </w:r>
      <w:r w:rsidR="00B15613" w:rsidRPr="00B15613">
        <w:rPr>
          <w:sz w:val="24"/>
          <w:szCs w:val="24"/>
        </w:rPr>
        <w:t>samorządzie gminnym (</w:t>
      </w:r>
      <w:proofErr w:type="spellStart"/>
      <w:r w:rsidR="00B15613" w:rsidRPr="00B15613">
        <w:rPr>
          <w:sz w:val="24"/>
          <w:szCs w:val="24"/>
        </w:rPr>
        <w:t>t.j</w:t>
      </w:r>
      <w:proofErr w:type="spellEnd"/>
      <w:r w:rsidR="00B15613" w:rsidRPr="00B15613">
        <w:rPr>
          <w:sz w:val="24"/>
          <w:szCs w:val="24"/>
        </w:rPr>
        <w:t>. Dz.</w:t>
      </w:r>
      <w:r w:rsidR="00B15613">
        <w:rPr>
          <w:sz w:val="24"/>
          <w:szCs w:val="24"/>
        </w:rPr>
        <w:t xml:space="preserve"> </w:t>
      </w:r>
      <w:bookmarkStart w:id="0" w:name="_GoBack"/>
      <w:bookmarkEnd w:id="0"/>
      <w:r w:rsidR="00B15613" w:rsidRPr="00B15613">
        <w:rPr>
          <w:sz w:val="24"/>
          <w:szCs w:val="24"/>
        </w:rPr>
        <w:t>U. z 2015r, poz. 1515</w:t>
      </w:r>
      <w:r w:rsidRPr="00B15613">
        <w:rPr>
          <w:sz w:val="24"/>
          <w:szCs w:val="24"/>
        </w:rPr>
        <w:t>) Rada Gminy w Zakrzewie uchwala, co następuje:</w:t>
      </w:r>
    </w:p>
    <w:p w:rsidR="002A5FBF" w:rsidRPr="00B15613" w:rsidRDefault="002A5FBF" w:rsidP="002A5FBF">
      <w:pPr>
        <w:jc w:val="center"/>
        <w:rPr>
          <w:sz w:val="24"/>
          <w:szCs w:val="24"/>
        </w:rPr>
      </w:pPr>
      <w:r w:rsidRPr="00B15613">
        <w:rPr>
          <w:sz w:val="24"/>
          <w:szCs w:val="24"/>
        </w:rPr>
        <w:t>§ 1.</w:t>
      </w:r>
    </w:p>
    <w:p w:rsidR="002A5FBF" w:rsidRPr="00B15613" w:rsidRDefault="002A5FBF" w:rsidP="002A5FBF">
      <w:pPr>
        <w:jc w:val="both"/>
        <w:rPr>
          <w:sz w:val="24"/>
          <w:szCs w:val="24"/>
        </w:rPr>
      </w:pPr>
      <w:r w:rsidRPr="00B15613">
        <w:rPr>
          <w:sz w:val="24"/>
          <w:szCs w:val="24"/>
        </w:rPr>
        <w:t>Rada Gminy wyraża zgodę na nieodp</w:t>
      </w:r>
      <w:r w:rsidR="0050383B" w:rsidRPr="00B15613">
        <w:rPr>
          <w:sz w:val="24"/>
          <w:szCs w:val="24"/>
        </w:rPr>
        <w:t>łatne przejęcie działki</w:t>
      </w:r>
      <w:r w:rsidR="00B5742A" w:rsidRPr="00B15613">
        <w:rPr>
          <w:sz w:val="24"/>
          <w:szCs w:val="24"/>
        </w:rPr>
        <w:t xml:space="preserve"> o </w:t>
      </w:r>
      <w:r w:rsidR="005A5B52" w:rsidRPr="00B15613">
        <w:rPr>
          <w:sz w:val="24"/>
          <w:szCs w:val="24"/>
        </w:rPr>
        <w:t xml:space="preserve"> nr </w:t>
      </w:r>
      <w:r w:rsidR="00E40A3A" w:rsidRPr="00B15613">
        <w:rPr>
          <w:sz w:val="24"/>
          <w:szCs w:val="24"/>
        </w:rPr>
        <w:t>369/8</w:t>
      </w:r>
      <w:r w:rsidR="0050383B" w:rsidRPr="00B15613">
        <w:rPr>
          <w:sz w:val="24"/>
          <w:szCs w:val="24"/>
        </w:rPr>
        <w:t xml:space="preserve"> o pow. 0,</w:t>
      </w:r>
      <w:r w:rsidR="00E40A3A" w:rsidRPr="00B15613">
        <w:rPr>
          <w:sz w:val="24"/>
          <w:szCs w:val="24"/>
        </w:rPr>
        <w:t>1643</w:t>
      </w:r>
      <w:r w:rsidR="00B5742A" w:rsidRPr="00B15613">
        <w:rPr>
          <w:sz w:val="24"/>
          <w:szCs w:val="24"/>
        </w:rPr>
        <w:t xml:space="preserve"> </w:t>
      </w:r>
      <w:r w:rsidRPr="00B15613">
        <w:rPr>
          <w:sz w:val="24"/>
          <w:szCs w:val="24"/>
        </w:rPr>
        <w:t xml:space="preserve">ha </w:t>
      </w:r>
      <w:r w:rsidR="0050383B" w:rsidRPr="00B15613">
        <w:rPr>
          <w:sz w:val="24"/>
          <w:szCs w:val="24"/>
        </w:rPr>
        <w:t>położonej  w obrębie Bielicha, Gmina Zakrzew z przezna</w:t>
      </w:r>
      <w:r w:rsidR="00E40A3A" w:rsidRPr="00B15613">
        <w:rPr>
          <w:sz w:val="24"/>
          <w:szCs w:val="24"/>
        </w:rPr>
        <w:t>czeniem  na  budowę ciągu pieszego.</w:t>
      </w:r>
      <w:r w:rsidR="0050383B" w:rsidRPr="00B15613">
        <w:rPr>
          <w:sz w:val="24"/>
          <w:szCs w:val="24"/>
        </w:rPr>
        <w:t xml:space="preserve"> </w:t>
      </w:r>
    </w:p>
    <w:p w:rsidR="002A5FBF" w:rsidRPr="00B15613" w:rsidRDefault="002A5FBF" w:rsidP="002A5FBF">
      <w:pPr>
        <w:jc w:val="center"/>
        <w:rPr>
          <w:sz w:val="24"/>
          <w:szCs w:val="24"/>
        </w:rPr>
      </w:pPr>
      <w:r w:rsidRPr="00B15613">
        <w:rPr>
          <w:sz w:val="24"/>
          <w:szCs w:val="24"/>
        </w:rPr>
        <w:t>§ 2.</w:t>
      </w:r>
    </w:p>
    <w:p w:rsidR="002A5FBF" w:rsidRPr="00B15613" w:rsidRDefault="002A5FBF" w:rsidP="002A5FBF">
      <w:pPr>
        <w:jc w:val="both"/>
        <w:rPr>
          <w:sz w:val="24"/>
          <w:szCs w:val="24"/>
        </w:rPr>
      </w:pPr>
      <w:r w:rsidRPr="00B15613">
        <w:rPr>
          <w:sz w:val="24"/>
          <w:szCs w:val="24"/>
        </w:rPr>
        <w:t xml:space="preserve">  Koszty sporządzenia aktu notarialnego ponosi przejmujący.</w:t>
      </w:r>
    </w:p>
    <w:p w:rsidR="002A5FBF" w:rsidRPr="00B15613" w:rsidRDefault="002A5FBF" w:rsidP="002A5FBF">
      <w:pPr>
        <w:jc w:val="center"/>
        <w:rPr>
          <w:sz w:val="24"/>
          <w:szCs w:val="24"/>
        </w:rPr>
      </w:pPr>
      <w:r w:rsidRPr="00B15613">
        <w:rPr>
          <w:sz w:val="24"/>
          <w:szCs w:val="24"/>
        </w:rPr>
        <w:t>§ 3.</w:t>
      </w:r>
    </w:p>
    <w:p w:rsidR="002A5FBF" w:rsidRPr="00B15613" w:rsidRDefault="002A5FBF" w:rsidP="002A5FBF">
      <w:pPr>
        <w:jc w:val="both"/>
        <w:rPr>
          <w:sz w:val="24"/>
          <w:szCs w:val="24"/>
        </w:rPr>
      </w:pPr>
      <w:r w:rsidRPr="00B15613">
        <w:rPr>
          <w:sz w:val="24"/>
          <w:szCs w:val="24"/>
        </w:rPr>
        <w:t>Wykonanie uchwały powierza się Wójtowi Gminy Zakrzew.</w:t>
      </w:r>
    </w:p>
    <w:p w:rsidR="002A5FBF" w:rsidRPr="00B15613" w:rsidRDefault="002A5FBF" w:rsidP="002A5FBF">
      <w:pPr>
        <w:jc w:val="center"/>
        <w:rPr>
          <w:sz w:val="24"/>
          <w:szCs w:val="24"/>
        </w:rPr>
      </w:pPr>
      <w:r w:rsidRPr="00B15613">
        <w:rPr>
          <w:sz w:val="24"/>
          <w:szCs w:val="24"/>
        </w:rPr>
        <w:t>§ 4.</w:t>
      </w:r>
    </w:p>
    <w:p w:rsidR="002A5FBF" w:rsidRPr="00B15613" w:rsidRDefault="002A5FBF" w:rsidP="002A5FBF">
      <w:pPr>
        <w:jc w:val="both"/>
        <w:rPr>
          <w:sz w:val="24"/>
          <w:szCs w:val="24"/>
        </w:rPr>
      </w:pPr>
      <w:r w:rsidRPr="00B15613">
        <w:rPr>
          <w:sz w:val="24"/>
          <w:szCs w:val="24"/>
        </w:rPr>
        <w:t>Uchwała wchodzi w życie z dniem podjęcia.</w:t>
      </w:r>
    </w:p>
    <w:p w:rsidR="002A5FBF" w:rsidRDefault="002A5FBF" w:rsidP="002A5FBF"/>
    <w:p w:rsidR="002A5FBF" w:rsidRDefault="002A5FBF" w:rsidP="002A5FBF"/>
    <w:p w:rsidR="002A5FBF" w:rsidRPr="00B15613" w:rsidRDefault="002A5FBF" w:rsidP="002A5FBF">
      <w:pPr>
        <w:rPr>
          <w:b/>
        </w:rPr>
      </w:pPr>
    </w:p>
    <w:p w:rsidR="002A5FBF" w:rsidRPr="00B15613" w:rsidRDefault="00B15613" w:rsidP="00B15613">
      <w:pPr>
        <w:jc w:val="right"/>
        <w:rPr>
          <w:b/>
          <w:sz w:val="24"/>
          <w:szCs w:val="24"/>
        </w:rPr>
      </w:pPr>
      <w:r w:rsidRPr="00B15613">
        <w:rPr>
          <w:b/>
          <w:sz w:val="24"/>
          <w:szCs w:val="24"/>
        </w:rPr>
        <w:t>Przewodniczący Rady Gminy</w:t>
      </w:r>
    </w:p>
    <w:p w:rsidR="00B15613" w:rsidRPr="00B15613" w:rsidRDefault="00B15613" w:rsidP="00B1561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</w:t>
      </w:r>
      <w:r w:rsidRPr="00B15613">
        <w:rPr>
          <w:b/>
          <w:sz w:val="24"/>
          <w:szCs w:val="24"/>
        </w:rPr>
        <w:t>Roman Stępień</w:t>
      </w:r>
    </w:p>
    <w:p w:rsidR="002A5FBF" w:rsidRDefault="002A5FBF" w:rsidP="002A5FBF"/>
    <w:p w:rsidR="00051F57" w:rsidRDefault="00051F57"/>
    <w:sectPr w:rsidR="00051F57" w:rsidSect="00051F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BF"/>
    <w:rsid w:val="00051F57"/>
    <w:rsid w:val="00060571"/>
    <w:rsid w:val="000E1F14"/>
    <w:rsid w:val="00156542"/>
    <w:rsid w:val="001B1F84"/>
    <w:rsid w:val="0026777B"/>
    <w:rsid w:val="00281AD6"/>
    <w:rsid w:val="002A5FBF"/>
    <w:rsid w:val="003062A6"/>
    <w:rsid w:val="00463DBB"/>
    <w:rsid w:val="004F6CDB"/>
    <w:rsid w:val="0050383B"/>
    <w:rsid w:val="00514433"/>
    <w:rsid w:val="005A5B52"/>
    <w:rsid w:val="005F5C10"/>
    <w:rsid w:val="00603755"/>
    <w:rsid w:val="006B06EA"/>
    <w:rsid w:val="00A97381"/>
    <w:rsid w:val="00B0459B"/>
    <w:rsid w:val="00B15613"/>
    <w:rsid w:val="00B5742A"/>
    <w:rsid w:val="00C108DB"/>
    <w:rsid w:val="00D91236"/>
    <w:rsid w:val="00E05E6B"/>
    <w:rsid w:val="00E40A3A"/>
    <w:rsid w:val="00EC2107"/>
    <w:rsid w:val="00EE3902"/>
    <w:rsid w:val="00F42E8E"/>
    <w:rsid w:val="00F5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7D42EA-8894-4654-8DA8-C2EFF9215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A5F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A5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A5FB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1561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mradomska</dc:creator>
  <cp:keywords/>
  <dc:description/>
  <cp:lastModifiedBy>Jolanta Glowacka</cp:lastModifiedBy>
  <cp:revision>5</cp:revision>
  <cp:lastPrinted>2015-10-14T09:13:00Z</cp:lastPrinted>
  <dcterms:created xsi:type="dcterms:W3CDTF">2015-10-14T09:08:00Z</dcterms:created>
  <dcterms:modified xsi:type="dcterms:W3CDTF">2015-10-14T09:15:00Z</dcterms:modified>
</cp:coreProperties>
</file>