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0C5" w:rsidRDefault="007C60C5" w:rsidP="007C60C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8F4970" w:rsidRPr="007C60C5" w:rsidRDefault="007C60C5" w:rsidP="007C60C5">
      <w:pPr>
        <w:jc w:val="right"/>
        <w:rPr>
          <w:b/>
          <w:sz w:val="24"/>
          <w:szCs w:val="24"/>
        </w:rPr>
      </w:pPr>
      <w:r w:rsidRPr="007C60C5">
        <w:rPr>
          <w:b/>
          <w:sz w:val="24"/>
          <w:szCs w:val="24"/>
        </w:rPr>
        <w:t xml:space="preserve">      </w:t>
      </w:r>
      <w:r w:rsidR="00E66E1A">
        <w:rPr>
          <w:b/>
          <w:sz w:val="24"/>
          <w:szCs w:val="24"/>
        </w:rPr>
        <w:t xml:space="preserve">                         </w:t>
      </w:r>
    </w:p>
    <w:p w:rsidR="007C60C5" w:rsidRPr="007C60C5" w:rsidRDefault="00E66E1A" w:rsidP="007C60C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XIII/74/2015</w:t>
      </w:r>
    </w:p>
    <w:p w:rsidR="007C60C5" w:rsidRPr="007C60C5" w:rsidRDefault="007C60C5" w:rsidP="007C60C5">
      <w:pPr>
        <w:jc w:val="center"/>
        <w:rPr>
          <w:b/>
          <w:sz w:val="24"/>
          <w:szCs w:val="24"/>
        </w:rPr>
      </w:pPr>
      <w:r w:rsidRPr="007C60C5">
        <w:rPr>
          <w:b/>
          <w:sz w:val="24"/>
          <w:szCs w:val="24"/>
        </w:rPr>
        <w:t>Rady Gminy w Z A K R Z E W I E</w:t>
      </w:r>
    </w:p>
    <w:p w:rsidR="007302C7" w:rsidRPr="00E66E1A" w:rsidRDefault="00E66E1A" w:rsidP="007C60C5">
      <w:pPr>
        <w:jc w:val="center"/>
        <w:rPr>
          <w:b/>
          <w:sz w:val="24"/>
          <w:szCs w:val="24"/>
        </w:rPr>
      </w:pPr>
      <w:r w:rsidRPr="00E66E1A">
        <w:rPr>
          <w:b/>
          <w:sz w:val="24"/>
          <w:szCs w:val="24"/>
        </w:rPr>
        <w:t xml:space="preserve"> z dnia 13 października 2015 roku</w:t>
      </w:r>
    </w:p>
    <w:p w:rsidR="007302C7" w:rsidRDefault="007302C7" w:rsidP="007C60C5">
      <w:pPr>
        <w:jc w:val="center"/>
        <w:rPr>
          <w:b/>
          <w:sz w:val="24"/>
          <w:szCs w:val="24"/>
          <w:u w:val="single"/>
        </w:rPr>
      </w:pPr>
    </w:p>
    <w:p w:rsidR="007C60C5" w:rsidRDefault="007C60C5" w:rsidP="007C60C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sprawie powołania Rady Społecznej Samodzielnego Publicznego Zakładu Opieki Zdrowotnej w Zakrzewie.</w:t>
      </w:r>
      <w:r w:rsidR="007302C7">
        <w:rPr>
          <w:b/>
          <w:sz w:val="24"/>
          <w:szCs w:val="24"/>
        </w:rPr>
        <w:t xml:space="preserve"> </w:t>
      </w:r>
    </w:p>
    <w:p w:rsidR="00041DF2" w:rsidRDefault="007C60C5" w:rsidP="00041DF2">
      <w:pPr>
        <w:pStyle w:val="Bezodstpw"/>
      </w:pPr>
      <w:r w:rsidRPr="00041DF2">
        <w:t xml:space="preserve">   </w:t>
      </w:r>
      <w:r w:rsidR="00E66E1A">
        <w:t xml:space="preserve">         </w:t>
      </w:r>
      <w:r w:rsidRPr="00041DF2">
        <w:t xml:space="preserve"> </w:t>
      </w:r>
      <w:r w:rsidR="00041DF2">
        <w:t xml:space="preserve">  </w:t>
      </w:r>
      <w:r w:rsidRPr="00041DF2">
        <w:t>Na podstawie art. 18 ust.2 pkt 15 ustawy z dnia 08 marca 199</w:t>
      </w:r>
      <w:r w:rsidR="00E66E1A">
        <w:t xml:space="preserve">0 roku o samorządzie gminnym ( </w:t>
      </w:r>
      <w:proofErr w:type="spellStart"/>
      <w:r w:rsidR="00E66E1A">
        <w:t>t.j</w:t>
      </w:r>
      <w:proofErr w:type="spellEnd"/>
      <w:r w:rsidR="00E66E1A">
        <w:t xml:space="preserve">. </w:t>
      </w:r>
      <w:proofErr w:type="spellStart"/>
      <w:r w:rsidR="00E66E1A">
        <w:t>Dz.U</w:t>
      </w:r>
      <w:proofErr w:type="spellEnd"/>
      <w:r w:rsidR="00E66E1A">
        <w:t>. z 2015r, poz. 1515</w:t>
      </w:r>
      <w:r w:rsidR="00041DF2">
        <w:t>)</w:t>
      </w:r>
      <w:r w:rsidRPr="00041DF2">
        <w:t xml:space="preserve"> art. 48 ust. 5 </w:t>
      </w:r>
      <w:r w:rsidR="00041DF2" w:rsidRPr="00041DF2">
        <w:t xml:space="preserve">i ust. 6 pkt 2 </w:t>
      </w:r>
      <w:r w:rsidRPr="00041DF2">
        <w:t>ustawy z dnia 15 kwietnia 2011 roku o dzia</w:t>
      </w:r>
      <w:r w:rsidR="002F0E5A" w:rsidRPr="00041DF2">
        <w:t>łalności leczniczej (</w:t>
      </w:r>
      <w:proofErr w:type="spellStart"/>
      <w:r w:rsidR="002F0E5A" w:rsidRPr="00041DF2">
        <w:t>Dz</w:t>
      </w:r>
      <w:proofErr w:type="spellEnd"/>
      <w:r w:rsidR="002F0E5A" w:rsidRPr="00041DF2">
        <w:t xml:space="preserve"> .U. z 20</w:t>
      </w:r>
      <w:r w:rsidRPr="00041DF2">
        <w:t>13r, poz. 217 z późn.zm.)</w:t>
      </w:r>
      <w:r w:rsidR="00041DF2" w:rsidRPr="00041DF2">
        <w:t xml:space="preserve"> oraz Rozdziału IV § 8 Statutu Samodzielnego Publicznego Zakładu Opieki Zdrowotnej w Zakrzewie, przyjętego </w:t>
      </w:r>
      <w:r w:rsidR="00041DF2">
        <w:t>U</w:t>
      </w:r>
      <w:r w:rsidR="00041DF2" w:rsidRPr="00041DF2">
        <w:t xml:space="preserve">chwałą </w:t>
      </w:r>
    </w:p>
    <w:p w:rsidR="00041DF2" w:rsidRPr="00041DF2" w:rsidRDefault="00041DF2" w:rsidP="00041DF2">
      <w:pPr>
        <w:pStyle w:val="Bezodstpw"/>
      </w:pPr>
      <w:r w:rsidRPr="00041DF2">
        <w:t>Nr XXXI/167/2012 z dnia 28 grudnia 2012 roku,</w:t>
      </w:r>
      <w:r w:rsidR="007C60C5" w:rsidRPr="00041DF2">
        <w:t xml:space="preserve"> Rada Gminy w Zakrzewie uchwala, co następuje:</w:t>
      </w:r>
    </w:p>
    <w:p w:rsidR="007C60C5" w:rsidRPr="00047F92" w:rsidRDefault="007C60C5" w:rsidP="00041DF2">
      <w:pPr>
        <w:jc w:val="center"/>
      </w:pPr>
      <w:r w:rsidRPr="00047F92">
        <w:t>§ 1.</w:t>
      </w:r>
    </w:p>
    <w:p w:rsidR="007C60C5" w:rsidRPr="00047F92" w:rsidRDefault="007C60C5" w:rsidP="007C60C5">
      <w:r w:rsidRPr="00047F92">
        <w:t>Powołuje się Radę Społeczną Samodzielnego Publicznego Zakładu Opieki Zdrowotnej w Zakrzewie w składzie:</w:t>
      </w:r>
    </w:p>
    <w:p w:rsidR="007C60C5" w:rsidRPr="00047F92" w:rsidRDefault="007C60C5" w:rsidP="007C60C5">
      <w:pPr>
        <w:pStyle w:val="Akapitzlist"/>
        <w:numPr>
          <w:ilvl w:val="0"/>
          <w:numId w:val="1"/>
        </w:numPr>
      </w:pPr>
      <w:r w:rsidRPr="00047F92">
        <w:t>Sławomir Białkowski – przewodniczący – Wójt Gminy</w:t>
      </w:r>
    </w:p>
    <w:p w:rsidR="007C60C5" w:rsidRPr="00047F92" w:rsidRDefault="007C60C5" w:rsidP="007C60C5">
      <w:pPr>
        <w:pStyle w:val="Akapitzlist"/>
        <w:numPr>
          <w:ilvl w:val="0"/>
          <w:numId w:val="1"/>
        </w:numPr>
      </w:pPr>
      <w:r w:rsidRPr="00047F92">
        <w:t>Rafał Rajkowski – przedstawiciel Wojewody</w:t>
      </w:r>
    </w:p>
    <w:p w:rsidR="007C60C5" w:rsidRPr="00047F92" w:rsidRDefault="00E66E1A" w:rsidP="007C60C5">
      <w:pPr>
        <w:pStyle w:val="Akapitzlist"/>
        <w:numPr>
          <w:ilvl w:val="0"/>
          <w:numId w:val="1"/>
        </w:numPr>
      </w:pPr>
      <w:r>
        <w:t>Pan Kępka Witold</w:t>
      </w:r>
      <w:r w:rsidR="007C60C5" w:rsidRPr="00047F92">
        <w:t xml:space="preserve"> - przedstawiciel Rady Gminy</w:t>
      </w:r>
    </w:p>
    <w:p w:rsidR="007C60C5" w:rsidRPr="00047F92" w:rsidRDefault="00E66E1A" w:rsidP="007C60C5">
      <w:pPr>
        <w:pStyle w:val="Akapitzlist"/>
        <w:numPr>
          <w:ilvl w:val="0"/>
          <w:numId w:val="1"/>
        </w:numPr>
      </w:pPr>
      <w:r>
        <w:t>Pani Lewandowska Halina</w:t>
      </w:r>
      <w:r w:rsidR="007C60C5" w:rsidRPr="00047F92">
        <w:t xml:space="preserve"> - przedstawiciel Rady Gminy</w:t>
      </w:r>
    </w:p>
    <w:p w:rsidR="007C60C5" w:rsidRPr="00047F92" w:rsidRDefault="00E66E1A" w:rsidP="007C60C5">
      <w:pPr>
        <w:pStyle w:val="Akapitzlist"/>
        <w:numPr>
          <w:ilvl w:val="0"/>
          <w:numId w:val="1"/>
        </w:numPr>
      </w:pPr>
      <w:r>
        <w:t>Pani Stachura Krystyna</w:t>
      </w:r>
      <w:r w:rsidR="007C60C5" w:rsidRPr="00047F92">
        <w:t xml:space="preserve"> - przedstawiciel Rady Gminy</w:t>
      </w:r>
    </w:p>
    <w:p w:rsidR="007C60C5" w:rsidRPr="00047F92" w:rsidRDefault="00E66E1A" w:rsidP="007C60C5">
      <w:pPr>
        <w:pStyle w:val="Akapitzlist"/>
        <w:numPr>
          <w:ilvl w:val="0"/>
          <w:numId w:val="1"/>
        </w:numPr>
      </w:pPr>
      <w:r>
        <w:t>Pani Wilk Beata</w:t>
      </w:r>
      <w:r w:rsidR="007C60C5" w:rsidRPr="00047F92">
        <w:t xml:space="preserve"> - przedstawiciel Rady Gminy</w:t>
      </w:r>
    </w:p>
    <w:p w:rsidR="007C60C5" w:rsidRPr="00047F92" w:rsidRDefault="007C60C5" w:rsidP="007C60C5">
      <w:pPr>
        <w:jc w:val="center"/>
      </w:pPr>
      <w:r w:rsidRPr="00047F92">
        <w:t>§ 2.</w:t>
      </w:r>
    </w:p>
    <w:p w:rsidR="007302C7" w:rsidRPr="00047F92" w:rsidRDefault="007302C7" w:rsidP="007302C7">
      <w:r w:rsidRPr="00047F92">
        <w:t>Pierwsze posiedzenie Rady Społecznej wyznacza się na dzie</w:t>
      </w:r>
      <w:r w:rsidR="00E66E1A">
        <w:t>ń 28 października 2015 roku</w:t>
      </w:r>
      <w:r w:rsidRPr="00047F92">
        <w:t xml:space="preserve"> .</w:t>
      </w:r>
    </w:p>
    <w:p w:rsidR="007302C7" w:rsidRPr="00047F92" w:rsidRDefault="007302C7" w:rsidP="007302C7">
      <w:pPr>
        <w:jc w:val="center"/>
      </w:pPr>
      <w:r w:rsidRPr="00047F92">
        <w:t>§ 3.</w:t>
      </w:r>
    </w:p>
    <w:p w:rsidR="007C60C5" w:rsidRPr="00047F92" w:rsidRDefault="007C60C5" w:rsidP="007C60C5">
      <w:r w:rsidRPr="00047F92">
        <w:t>Wykonanie uchwały powierza się Wójtowi Gminy Zakrzew.</w:t>
      </w:r>
    </w:p>
    <w:p w:rsidR="007C60C5" w:rsidRPr="00047F92" w:rsidRDefault="007C60C5" w:rsidP="007C60C5">
      <w:pPr>
        <w:jc w:val="center"/>
      </w:pPr>
      <w:r w:rsidRPr="00047F92">
        <w:t>§</w:t>
      </w:r>
      <w:r w:rsidR="007302C7" w:rsidRPr="00047F92">
        <w:t xml:space="preserve"> 4</w:t>
      </w:r>
      <w:r w:rsidRPr="00047F92">
        <w:t>.</w:t>
      </w:r>
    </w:p>
    <w:p w:rsidR="007C60C5" w:rsidRPr="00047F92" w:rsidRDefault="007C60C5" w:rsidP="007C60C5">
      <w:r w:rsidRPr="00047F92">
        <w:t>Traci moc Uchwała Nr XV/71/2011 Rady Gminy w Zakrzewie z dnia 26 października 2011 roku w sprawie powołania Rady Społecznej Samodzielnego Publicznego Zakładu Opieki Zdrowotnej w Zakrzewie.</w:t>
      </w:r>
    </w:p>
    <w:p w:rsidR="007C60C5" w:rsidRPr="00047F92" w:rsidRDefault="007C60C5" w:rsidP="007C60C5">
      <w:pPr>
        <w:jc w:val="center"/>
      </w:pPr>
      <w:r w:rsidRPr="00047F92">
        <w:t>§</w:t>
      </w:r>
      <w:r w:rsidR="007302C7" w:rsidRPr="00047F92">
        <w:t xml:space="preserve"> 5</w:t>
      </w:r>
      <w:r w:rsidRPr="00047F92">
        <w:t>.</w:t>
      </w:r>
    </w:p>
    <w:p w:rsidR="007C60C5" w:rsidRPr="00047F92" w:rsidRDefault="007302C7" w:rsidP="007C60C5">
      <w:r w:rsidRPr="00047F92">
        <w:t>Uchwała wchodzi w życie z dniem podjęcia i podlega ogłoszeniu w sposób zwyczajowo przyjęty.</w:t>
      </w:r>
    </w:p>
    <w:p w:rsidR="007302C7" w:rsidRDefault="007302C7" w:rsidP="007C60C5">
      <w:pPr>
        <w:rPr>
          <w:sz w:val="24"/>
          <w:szCs w:val="24"/>
        </w:rPr>
      </w:pPr>
    </w:p>
    <w:p w:rsidR="007302C7" w:rsidRDefault="00E66E1A" w:rsidP="00E66E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</w:t>
      </w:r>
      <w:bookmarkStart w:id="0" w:name="_GoBack"/>
      <w:bookmarkEnd w:id="0"/>
      <w:r>
        <w:rPr>
          <w:b/>
          <w:sz w:val="24"/>
          <w:szCs w:val="24"/>
        </w:rPr>
        <w:t>ady Gminy</w:t>
      </w:r>
    </w:p>
    <w:p w:rsidR="00E66E1A" w:rsidRPr="007302C7" w:rsidRDefault="00E66E1A" w:rsidP="00E66E1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Roman Stępień</w:t>
      </w:r>
    </w:p>
    <w:sectPr w:rsidR="00E66E1A" w:rsidRPr="00730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34539"/>
    <w:multiLevelType w:val="hybridMultilevel"/>
    <w:tmpl w:val="B62E8F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0C5"/>
    <w:rsid w:val="00041DF2"/>
    <w:rsid w:val="00047F92"/>
    <w:rsid w:val="002F0E5A"/>
    <w:rsid w:val="005D1AF8"/>
    <w:rsid w:val="007302C7"/>
    <w:rsid w:val="007C60C5"/>
    <w:rsid w:val="008F4970"/>
    <w:rsid w:val="00DA6159"/>
    <w:rsid w:val="00E6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9CAEC2-647C-48D1-A4D0-FAC33280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60C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0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02C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041D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259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8</cp:revision>
  <cp:lastPrinted>2015-10-14T08:47:00Z</cp:lastPrinted>
  <dcterms:created xsi:type="dcterms:W3CDTF">2015-09-23T07:19:00Z</dcterms:created>
  <dcterms:modified xsi:type="dcterms:W3CDTF">2015-10-14T08:48:00Z</dcterms:modified>
</cp:coreProperties>
</file>