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30B" w:rsidRPr="00E3430B" w:rsidRDefault="00E3430B" w:rsidP="00E3430B">
      <w:pPr>
        <w:pStyle w:val="Bezodstpw"/>
        <w:jc w:val="right"/>
        <w:rPr>
          <w:b/>
          <w:sz w:val="24"/>
          <w:szCs w:val="24"/>
        </w:rPr>
      </w:pPr>
    </w:p>
    <w:p w:rsidR="00E3430B" w:rsidRPr="00E3430B" w:rsidRDefault="00E3430B" w:rsidP="00E3430B">
      <w:pPr>
        <w:pStyle w:val="Bezodstpw"/>
        <w:jc w:val="right"/>
        <w:rPr>
          <w:b/>
          <w:sz w:val="24"/>
          <w:szCs w:val="24"/>
        </w:rPr>
      </w:pPr>
    </w:p>
    <w:p w:rsidR="00E3430B" w:rsidRDefault="000E36B3" w:rsidP="00E3430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XIV/120/2019</w:t>
      </w:r>
    </w:p>
    <w:p w:rsidR="000E36B3" w:rsidRPr="00E3430B" w:rsidRDefault="000E36B3" w:rsidP="00E3430B">
      <w:pPr>
        <w:pStyle w:val="Bezodstpw"/>
        <w:jc w:val="center"/>
        <w:rPr>
          <w:b/>
          <w:sz w:val="24"/>
          <w:szCs w:val="24"/>
        </w:rPr>
      </w:pPr>
    </w:p>
    <w:p w:rsidR="00E3430B" w:rsidRPr="00E3430B" w:rsidRDefault="00E3430B" w:rsidP="00E3430B">
      <w:pPr>
        <w:pStyle w:val="Bezodstpw"/>
        <w:jc w:val="center"/>
        <w:rPr>
          <w:b/>
          <w:sz w:val="24"/>
          <w:szCs w:val="24"/>
        </w:rPr>
      </w:pPr>
      <w:r w:rsidRPr="00E3430B">
        <w:rPr>
          <w:b/>
          <w:sz w:val="24"/>
          <w:szCs w:val="24"/>
        </w:rPr>
        <w:t>Rady Gminy w Zakrzewie</w:t>
      </w:r>
    </w:p>
    <w:p w:rsidR="00E3430B" w:rsidRPr="00E3430B" w:rsidRDefault="00E3430B" w:rsidP="00E3430B">
      <w:pPr>
        <w:pStyle w:val="Bezodstpw"/>
        <w:jc w:val="center"/>
        <w:rPr>
          <w:b/>
          <w:sz w:val="24"/>
          <w:szCs w:val="24"/>
        </w:rPr>
      </w:pPr>
      <w:r w:rsidRPr="00E3430B">
        <w:rPr>
          <w:b/>
          <w:sz w:val="24"/>
          <w:szCs w:val="24"/>
        </w:rPr>
        <w:t>z dnia 29 listopada 2019 roku</w:t>
      </w:r>
    </w:p>
    <w:p w:rsidR="00E3430B" w:rsidRPr="00E3430B" w:rsidRDefault="00E3430B" w:rsidP="00E3430B">
      <w:pPr>
        <w:pStyle w:val="Bezodstpw"/>
        <w:jc w:val="center"/>
        <w:rPr>
          <w:b/>
          <w:sz w:val="24"/>
          <w:szCs w:val="24"/>
        </w:rPr>
      </w:pPr>
    </w:p>
    <w:p w:rsidR="00E3430B" w:rsidRPr="00E3430B" w:rsidRDefault="00E3430B" w:rsidP="00E3430B">
      <w:pPr>
        <w:pStyle w:val="Bezodstpw"/>
        <w:jc w:val="center"/>
        <w:rPr>
          <w:b/>
          <w:sz w:val="24"/>
          <w:szCs w:val="24"/>
        </w:rPr>
      </w:pPr>
    </w:p>
    <w:p w:rsidR="00E3430B" w:rsidRPr="00E3430B" w:rsidRDefault="00E3430B" w:rsidP="00E3430B">
      <w:pPr>
        <w:pStyle w:val="Bezodstpw"/>
        <w:jc w:val="center"/>
        <w:rPr>
          <w:b/>
          <w:sz w:val="24"/>
          <w:szCs w:val="24"/>
        </w:rPr>
      </w:pPr>
    </w:p>
    <w:p w:rsidR="00E3430B" w:rsidRDefault="000E36B3" w:rsidP="000E36B3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E3430B" w:rsidRPr="00E3430B">
        <w:rPr>
          <w:b/>
          <w:sz w:val="24"/>
          <w:szCs w:val="24"/>
        </w:rPr>
        <w:t xml:space="preserve"> sprawie przystąpienia </w:t>
      </w:r>
      <w:r w:rsidR="00E3430B">
        <w:rPr>
          <w:b/>
          <w:sz w:val="24"/>
          <w:szCs w:val="24"/>
        </w:rPr>
        <w:t>Gminy Zakrzew do s</w:t>
      </w:r>
      <w:r w:rsidR="00E3430B" w:rsidRPr="00E3430B">
        <w:rPr>
          <w:b/>
          <w:sz w:val="24"/>
          <w:szCs w:val="24"/>
        </w:rPr>
        <w:t>towarzyszenia Związek Samorządów</w:t>
      </w:r>
    </w:p>
    <w:p w:rsidR="00E3430B" w:rsidRDefault="00E3430B" w:rsidP="000E36B3">
      <w:pPr>
        <w:pStyle w:val="Bezodstpw"/>
        <w:jc w:val="both"/>
        <w:rPr>
          <w:b/>
          <w:sz w:val="24"/>
          <w:szCs w:val="24"/>
        </w:rPr>
      </w:pPr>
      <w:r w:rsidRPr="00E3430B">
        <w:rPr>
          <w:b/>
          <w:sz w:val="24"/>
          <w:szCs w:val="24"/>
        </w:rPr>
        <w:t>Polskich.</w:t>
      </w:r>
    </w:p>
    <w:p w:rsidR="00E3430B" w:rsidRDefault="00E3430B" w:rsidP="00E3430B">
      <w:pPr>
        <w:pStyle w:val="Bezodstpw"/>
        <w:jc w:val="center"/>
        <w:rPr>
          <w:b/>
          <w:sz w:val="24"/>
          <w:szCs w:val="24"/>
        </w:rPr>
      </w:pPr>
    </w:p>
    <w:p w:rsidR="00E3430B" w:rsidRDefault="00E3430B" w:rsidP="00E3430B">
      <w:pPr>
        <w:pStyle w:val="Bezodstpw"/>
        <w:jc w:val="center"/>
        <w:rPr>
          <w:b/>
          <w:sz w:val="24"/>
          <w:szCs w:val="24"/>
        </w:rPr>
      </w:pP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Na podstawie art. 18 ust. 1 oraz art.84 ust. 1 ustawy z dnia 8 marca 1990 roku </w:t>
      </w:r>
      <w:r>
        <w:rPr>
          <w:sz w:val="24"/>
          <w:szCs w:val="24"/>
        </w:rPr>
        <w:br/>
        <w:t>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2019r., poz. 506</w:t>
      </w:r>
      <w:r w:rsidR="000E36B3">
        <w:rPr>
          <w:sz w:val="24"/>
          <w:szCs w:val="24"/>
        </w:rPr>
        <w:t xml:space="preserve"> z późn.zm.</w:t>
      </w:r>
      <w:r>
        <w:rPr>
          <w:sz w:val="24"/>
          <w:szCs w:val="24"/>
        </w:rPr>
        <w:t>) Rada Gminy w Zakrzewie uchwala, co następuje: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</w:p>
    <w:p w:rsidR="00E3430B" w:rsidRDefault="00E3430B" w:rsidP="00217A6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Wyraża się zgodę na przystąpienie </w:t>
      </w:r>
      <w:r w:rsidR="00217A6B">
        <w:rPr>
          <w:sz w:val="24"/>
          <w:szCs w:val="24"/>
        </w:rPr>
        <w:t>Gminy Z</w:t>
      </w:r>
      <w:r>
        <w:rPr>
          <w:sz w:val="24"/>
          <w:szCs w:val="24"/>
        </w:rPr>
        <w:t xml:space="preserve">akrzew do stowarzyszenia „Związek Samorządów Polskich”. 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</w:p>
    <w:p w:rsidR="00E3430B" w:rsidRDefault="00E3430B" w:rsidP="00217A6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Reprezentację Gminy Zakrzew w pracach stowarzyszenia, o którym mowa w § 1 powierza się Wójtowi Gminy Zakrzew. 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</w:p>
    <w:p w:rsidR="00E3430B" w:rsidRDefault="00E3430B" w:rsidP="00217A6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Wykonanie uchwały powierza się Wójtowi Gminy Zakrzew. 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</w:p>
    <w:p w:rsidR="00E3430B" w:rsidRDefault="00E3430B" w:rsidP="00217A6B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podjęcia, z mocą obowiązującą od 1 stycznia 2020 roku.</w:t>
      </w: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</w:p>
    <w:p w:rsidR="00E3430B" w:rsidRDefault="00E3430B" w:rsidP="00E3430B">
      <w:pPr>
        <w:pStyle w:val="Bezodstpw"/>
        <w:jc w:val="both"/>
        <w:rPr>
          <w:sz w:val="24"/>
          <w:szCs w:val="24"/>
        </w:rPr>
      </w:pPr>
    </w:p>
    <w:p w:rsidR="00E3430B" w:rsidRDefault="00E3430B" w:rsidP="00E3430B">
      <w:pPr>
        <w:pStyle w:val="Bezodstpw"/>
        <w:jc w:val="both"/>
        <w:rPr>
          <w:b/>
          <w:sz w:val="24"/>
          <w:szCs w:val="24"/>
        </w:rPr>
      </w:pPr>
    </w:p>
    <w:p w:rsidR="000E36B3" w:rsidRDefault="000E36B3" w:rsidP="000E36B3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0E36B3" w:rsidRDefault="000E36B3" w:rsidP="000E36B3">
      <w:pPr>
        <w:pStyle w:val="Bezodstpw"/>
        <w:jc w:val="right"/>
        <w:rPr>
          <w:b/>
          <w:sz w:val="24"/>
          <w:szCs w:val="24"/>
        </w:rPr>
      </w:pPr>
    </w:p>
    <w:p w:rsidR="000E36B3" w:rsidRDefault="000E36B3" w:rsidP="000E36B3">
      <w:pPr>
        <w:pStyle w:val="Bezodstpw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>Janusz Stawczyk</w:t>
      </w:r>
    </w:p>
    <w:p w:rsidR="00E3430B" w:rsidRPr="00E3430B" w:rsidRDefault="00E3430B" w:rsidP="00E3430B">
      <w:pPr>
        <w:pStyle w:val="Bezodstpw"/>
        <w:jc w:val="both"/>
        <w:rPr>
          <w:sz w:val="24"/>
          <w:szCs w:val="24"/>
        </w:rPr>
      </w:pPr>
    </w:p>
    <w:sectPr w:rsidR="00E3430B" w:rsidRPr="00E34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0B"/>
    <w:rsid w:val="000E36B3"/>
    <w:rsid w:val="00217A6B"/>
    <w:rsid w:val="004F7953"/>
    <w:rsid w:val="00C75EBD"/>
    <w:rsid w:val="00E3430B"/>
    <w:rsid w:val="00E3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804D8-7A05-4EC4-AB4C-49FCA871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3430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7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4</cp:revision>
  <cp:lastPrinted>2019-11-08T11:17:00Z</cp:lastPrinted>
  <dcterms:created xsi:type="dcterms:W3CDTF">2019-11-08T10:55:00Z</dcterms:created>
  <dcterms:modified xsi:type="dcterms:W3CDTF">2019-11-27T07:38:00Z</dcterms:modified>
</cp:coreProperties>
</file>