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22D" w:rsidRPr="00DF222D" w:rsidRDefault="00DF222D" w:rsidP="00505416">
      <w:pPr>
        <w:jc w:val="right"/>
        <w:rPr>
          <w:rFonts w:ascii="Times New Roman" w:hAnsi="Times New Roman" w:cs="Times New Roman"/>
        </w:rPr>
      </w:pPr>
    </w:p>
    <w:p w:rsidR="00DF222D" w:rsidRPr="00DF222D" w:rsidRDefault="00DC65DE" w:rsidP="00DF22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UCHWAŁA Nr </w:t>
      </w:r>
      <w:r w:rsidR="000F7FC5">
        <w:rPr>
          <w:rFonts w:ascii="Times New Roman" w:hAnsi="Times New Roman" w:cs="Times New Roman"/>
          <w:b/>
          <w:sz w:val="28"/>
          <w:szCs w:val="28"/>
        </w:rPr>
        <w:t>XLVII/276/2017</w:t>
      </w:r>
    </w:p>
    <w:p w:rsidR="00DF222D" w:rsidRPr="00DF222D" w:rsidRDefault="00DF222D" w:rsidP="00DF22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22D">
        <w:rPr>
          <w:rFonts w:ascii="Times New Roman" w:hAnsi="Times New Roman" w:cs="Times New Roman"/>
          <w:b/>
          <w:sz w:val="28"/>
          <w:szCs w:val="28"/>
        </w:rPr>
        <w:t xml:space="preserve">Rady Gminy </w:t>
      </w:r>
      <w:r w:rsidR="00DC65DE">
        <w:rPr>
          <w:rFonts w:ascii="Times New Roman" w:hAnsi="Times New Roman" w:cs="Times New Roman"/>
          <w:b/>
          <w:sz w:val="28"/>
          <w:szCs w:val="28"/>
        </w:rPr>
        <w:t xml:space="preserve">w </w:t>
      </w:r>
      <w:r w:rsidRPr="00DF222D">
        <w:rPr>
          <w:rFonts w:ascii="Times New Roman" w:hAnsi="Times New Roman" w:cs="Times New Roman"/>
          <w:b/>
          <w:sz w:val="28"/>
          <w:szCs w:val="28"/>
        </w:rPr>
        <w:t>Zakrzew</w:t>
      </w:r>
      <w:r w:rsidR="00DC65DE">
        <w:rPr>
          <w:rFonts w:ascii="Times New Roman" w:hAnsi="Times New Roman" w:cs="Times New Roman"/>
          <w:b/>
          <w:sz w:val="28"/>
          <w:szCs w:val="28"/>
        </w:rPr>
        <w:t>ie</w:t>
      </w:r>
    </w:p>
    <w:p w:rsidR="00DF222D" w:rsidRPr="000F7FC5" w:rsidRDefault="00DC65DE" w:rsidP="00DF222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7FC5">
        <w:rPr>
          <w:rFonts w:ascii="Times New Roman" w:hAnsi="Times New Roman" w:cs="Times New Roman"/>
          <w:b/>
          <w:sz w:val="28"/>
          <w:szCs w:val="28"/>
          <w:u w:val="single"/>
        </w:rPr>
        <w:t xml:space="preserve">z dnia </w:t>
      </w:r>
      <w:r w:rsidR="00505416" w:rsidRPr="000F7FC5">
        <w:rPr>
          <w:rFonts w:ascii="Times New Roman" w:hAnsi="Times New Roman" w:cs="Times New Roman"/>
          <w:b/>
          <w:sz w:val="28"/>
          <w:szCs w:val="28"/>
          <w:u w:val="single"/>
        </w:rPr>
        <w:t>14 listopada 2017 roku</w:t>
      </w:r>
      <w:bookmarkStart w:id="0" w:name="_GoBack"/>
      <w:bookmarkEnd w:id="0"/>
    </w:p>
    <w:p w:rsidR="00DF222D" w:rsidRPr="00DC65DE" w:rsidRDefault="00DF222D" w:rsidP="00DC65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22D" w:rsidRPr="00DC65DE" w:rsidRDefault="00DC65DE" w:rsidP="00DC65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</w:t>
      </w:r>
      <w:r w:rsidR="00496E2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22D" w:rsidRPr="00DC65DE">
        <w:rPr>
          <w:rFonts w:ascii="Times New Roman" w:hAnsi="Times New Roman" w:cs="Times New Roman"/>
          <w:b/>
          <w:sz w:val="24"/>
          <w:szCs w:val="24"/>
        </w:rPr>
        <w:t xml:space="preserve"> uchwalenia Programu określającego za</w:t>
      </w:r>
      <w:r w:rsidR="00971392" w:rsidRPr="00DC65DE">
        <w:rPr>
          <w:rFonts w:ascii="Times New Roman" w:hAnsi="Times New Roman" w:cs="Times New Roman"/>
          <w:b/>
          <w:sz w:val="24"/>
          <w:szCs w:val="24"/>
        </w:rPr>
        <w:t>sady współpracy Gminy Zakrzew z </w:t>
      </w:r>
      <w:r w:rsidR="00DF222D" w:rsidRPr="00DC65DE">
        <w:rPr>
          <w:rFonts w:ascii="Times New Roman" w:hAnsi="Times New Roman" w:cs="Times New Roman"/>
          <w:b/>
          <w:sz w:val="24"/>
          <w:szCs w:val="24"/>
        </w:rPr>
        <w:t>organizacjami pozarządowymi oraz innymi podmiotami prowadzącymi działalność pożytku publicznego na 201</w:t>
      </w:r>
      <w:r w:rsidR="00496E29">
        <w:rPr>
          <w:rFonts w:ascii="Times New Roman" w:hAnsi="Times New Roman" w:cs="Times New Roman"/>
          <w:b/>
          <w:sz w:val="24"/>
          <w:szCs w:val="24"/>
        </w:rPr>
        <w:t>8</w:t>
      </w:r>
      <w:r w:rsidR="00DF222D" w:rsidRPr="00DC65DE">
        <w:rPr>
          <w:rFonts w:ascii="Times New Roman" w:hAnsi="Times New Roman" w:cs="Times New Roman"/>
          <w:b/>
          <w:sz w:val="24"/>
          <w:szCs w:val="24"/>
        </w:rPr>
        <w:t xml:space="preserve"> rok.</w:t>
      </w:r>
    </w:p>
    <w:p w:rsidR="00DF222D" w:rsidRPr="00DF222D" w:rsidRDefault="00DF222D">
      <w:pPr>
        <w:rPr>
          <w:rFonts w:ascii="Times New Roman" w:hAnsi="Times New Roman" w:cs="Times New Roman"/>
          <w:sz w:val="24"/>
          <w:szCs w:val="24"/>
        </w:rPr>
      </w:pPr>
    </w:p>
    <w:p w:rsidR="00DF222D" w:rsidRPr="00DF222D" w:rsidRDefault="00DC65DE" w:rsidP="00DC65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F222D" w:rsidRPr="00DF222D">
        <w:rPr>
          <w:rFonts w:ascii="Times New Roman" w:hAnsi="Times New Roman" w:cs="Times New Roman"/>
          <w:sz w:val="24"/>
          <w:szCs w:val="24"/>
        </w:rPr>
        <w:t>Na po</w:t>
      </w:r>
      <w:r>
        <w:rPr>
          <w:rFonts w:ascii="Times New Roman" w:hAnsi="Times New Roman" w:cs="Times New Roman"/>
          <w:sz w:val="24"/>
          <w:szCs w:val="24"/>
        </w:rPr>
        <w:t>dstawie art. 18 ust. 2 pkt. 15 u</w:t>
      </w:r>
      <w:r w:rsidR="00DF222D" w:rsidRPr="00DF222D">
        <w:rPr>
          <w:rFonts w:ascii="Times New Roman" w:hAnsi="Times New Roman" w:cs="Times New Roman"/>
          <w:sz w:val="24"/>
          <w:szCs w:val="24"/>
        </w:rPr>
        <w:t>stawy z dnia 8 marca 1990 roku o s</w:t>
      </w:r>
      <w:r>
        <w:rPr>
          <w:rFonts w:ascii="Times New Roman" w:hAnsi="Times New Roman" w:cs="Times New Roman"/>
          <w:sz w:val="24"/>
          <w:szCs w:val="24"/>
        </w:rPr>
        <w:t xml:space="preserve">amorządzie gminnym (Dz.U. z </w:t>
      </w:r>
      <w:r w:rsidR="00496E29">
        <w:rPr>
          <w:rFonts w:ascii="Times New Roman" w:hAnsi="Times New Roman" w:cs="Times New Roman"/>
          <w:sz w:val="24"/>
          <w:szCs w:val="24"/>
        </w:rPr>
        <w:t>2017 r. poz. 1875</w:t>
      </w:r>
      <w:r w:rsidR="00DF222D" w:rsidRPr="00DF222D">
        <w:rPr>
          <w:rFonts w:ascii="Times New Roman" w:hAnsi="Times New Roman" w:cs="Times New Roman"/>
          <w:sz w:val="24"/>
          <w:szCs w:val="24"/>
        </w:rPr>
        <w:t>) i art. 5 ust. 3 ustawy z dnia 24 kwietnia 2003 roku o działalności pożytku publicznego i o wolontariacie (D</w:t>
      </w:r>
      <w:r>
        <w:rPr>
          <w:rFonts w:ascii="Times New Roman" w:hAnsi="Times New Roman" w:cs="Times New Roman"/>
          <w:sz w:val="24"/>
          <w:szCs w:val="24"/>
        </w:rPr>
        <w:t xml:space="preserve">z.U. </w:t>
      </w:r>
      <w:r w:rsidR="00496E29">
        <w:rPr>
          <w:rFonts w:ascii="Times New Roman" w:hAnsi="Times New Roman" w:cs="Times New Roman"/>
          <w:sz w:val="24"/>
          <w:szCs w:val="24"/>
        </w:rPr>
        <w:t>z 2016 r. poz. 1817 z późn. zm.) Rada Gminy w </w:t>
      </w:r>
      <w:r w:rsidR="00DF222D" w:rsidRPr="00DF222D">
        <w:rPr>
          <w:rFonts w:ascii="Times New Roman" w:hAnsi="Times New Roman" w:cs="Times New Roman"/>
          <w:sz w:val="24"/>
          <w:szCs w:val="24"/>
        </w:rPr>
        <w:t>Zakrzewie uchwala, co następuje:</w:t>
      </w:r>
      <w:r w:rsidRPr="00DF22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222D" w:rsidRPr="00DF222D" w:rsidRDefault="00DF222D" w:rsidP="00DF22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22D">
        <w:rPr>
          <w:rFonts w:ascii="Times New Roman" w:hAnsi="Times New Roman" w:cs="Times New Roman"/>
          <w:b/>
          <w:sz w:val="24"/>
          <w:szCs w:val="24"/>
        </w:rPr>
        <w:t>§1</w:t>
      </w:r>
      <w:r w:rsidR="00DC65DE">
        <w:rPr>
          <w:rFonts w:ascii="Times New Roman" w:hAnsi="Times New Roman" w:cs="Times New Roman"/>
          <w:b/>
          <w:sz w:val="24"/>
          <w:szCs w:val="24"/>
        </w:rPr>
        <w:t>.</w:t>
      </w:r>
    </w:p>
    <w:p w:rsidR="00DF222D" w:rsidRDefault="00DF222D" w:rsidP="00496E29">
      <w:pPr>
        <w:jc w:val="both"/>
        <w:rPr>
          <w:rFonts w:ascii="Times New Roman" w:hAnsi="Times New Roman" w:cs="Times New Roman"/>
          <w:sz w:val="24"/>
          <w:szCs w:val="24"/>
        </w:rPr>
      </w:pPr>
      <w:r w:rsidRPr="00DF222D">
        <w:rPr>
          <w:rFonts w:ascii="Times New Roman" w:hAnsi="Times New Roman" w:cs="Times New Roman"/>
          <w:sz w:val="24"/>
          <w:szCs w:val="24"/>
        </w:rPr>
        <w:t>Przyjmuje się Program określający zasady współprac</w:t>
      </w:r>
      <w:r w:rsidR="00DC65DE">
        <w:rPr>
          <w:rFonts w:ascii="Times New Roman" w:hAnsi="Times New Roman" w:cs="Times New Roman"/>
          <w:sz w:val="24"/>
          <w:szCs w:val="24"/>
        </w:rPr>
        <w:t xml:space="preserve">y Gminy Zakrzew z organizacjami </w:t>
      </w:r>
      <w:r w:rsidRPr="00DF222D">
        <w:rPr>
          <w:rFonts w:ascii="Times New Roman" w:hAnsi="Times New Roman" w:cs="Times New Roman"/>
          <w:sz w:val="24"/>
          <w:szCs w:val="24"/>
        </w:rPr>
        <w:t>pozarządowymi oraz innymi podmiotami prowadzącymi działalność pożytku publicznego na 201</w:t>
      </w:r>
      <w:r w:rsidR="00496E29">
        <w:rPr>
          <w:rFonts w:ascii="Times New Roman" w:hAnsi="Times New Roman" w:cs="Times New Roman"/>
          <w:sz w:val="24"/>
          <w:szCs w:val="24"/>
        </w:rPr>
        <w:t>8</w:t>
      </w:r>
      <w:r w:rsidRPr="00DF222D">
        <w:rPr>
          <w:rFonts w:ascii="Times New Roman" w:hAnsi="Times New Roman" w:cs="Times New Roman"/>
          <w:sz w:val="24"/>
          <w:szCs w:val="24"/>
        </w:rPr>
        <w:t xml:space="preserve"> rok w brzmieniu ustalonym w załączniku do uchwały.</w:t>
      </w:r>
    </w:p>
    <w:p w:rsidR="00DF222D" w:rsidRPr="00DF222D" w:rsidRDefault="00DF222D">
      <w:pPr>
        <w:rPr>
          <w:rFonts w:ascii="Times New Roman" w:hAnsi="Times New Roman" w:cs="Times New Roman"/>
          <w:sz w:val="24"/>
          <w:szCs w:val="24"/>
        </w:rPr>
      </w:pPr>
    </w:p>
    <w:p w:rsidR="00DF222D" w:rsidRPr="00DF222D" w:rsidRDefault="00DF222D" w:rsidP="00DF22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22D">
        <w:rPr>
          <w:rFonts w:ascii="Times New Roman" w:hAnsi="Times New Roman" w:cs="Times New Roman"/>
          <w:b/>
          <w:sz w:val="24"/>
          <w:szCs w:val="24"/>
        </w:rPr>
        <w:t>§ 2</w:t>
      </w:r>
      <w:r w:rsidR="00DC65DE">
        <w:rPr>
          <w:rFonts w:ascii="Times New Roman" w:hAnsi="Times New Roman" w:cs="Times New Roman"/>
          <w:b/>
          <w:sz w:val="24"/>
          <w:szCs w:val="24"/>
        </w:rPr>
        <w:t>.</w:t>
      </w:r>
    </w:p>
    <w:p w:rsidR="00DF222D" w:rsidRDefault="00DF222D">
      <w:pPr>
        <w:rPr>
          <w:rFonts w:ascii="Times New Roman" w:hAnsi="Times New Roman" w:cs="Times New Roman"/>
          <w:sz w:val="24"/>
          <w:szCs w:val="24"/>
        </w:rPr>
      </w:pPr>
      <w:r w:rsidRPr="00DF222D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DF222D" w:rsidRPr="00DF222D" w:rsidRDefault="00DF222D">
      <w:pPr>
        <w:rPr>
          <w:rFonts w:ascii="Times New Roman" w:hAnsi="Times New Roman" w:cs="Times New Roman"/>
          <w:sz w:val="24"/>
          <w:szCs w:val="24"/>
        </w:rPr>
      </w:pPr>
    </w:p>
    <w:p w:rsidR="00DF222D" w:rsidRPr="00DF222D" w:rsidRDefault="00DF222D" w:rsidP="00DF22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22D">
        <w:rPr>
          <w:rFonts w:ascii="Times New Roman" w:hAnsi="Times New Roman" w:cs="Times New Roman"/>
          <w:b/>
          <w:sz w:val="24"/>
          <w:szCs w:val="24"/>
        </w:rPr>
        <w:t>§ 3</w:t>
      </w:r>
      <w:r w:rsidR="00DC65DE">
        <w:rPr>
          <w:rFonts w:ascii="Times New Roman" w:hAnsi="Times New Roman" w:cs="Times New Roman"/>
          <w:b/>
          <w:sz w:val="24"/>
          <w:szCs w:val="24"/>
        </w:rPr>
        <w:t>.</w:t>
      </w:r>
    </w:p>
    <w:p w:rsidR="00DF222D" w:rsidRDefault="00DF222D">
      <w:pPr>
        <w:rPr>
          <w:rFonts w:ascii="Times New Roman" w:hAnsi="Times New Roman" w:cs="Times New Roman"/>
          <w:sz w:val="24"/>
          <w:szCs w:val="24"/>
        </w:rPr>
      </w:pPr>
      <w:r w:rsidRPr="00DF222D">
        <w:rPr>
          <w:rFonts w:ascii="Times New Roman" w:hAnsi="Times New Roman" w:cs="Times New Roman"/>
          <w:sz w:val="24"/>
          <w:szCs w:val="24"/>
        </w:rPr>
        <w:t>Uchwała wchodzi w  życie z dniem podjęcia.</w:t>
      </w:r>
    </w:p>
    <w:p w:rsidR="00DC65DE" w:rsidRDefault="00DC65DE">
      <w:pPr>
        <w:rPr>
          <w:rFonts w:ascii="Times New Roman" w:hAnsi="Times New Roman" w:cs="Times New Roman"/>
          <w:b/>
          <w:sz w:val="24"/>
          <w:szCs w:val="24"/>
        </w:rPr>
      </w:pPr>
    </w:p>
    <w:p w:rsidR="00BA662C" w:rsidRDefault="00BA662C">
      <w:pPr>
        <w:rPr>
          <w:rFonts w:ascii="Times New Roman" w:hAnsi="Times New Roman" w:cs="Times New Roman"/>
          <w:b/>
          <w:sz w:val="24"/>
          <w:szCs w:val="24"/>
        </w:rPr>
      </w:pPr>
    </w:p>
    <w:p w:rsidR="00BA662C" w:rsidRDefault="00BA662C" w:rsidP="00BA66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</w:t>
      </w:r>
    </w:p>
    <w:p w:rsidR="00BA662C" w:rsidRPr="00DC65DE" w:rsidRDefault="00BA662C" w:rsidP="00BA66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Roman Stępień</w:t>
      </w:r>
    </w:p>
    <w:p w:rsidR="00DF222D" w:rsidRDefault="00DF222D">
      <w:pPr>
        <w:rPr>
          <w:rFonts w:ascii="Times New Roman" w:hAnsi="Times New Roman" w:cs="Times New Roman"/>
          <w:sz w:val="24"/>
          <w:szCs w:val="24"/>
        </w:rPr>
      </w:pPr>
    </w:p>
    <w:p w:rsidR="00DC65DE" w:rsidRDefault="00DC65DE">
      <w:pPr>
        <w:rPr>
          <w:rFonts w:ascii="Times New Roman" w:hAnsi="Times New Roman" w:cs="Times New Roman"/>
          <w:sz w:val="24"/>
          <w:szCs w:val="24"/>
        </w:rPr>
      </w:pPr>
    </w:p>
    <w:p w:rsidR="00DC65DE" w:rsidRDefault="00DC65DE">
      <w:pPr>
        <w:rPr>
          <w:rFonts w:ascii="Times New Roman" w:hAnsi="Times New Roman" w:cs="Times New Roman"/>
          <w:sz w:val="24"/>
          <w:szCs w:val="24"/>
        </w:rPr>
      </w:pPr>
    </w:p>
    <w:p w:rsidR="00B302CD" w:rsidRDefault="00B302CD" w:rsidP="00496E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sectPr w:rsidR="00B30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F8F" w:rsidRDefault="00377F8F" w:rsidP="009E1606">
      <w:pPr>
        <w:spacing w:after="0" w:line="240" w:lineRule="auto"/>
      </w:pPr>
      <w:r>
        <w:separator/>
      </w:r>
    </w:p>
  </w:endnote>
  <w:endnote w:type="continuationSeparator" w:id="0">
    <w:p w:rsidR="00377F8F" w:rsidRDefault="00377F8F" w:rsidP="009E1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F8F" w:rsidRDefault="00377F8F" w:rsidP="009E1606">
      <w:pPr>
        <w:spacing w:after="0" w:line="240" w:lineRule="auto"/>
      </w:pPr>
      <w:r>
        <w:separator/>
      </w:r>
    </w:p>
  </w:footnote>
  <w:footnote w:type="continuationSeparator" w:id="0">
    <w:p w:rsidR="00377F8F" w:rsidRDefault="00377F8F" w:rsidP="009E1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66320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B230A"/>
    <w:multiLevelType w:val="hybridMultilevel"/>
    <w:tmpl w:val="F96AD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918F4"/>
    <w:multiLevelType w:val="hybridMultilevel"/>
    <w:tmpl w:val="C66EE5D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9376F"/>
    <w:multiLevelType w:val="hybridMultilevel"/>
    <w:tmpl w:val="9BC08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1636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C6951"/>
    <w:multiLevelType w:val="hybridMultilevel"/>
    <w:tmpl w:val="AFB8B472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56D32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736C2D"/>
    <w:multiLevelType w:val="hybridMultilevel"/>
    <w:tmpl w:val="B0762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5B7A38"/>
    <w:multiLevelType w:val="hybridMultilevel"/>
    <w:tmpl w:val="302C7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AF16B2"/>
    <w:multiLevelType w:val="hybridMultilevel"/>
    <w:tmpl w:val="A7EC73E6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5BDF4030"/>
    <w:multiLevelType w:val="hybridMultilevel"/>
    <w:tmpl w:val="2DBC0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5B10BAC"/>
    <w:multiLevelType w:val="hybridMultilevel"/>
    <w:tmpl w:val="560445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16BE1"/>
    <w:multiLevelType w:val="hybridMultilevel"/>
    <w:tmpl w:val="C382EC4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6E9E65F9"/>
    <w:multiLevelType w:val="hybridMultilevel"/>
    <w:tmpl w:val="7E120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12D272F"/>
    <w:multiLevelType w:val="hybridMultilevel"/>
    <w:tmpl w:val="8DE407EA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11"/>
  </w:num>
  <w:num w:numId="9">
    <w:abstractNumId w:val="13"/>
  </w:num>
  <w:num w:numId="10">
    <w:abstractNumId w:val="4"/>
  </w:num>
  <w:num w:numId="11">
    <w:abstractNumId w:val="12"/>
  </w:num>
  <w:num w:numId="12">
    <w:abstractNumId w:val="0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22D"/>
    <w:rsid w:val="00012234"/>
    <w:rsid w:val="000E2A2A"/>
    <w:rsid w:val="000F7FC5"/>
    <w:rsid w:val="00377F8F"/>
    <w:rsid w:val="00496E29"/>
    <w:rsid w:val="00505416"/>
    <w:rsid w:val="00970CC9"/>
    <w:rsid w:val="00971392"/>
    <w:rsid w:val="009E1606"/>
    <w:rsid w:val="00A35DF0"/>
    <w:rsid w:val="00AB783B"/>
    <w:rsid w:val="00B302CD"/>
    <w:rsid w:val="00BA662C"/>
    <w:rsid w:val="00BB2FF7"/>
    <w:rsid w:val="00DC65DE"/>
    <w:rsid w:val="00DF222D"/>
    <w:rsid w:val="00EF1139"/>
    <w:rsid w:val="00F1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BF186-00F3-49AF-BCE8-A1677EB7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0CC9"/>
    <w:pPr>
      <w:ind w:left="720"/>
      <w:contextualSpacing/>
    </w:pPr>
  </w:style>
  <w:style w:type="table" w:styleId="Tabela-Siatka">
    <w:name w:val="Table Grid"/>
    <w:basedOn w:val="Standardowy"/>
    <w:uiPriority w:val="39"/>
    <w:rsid w:val="00970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0122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2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A2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1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1606"/>
  </w:style>
  <w:style w:type="paragraph" w:styleId="Stopka">
    <w:name w:val="footer"/>
    <w:basedOn w:val="Normalny"/>
    <w:link w:val="StopkaZnak"/>
    <w:uiPriority w:val="99"/>
    <w:unhideWhenUsed/>
    <w:rsid w:val="009E1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1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Jolanta Glowacka</cp:lastModifiedBy>
  <cp:revision>10</cp:revision>
  <cp:lastPrinted>2017-11-16T10:24:00Z</cp:lastPrinted>
  <dcterms:created xsi:type="dcterms:W3CDTF">2017-11-02T09:11:00Z</dcterms:created>
  <dcterms:modified xsi:type="dcterms:W3CDTF">2017-11-16T10:24:00Z</dcterms:modified>
</cp:coreProperties>
</file>