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4BD5" w:rsidRPr="00264BD5" w:rsidRDefault="00264BD5" w:rsidP="00264BD5">
      <w:pPr>
        <w:pStyle w:val="Bezodstpw"/>
        <w:jc w:val="center"/>
        <w:rPr>
          <w:b/>
          <w:sz w:val="24"/>
          <w:szCs w:val="24"/>
        </w:rPr>
      </w:pPr>
      <w:r w:rsidRPr="00264BD5">
        <w:rPr>
          <w:b/>
          <w:sz w:val="24"/>
          <w:szCs w:val="24"/>
        </w:rPr>
        <w:t xml:space="preserve">                                                                                                                        </w:t>
      </w:r>
      <w:r w:rsidR="002D2050">
        <w:rPr>
          <w:b/>
          <w:sz w:val="24"/>
          <w:szCs w:val="24"/>
        </w:rPr>
        <w:t xml:space="preserve">                        </w:t>
      </w:r>
    </w:p>
    <w:p w:rsidR="00EB55CF" w:rsidRPr="00264BD5" w:rsidRDefault="002D2050" w:rsidP="00264BD5">
      <w:pPr>
        <w:pStyle w:val="Bezodstpw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U C H W A Ł A  NR XXIX/176/2016</w:t>
      </w:r>
    </w:p>
    <w:p w:rsidR="00264BD5" w:rsidRPr="00264BD5" w:rsidRDefault="00264BD5" w:rsidP="00264BD5">
      <w:pPr>
        <w:pStyle w:val="Bezodstpw"/>
        <w:jc w:val="center"/>
        <w:rPr>
          <w:b/>
          <w:sz w:val="24"/>
          <w:szCs w:val="24"/>
        </w:rPr>
      </w:pPr>
    </w:p>
    <w:p w:rsidR="00264BD5" w:rsidRPr="00264BD5" w:rsidRDefault="00264BD5" w:rsidP="00264BD5">
      <w:pPr>
        <w:pStyle w:val="Bezodstpw"/>
        <w:jc w:val="center"/>
        <w:rPr>
          <w:b/>
          <w:sz w:val="24"/>
          <w:szCs w:val="24"/>
        </w:rPr>
      </w:pPr>
      <w:r w:rsidRPr="00264BD5">
        <w:rPr>
          <w:b/>
          <w:sz w:val="24"/>
          <w:szCs w:val="24"/>
        </w:rPr>
        <w:t>Rady Gminy w Zakrzewie</w:t>
      </w:r>
    </w:p>
    <w:p w:rsidR="002D1394" w:rsidRPr="00264BD5" w:rsidRDefault="002D1394" w:rsidP="00264BD5">
      <w:pPr>
        <w:pStyle w:val="Bezodstpw"/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z dnia 12 grudnia 2016 roku</w:t>
      </w:r>
    </w:p>
    <w:p w:rsidR="00264BD5" w:rsidRPr="00264BD5" w:rsidRDefault="00264BD5" w:rsidP="00264BD5">
      <w:pPr>
        <w:pStyle w:val="Bezodstpw"/>
        <w:jc w:val="center"/>
        <w:rPr>
          <w:b/>
          <w:sz w:val="24"/>
          <w:szCs w:val="24"/>
        </w:rPr>
      </w:pPr>
    </w:p>
    <w:p w:rsidR="00264BD5" w:rsidRPr="00264BD5" w:rsidRDefault="00264BD5" w:rsidP="00264BD5">
      <w:pPr>
        <w:pStyle w:val="Bezodstpw"/>
        <w:jc w:val="center"/>
        <w:rPr>
          <w:b/>
          <w:sz w:val="24"/>
          <w:szCs w:val="24"/>
        </w:rPr>
      </w:pPr>
    </w:p>
    <w:p w:rsidR="00264BD5" w:rsidRDefault="00264BD5" w:rsidP="00264BD5">
      <w:pPr>
        <w:pStyle w:val="Bezodstpw"/>
        <w:jc w:val="center"/>
        <w:rPr>
          <w:b/>
          <w:sz w:val="24"/>
          <w:szCs w:val="24"/>
        </w:rPr>
      </w:pPr>
      <w:r w:rsidRPr="00264BD5">
        <w:rPr>
          <w:b/>
          <w:sz w:val="24"/>
          <w:szCs w:val="24"/>
        </w:rPr>
        <w:t>w sprawie zamiaru przeniesienia siedziby Publicznej Szkoły Podstawowej w Wacynie do miejscowości Bielicha.</w:t>
      </w:r>
    </w:p>
    <w:p w:rsidR="00264BD5" w:rsidRDefault="00264BD5" w:rsidP="00264BD5">
      <w:pPr>
        <w:pStyle w:val="Bezodstpw"/>
        <w:jc w:val="center"/>
        <w:rPr>
          <w:b/>
          <w:sz w:val="24"/>
          <w:szCs w:val="24"/>
        </w:rPr>
      </w:pPr>
    </w:p>
    <w:p w:rsidR="00264BD5" w:rsidRDefault="00264BD5" w:rsidP="00264BD5">
      <w:pPr>
        <w:pStyle w:val="Bezodstpw"/>
        <w:jc w:val="center"/>
        <w:rPr>
          <w:b/>
          <w:sz w:val="24"/>
          <w:szCs w:val="24"/>
        </w:rPr>
      </w:pPr>
    </w:p>
    <w:p w:rsidR="00C93575" w:rsidRDefault="00264BD5" w:rsidP="00264BD5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 xml:space="preserve">           Na podstawie art.18 ust.2 pkt 9 </w:t>
      </w:r>
      <w:proofErr w:type="spellStart"/>
      <w:r>
        <w:rPr>
          <w:sz w:val="24"/>
          <w:szCs w:val="24"/>
        </w:rPr>
        <w:t>lit.h</w:t>
      </w:r>
      <w:proofErr w:type="spellEnd"/>
      <w:r>
        <w:rPr>
          <w:sz w:val="24"/>
          <w:szCs w:val="24"/>
        </w:rPr>
        <w:t xml:space="preserve"> ustawy z dnia 8 marca 1990 </w:t>
      </w:r>
      <w:r w:rsidR="007D5184">
        <w:rPr>
          <w:sz w:val="24"/>
          <w:szCs w:val="24"/>
        </w:rPr>
        <w:t>roku o samorządzie gminnym (</w:t>
      </w:r>
      <w:r w:rsidR="002D2050">
        <w:rPr>
          <w:sz w:val="24"/>
          <w:szCs w:val="24"/>
        </w:rPr>
        <w:t xml:space="preserve">tj. </w:t>
      </w:r>
      <w:proofErr w:type="spellStart"/>
      <w:r>
        <w:rPr>
          <w:sz w:val="24"/>
          <w:szCs w:val="24"/>
        </w:rPr>
        <w:t>Dz.U</w:t>
      </w:r>
      <w:proofErr w:type="spellEnd"/>
      <w:r>
        <w:rPr>
          <w:sz w:val="24"/>
          <w:szCs w:val="24"/>
        </w:rPr>
        <w:t>. z 2016r., poz. 446</w:t>
      </w:r>
      <w:r w:rsidR="007D5184">
        <w:rPr>
          <w:sz w:val="24"/>
          <w:szCs w:val="24"/>
        </w:rPr>
        <w:t>,</w:t>
      </w:r>
      <w:r>
        <w:rPr>
          <w:sz w:val="24"/>
          <w:szCs w:val="24"/>
        </w:rPr>
        <w:t xml:space="preserve"> z późn.zm.) i art. 59 ust. 1 i 2 ustawy z dnia 7 września 19</w:t>
      </w:r>
      <w:r w:rsidR="007D5184">
        <w:rPr>
          <w:sz w:val="24"/>
          <w:szCs w:val="24"/>
        </w:rPr>
        <w:t>91 roku o systemie oświaty (</w:t>
      </w:r>
      <w:r>
        <w:rPr>
          <w:sz w:val="24"/>
          <w:szCs w:val="24"/>
        </w:rPr>
        <w:t>Dz.U. z 2015r., poz. 2156</w:t>
      </w:r>
      <w:r w:rsidR="00C93575">
        <w:rPr>
          <w:sz w:val="24"/>
          <w:szCs w:val="24"/>
        </w:rPr>
        <w:t>,</w:t>
      </w:r>
      <w:r>
        <w:rPr>
          <w:sz w:val="24"/>
          <w:szCs w:val="24"/>
        </w:rPr>
        <w:t xml:space="preserve"> z późn.zm.) Rada Gminy </w:t>
      </w:r>
    </w:p>
    <w:p w:rsidR="00264BD5" w:rsidRDefault="00264BD5" w:rsidP="00264BD5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w Zakrzewie uchwala, co następuje:</w:t>
      </w:r>
    </w:p>
    <w:p w:rsidR="00264BD5" w:rsidRDefault="00264BD5" w:rsidP="000349E1">
      <w:pPr>
        <w:pStyle w:val="Bezodstpw"/>
        <w:jc w:val="center"/>
        <w:rPr>
          <w:sz w:val="24"/>
          <w:szCs w:val="24"/>
        </w:rPr>
      </w:pPr>
      <w:r>
        <w:rPr>
          <w:sz w:val="24"/>
          <w:szCs w:val="24"/>
        </w:rPr>
        <w:t>§ 1.</w:t>
      </w:r>
    </w:p>
    <w:p w:rsidR="006C6509" w:rsidRDefault="006C6509" w:rsidP="000349E1">
      <w:pPr>
        <w:pStyle w:val="Bezodstpw"/>
        <w:jc w:val="center"/>
        <w:rPr>
          <w:sz w:val="24"/>
          <w:szCs w:val="24"/>
        </w:rPr>
      </w:pPr>
    </w:p>
    <w:p w:rsidR="00264BD5" w:rsidRDefault="00264BD5" w:rsidP="00264BD5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Zamierza się</w:t>
      </w:r>
      <w:r w:rsidR="007D5184">
        <w:rPr>
          <w:sz w:val="24"/>
          <w:szCs w:val="24"/>
        </w:rPr>
        <w:t>,</w:t>
      </w:r>
      <w:r>
        <w:rPr>
          <w:sz w:val="24"/>
          <w:szCs w:val="24"/>
        </w:rPr>
        <w:t xml:space="preserve"> z dniem 1 września 2017 roku</w:t>
      </w:r>
      <w:r w:rsidR="007D5184">
        <w:rPr>
          <w:sz w:val="24"/>
          <w:szCs w:val="24"/>
        </w:rPr>
        <w:t>,</w:t>
      </w:r>
      <w:r>
        <w:rPr>
          <w:sz w:val="24"/>
          <w:szCs w:val="24"/>
        </w:rPr>
        <w:t xml:space="preserve"> dokonać przeniesienia Publicznej Szkoły Podstawowej w Wacynie do miejscowości Bielicha.</w:t>
      </w:r>
    </w:p>
    <w:p w:rsidR="006C6509" w:rsidRDefault="006C6509" w:rsidP="000349E1">
      <w:pPr>
        <w:pStyle w:val="Bezodstpw"/>
        <w:jc w:val="center"/>
        <w:rPr>
          <w:sz w:val="24"/>
          <w:szCs w:val="24"/>
        </w:rPr>
      </w:pPr>
    </w:p>
    <w:p w:rsidR="00264BD5" w:rsidRDefault="00264BD5" w:rsidP="000349E1">
      <w:pPr>
        <w:pStyle w:val="Bezodstpw"/>
        <w:jc w:val="center"/>
        <w:rPr>
          <w:sz w:val="24"/>
          <w:szCs w:val="24"/>
        </w:rPr>
      </w:pPr>
      <w:r>
        <w:rPr>
          <w:sz w:val="24"/>
          <w:szCs w:val="24"/>
        </w:rPr>
        <w:t>§ 2.</w:t>
      </w:r>
    </w:p>
    <w:p w:rsidR="006C6509" w:rsidRDefault="006C6509" w:rsidP="000349E1">
      <w:pPr>
        <w:pStyle w:val="Bezodstpw"/>
        <w:jc w:val="center"/>
        <w:rPr>
          <w:sz w:val="24"/>
          <w:szCs w:val="24"/>
        </w:rPr>
      </w:pPr>
    </w:p>
    <w:p w:rsidR="00264BD5" w:rsidRDefault="00264BD5" w:rsidP="00264BD5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Zobowiązuje się Wójta Gminy Zak</w:t>
      </w:r>
      <w:r w:rsidR="00CE1CC7">
        <w:rPr>
          <w:sz w:val="24"/>
          <w:szCs w:val="24"/>
        </w:rPr>
        <w:t>rzew do poinformowania o zamiarze</w:t>
      </w:r>
      <w:r>
        <w:rPr>
          <w:sz w:val="24"/>
          <w:szCs w:val="24"/>
        </w:rPr>
        <w:t xml:space="preserve"> przeniesienia Publicznej Szkoły Podstawowej w Wacynie do miejscowości Bielicha:</w:t>
      </w:r>
    </w:p>
    <w:p w:rsidR="00264BD5" w:rsidRDefault="00264BD5" w:rsidP="00264BD5">
      <w:pPr>
        <w:pStyle w:val="Bezodstpw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Rodziców uczniów Publicznej Szkoły Podstawowej w Wacynie,</w:t>
      </w:r>
    </w:p>
    <w:p w:rsidR="00264BD5" w:rsidRDefault="00264BD5" w:rsidP="00CA411E">
      <w:pPr>
        <w:pStyle w:val="Bezodstpw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Mazowieckiego Kuratora Oświaty oraz wystąpienia do </w:t>
      </w:r>
      <w:r w:rsidR="00CA411E">
        <w:rPr>
          <w:sz w:val="24"/>
          <w:szCs w:val="24"/>
        </w:rPr>
        <w:t xml:space="preserve">Mazowieckiego </w:t>
      </w:r>
      <w:r>
        <w:rPr>
          <w:sz w:val="24"/>
          <w:szCs w:val="24"/>
        </w:rPr>
        <w:t>Kuratora</w:t>
      </w:r>
      <w:r w:rsidR="00CA411E">
        <w:rPr>
          <w:sz w:val="24"/>
          <w:szCs w:val="24"/>
        </w:rPr>
        <w:t xml:space="preserve"> Oświaty z wnioskiem </w:t>
      </w:r>
      <w:r>
        <w:rPr>
          <w:sz w:val="24"/>
          <w:szCs w:val="24"/>
        </w:rPr>
        <w:t xml:space="preserve"> o wydanie opinii </w:t>
      </w:r>
      <w:r w:rsidRPr="00CA411E">
        <w:rPr>
          <w:sz w:val="24"/>
          <w:szCs w:val="24"/>
        </w:rPr>
        <w:t>w tej sprawie.</w:t>
      </w:r>
    </w:p>
    <w:p w:rsidR="00CA411E" w:rsidRPr="00CA411E" w:rsidRDefault="00CA411E" w:rsidP="00CA411E">
      <w:pPr>
        <w:pStyle w:val="Bezodstpw"/>
        <w:ind w:left="720"/>
        <w:rPr>
          <w:sz w:val="24"/>
          <w:szCs w:val="24"/>
        </w:rPr>
      </w:pPr>
    </w:p>
    <w:p w:rsidR="006C6509" w:rsidRDefault="006C6509" w:rsidP="006C6509">
      <w:pPr>
        <w:pStyle w:val="Bezodstpw"/>
        <w:jc w:val="center"/>
        <w:rPr>
          <w:sz w:val="24"/>
          <w:szCs w:val="24"/>
        </w:rPr>
      </w:pPr>
      <w:r>
        <w:rPr>
          <w:sz w:val="24"/>
          <w:szCs w:val="24"/>
        </w:rPr>
        <w:t>§ 3.</w:t>
      </w:r>
    </w:p>
    <w:p w:rsidR="006C6509" w:rsidRDefault="006C6509" w:rsidP="006C6509">
      <w:pPr>
        <w:pStyle w:val="Bezodstpw"/>
        <w:jc w:val="center"/>
        <w:rPr>
          <w:sz w:val="24"/>
          <w:szCs w:val="24"/>
        </w:rPr>
      </w:pPr>
    </w:p>
    <w:p w:rsidR="006C6509" w:rsidRDefault="006C6509" w:rsidP="006C6509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Wykonanie uchwały powierza się Wójtowi Gminy Zakrzew.</w:t>
      </w:r>
    </w:p>
    <w:p w:rsidR="006C6509" w:rsidRDefault="006C6509" w:rsidP="000349E1">
      <w:pPr>
        <w:pStyle w:val="Bezodstpw"/>
        <w:jc w:val="center"/>
        <w:rPr>
          <w:sz w:val="24"/>
          <w:szCs w:val="24"/>
        </w:rPr>
      </w:pPr>
    </w:p>
    <w:p w:rsidR="006C6509" w:rsidRDefault="006C6509" w:rsidP="000349E1">
      <w:pPr>
        <w:pStyle w:val="Bezodstpw"/>
        <w:jc w:val="center"/>
        <w:rPr>
          <w:sz w:val="24"/>
          <w:szCs w:val="24"/>
        </w:rPr>
      </w:pPr>
      <w:r>
        <w:rPr>
          <w:sz w:val="24"/>
          <w:szCs w:val="24"/>
        </w:rPr>
        <w:t>§ 4</w:t>
      </w:r>
    </w:p>
    <w:p w:rsidR="00264BD5" w:rsidRDefault="00264BD5" w:rsidP="000349E1">
      <w:pPr>
        <w:pStyle w:val="Bezodstpw"/>
        <w:jc w:val="center"/>
        <w:rPr>
          <w:sz w:val="24"/>
          <w:szCs w:val="24"/>
        </w:rPr>
      </w:pPr>
      <w:r>
        <w:rPr>
          <w:sz w:val="24"/>
          <w:szCs w:val="24"/>
        </w:rPr>
        <w:t>.</w:t>
      </w:r>
    </w:p>
    <w:p w:rsidR="00264BD5" w:rsidRDefault="00264BD5" w:rsidP="00264BD5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Uchwała wchodzi w życie</w:t>
      </w:r>
      <w:r w:rsidR="000349E1">
        <w:rPr>
          <w:sz w:val="24"/>
          <w:szCs w:val="24"/>
        </w:rPr>
        <w:t xml:space="preserve"> z dniem podjęcia i podlega ogłoszeniu w sposób zwyczajowo przyjęty.</w:t>
      </w:r>
    </w:p>
    <w:p w:rsidR="000349E1" w:rsidRDefault="000349E1" w:rsidP="00264BD5">
      <w:pPr>
        <w:pStyle w:val="Bezodstpw"/>
        <w:rPr>
          <w:sz w:val="24"/>
          <w:szCs w:val="24"/>
        </w:rPr>
      </w:pPr>
      <w:bookmarkStart w:id="0" w:name="_GoBack"/>
      <w:bookmarkEnd w:id="0"/>
    </w:p>
    <w:p w:rsidR="000349E1" w:rsidRDefault="000349E1" w:rsidP="00264BD5">
      <w:pPr>
        <w:pStyle w:val="Bezodstpw"/>
        <w:rPr>
          <w:sz w:val="24"/>
          <w:szCs w:val="24"/>
        </w:rPr>
      </w:pPr>
    </w:p>
    <w:p w:rsidR="000349E1" w:rsidRDefault="000349E1" w:rsidP="00264BD5">
      <w:pPr>
        <w:pStyle w:val="Bezodstpw"/>
        <w:rPr>
          <w:sz w:val="24"/>
          <w:szCs w:val="24"/>
        </w:rPr>
      </w:pPr>
    </w:p>
    <w:p w:rsidR="000349E1" w:rsidRDefault="000349E1" w:rsidP="00264BD5">
      <w:pPr>
        <w:pStyle w:val="Bezodstpw"/>
        <w:rPr>
          <w:sz w:val="24"/>
          <w:szCs w:val="24"/>
        </w:rPr>
      </w:pPr>
    </w:p>
    <w:p w:rsidR="000349E1" w:rsidRPr="002D2050" w:rsidRDefault="002D2050" w:rsidP="002D2050">
      <w:pPr>
        <w:pStyle w:val="Bezodstpw"/>
        <w:jc w:val="right"/>
        <w:rPr>
          <w:b/>
          <w:sz w:val="24"/>
          <w:szCs w:val="24"/>
        </w:rPr>
      </w:pPr>
      <w:r w:rsidRPr="002D2050">
        <w:rPr>
          <w:b/>
          <w:sz w:val="24"/>
          <w:szCs w:val="24"/>
        </w:rPr>
        <w:t>Przewodniczący Rady</w:t>
      </w:r>
    </w:p>
    <w:p w:rsidR="002D2050" w:rsidRPr="002D2050" w:rsidRDefault="002D2050" w:rsidP="002D2050">
      <w:pPr>
        <w:pStyle w:val="Bezodstpw"/>
        <w:jc w:val="center"/>
        <w:rPr>
          <w:b/>
          <w:sz w:val="24"/>
          <w:szCs w:val="24"/>
        </w:rPr>
      </w:pPr>
    </w:p>
    <w:p w:rsidR="002D2050" w:rsidRPr="002D2050" w:rsidRDefault="002D2050" w:rsidP="002D2050">
      <w:pPr>
        <w:pStyle w:val="Bezodstpw"/>
        <w:jc w:val="center"/>
        <w:rPr>
          <w:b/>
          <w:sz w:val="24"/>
          <w:szCs w:val="24"/>
        </w:rPr>
      </w:pPr>
      <w:r w:rsidRPr="002D2050">
        <w:rPr>
          <w:b/>
          <w:sz w:val="24"/>
          <w:szCs w:val="24"/>
        </w:rPr>
        <w:t xml:space="preserve">                                                                                                                     Roman Stępień</w:t>
      </w:r>
    </w:p>
    <w:p w:rsidR="00264BD5" w:rsidRPr="00264BD5" w:rsidRDefault="00264BD5" w:rsidP="00264BD5">
      <w:pPr>
        <w:pStyle w:val="Bezodstpw"/>
        <w:jc w:val="center"/>
        <w:rPr>
          <w:sz w:val="24"/>
          <w:szCs w:val="24"/>
        </w:rPr>
      </w:pPr>
    </w:p>
    <w:sectPr w:rsidR="00264BD5" w:rsidRPr="00264BD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3F6C17"/>
    <w:multiLevelType w:val="hybridMultilevel"/>
    <w:tmpl w:val="FBFCBFA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C003F4"/>
    <w:multiLevelType w:val="hybridMultilevel"/>
    <w:tmpl w:val="CED0B73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7D3336D"/>
    <w:multiLevelType w:val="hybridMultilevel"/>
    <w:tmpl w:val="DC4AA3A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4BD5"/>
    <w:rsid w:val="000349E1"/>
    <w:rsid w:val="00264BD5"/>
    <w:rsid w:val="002D1394"/>
    <w:rsid w:val="002D2050"/>
    <w:rsid w:val="006C6509"/>
    <w:rsid w:val="00711477"/>
    <w:rsid w:val="007D5184"/>
    <w:rsid w:val="00B82B9A"/>
    <w:rsid w:val="00C93575"/>
    <w:rsid w:val="00CA411E"/>
    <w:rsid w:val="00CE1CC7"/>
    <w:rsid w:val="00EB5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94BACB1-2D4F-407B-9CCE-7108FC6E34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264BD5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0349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349E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205</Words>
  <Characters>1235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Jolanta Glowacka</dc:creator>
  <cp:lastModifiedBy>Jolanta Glowacka</cp:lastModifiedBy>
  <cp:revision>10</cp:revision>
  <cp:lastPrinted>2016-12-13T10:11:00Z</cp:lastPrinted>
  <dcterms:created xsi:type="dcterms:W3CDTF">2016-11-23T20:14:00Z</dcterms:created>
  <dcterms:modified xsi:type="dcterms:W3CDTF">2016-12-13T10:11:00Z</dcterms:modified>
</cp:coreProperties>
</file>