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256" w:rsidRPr="00A2713C" w:rsidRDefault="00205572" w:rsidP="00205572">
      <w:pPr>
        <w:rPr>
          <w:b/>
        </w:rPr>
      </w:pPr>
      <w:r>
        <w:rPr>
          <w:b/>
        </w:rPr>
        <w:t xml:space="preserve">                                                               UCHWAŁA NR XXXV/209/2017</w:t>
      </w:r>
    </w:p>
    <w:p w:rsidR="00BE01A1" w:rsidRPr="00A2713C" w:rsidRDefault="00BE01A1" w:rsidP="00205572">
      <w:pPr>
        <w:jc w:val="center"/>
        <w:rPr>
          <w:b/>
        </w:rPr>
      </w:pPr>
      <w:r w:rsidRPr="00A2713C">
        <w:rPr>
          <w:b/>
        </w:rPr>
        <w:t>RADY GMINY W ZAKRZEWIE</w:t>
      </w:r>
    </w:p>
    <w:p w:rsidR="003952D2" w:rsidRPr="00A2713C" w:rsidRDefault="00205572" w:rsidP="00205572">
      <w:pPr>
        <w:jc w:val="center"/>
        <w:rPr>
          <w:b/>
        </w:rPr>
      </w:pPr>
      <w:r>
        <w:rPr>
          <w:b/>
        </w:rPr>
        <w:t>z</w:t>
      </w:r>
      <w:r w:rsidR="00A2713C" w:rsidRPr="00A2713C">
        <w:rPr>
          <w:b/>
        </w:rPr>
        <w:t xml:space="preserve"> dnia 10 marca 2017 roku</w:t>
      </w:r>
    </w:p>
    <w:p w:rsidR="003952D2" w:rsidRPr="00A2713C" w:rsidRDefault="003952D2" w:rsidP="00A2713C">
      <w:pPr>
        <w:jc w:val="center"/>
        <w:rPr>
          <w:b/>
        </w:rPr>
      </w:pPr>
    </w:p>
    <w:p w:rsidR="003952D2" w:rsidRPr="00A2713C" w:rsidRDefault="003952D2" w:rsidP="00A2713C">
      <w:pPr>
        <w:jc w:val="center"/>
        <w:rPr>
          <w:b/>
        </w:rPr>
      </w:pPr>
      <w:r w:rsidRPr="00A2713C">
        <w:rPr>
          <w:b/>
        </w:rPr>
        <w:t>W sprawie udzielenia pomocy rzeczowej na rzecz Samorządu Województwa Mazowieckiego</w:t>
      </w:r>
      <w:r w:rsidR="00A2713C">
        <w:rPr>
          <w:b/>
        </w:rPr>
        <w:t>.</w:t>
      </w:r>
    </w:p>
    <w:p w:rsidR="003952D2" w:rsidRDefault="003952D2"/>
    <w:p w:rsidR="003952D2" w:rsidRDefault="00A2713C">
      <w:r>
        <w:t xml:space="preserve">          </w:t>
      </w:r>
      <w:r w:rsidR="003952D2">
        <w:t>Na podstawie art. 18 ust 2 pkt. 4 ustawy z dnia 8 marca 1990r. o samorzą</w:t>
      </w:r>
      <w:r>
        <w:t>dzie gminnym (Dz.U. 2016r., poz. 446 z późn.zm) uchwala się,</w:t>
      </w:r>
      <w:r w:rsidR="003952D2">
        <w:t xml:space="preserve"> co następuje:</w:t>
      </w:r>
    </w:p>
    <w:p w:rsidR="00A2713C" w:rsidRDefault="00A2713C"/>
    <w:p w:rsidR="003952D2" w:rsidRDefault="003952D2">
      <w:r w:rsidRPr="00205572">
        <w:rPr>
          <w:b/>
        </w:rPr>
        <w:t>§1.</w:t>
      </w:r>
      <w:r>
        <w:t xml:space="preserve"> Z budżetu gminy Zakrzew udziela się pomocy rzeczowej w 2017r. Samorządowi Województwa Mazowieckiego w postaci przekazania dokumentacji projektowej na niżej wymienioną budowę:</w:t>
      </w:r>
    </w:p>
    <w:p w:rsidR="003952D2" w:rsidRDefault="003952D2">
      <w:r>
        <w:t>„Przebudowa drogi wojewódzkiej nr 740 w miejscowości Milejowice – prace projektowe”</w:t>
      </w:r>
    </w:p>
    <w:p w:rsidR="00205572" w:rsidRDefault="003952D2">
      <w:r w:rsidRPr="00205572">
        <w:rPr>
          <w:b/>
        </w:rPr>
        <w:t>§2</w:t>
      </w:r>
      <w:r>
        <w:t xml:space="preserve">. </w:t>
      </w:r>
    </w:p>
    <w:p w:rsidR="002F54B5" w:rsidRDefault="003952D2">
      <w:bookmarkStart w:id="0" w:name="_GoBack"/>
      <w:bookmarkEnd w:id="0"/>
      <w:r>
        <w:t>1) W budżecie Gminy na 2017r. na wykonanie zadań, o których mowa w §1 zostaną zabezpieczone środki w dziale 600, rozdział 6001</w:t>
      </w:r>
      <w:r w:rsidR="002F54B5">
        <w:t xml:space="preserve">3, § </w:t>
      </w:r>
      <w:r>
        <w:t>6050</w:t>
      </w:r>
      <w:r w:rsidR="002F54B5">
        <w:t xml:space="preserve"> w wysokości 150</w:t>
      </w:r>
      <w:r w:rsidR="00A2713C">
        <w:t>.</w:t>
      </w:r>
      <w:r w:rsidR="002F54B5">
        <w:t>000,00 zł</w:t>
      </w:r>
    </w:p>
    <w:p w:rsidR="002F54B5" w:rsidRDefault="002F54B5">
      <w:r>
        <w:t>2) Dokumentacja projektowa dla zadania inwestycyjnego opracowa</w:t>
      </w:r>
      <w:r w:rsidR="00A2713C">
        <w:t xml:space="preserve">na zostanie przez Gminę w 2017r </w:t>
      </w:r>
      <w:r>
        <w:t>i będzie przekazana Samorządowi Województwa Mazowieckiego na podstawie zawartej umowy.</w:t>
      </w:r>
    </w:p>
    <w:p w:rsidR="002F54B5" w:rsidRDefault="002F54B5">
      <w:r w:rsidRPr="00205572">
        <w:rPr>
          <w:b/>
        </w:rPr>
        <w:t>§3.</w:t>
      </w:r>
      <w:r>
        <w:t xml:space="preserve"> W celu realizacji pomocy rzeczowej wymienionej w p</w:t>
      </w:r>
      <w:r w:rsidR="00A2713C">
        <w:t xml:space="preserve">kt </w:t>
      </w:r>
      <w:r>
        <w:t>1 zostanie zawarta umowa pomiędzy Województwem Mazowieckim, a Gminą Zakrzew.</w:t>
      </w:r>
    </w:p>
    <w:p w:rsidR="002F54B5" w:rsidRDefault="002F54B5">
      <w:r w:rsidRPr="00205572">
        <w:rPr>
          <w:b/>
        </w:rPr>
        <w:t>§4.</w:t>
      </w:r>
      <w:r>
        <w:t xml:space="preserve"> Upoważnia się  Wójta G</w:t>
      </w:r>
      <w:r w:rsidR="00205572">
        <w:t>miny Zakrzew do zawarcia w 2017r</w:t>
      </w:r>
      <w:r>
        <w:t xml:space="preserve"> umowy w przedmiotowej sprawie.</w:t>
      </w:r>
    </w:p>
    <w:p w:rsidR="002F54B5" w:rsidRDefault="002F54B5">
      <w:r w:rsidRPr="00205572">
        <w:rPr>
          <w:b/>
        </w:rPr>
        <w:t>§5.</w:t>
      </w:r>
      <w:r>
        <w:t xml:space="preserve"> Uchwała wchodzi w życie z dniem podjęcia.</w:t>
      </w:r>
    </w:p>
    <w:p w:rsidR="002F54B5" w:rsidRDefault="002F54B5" w:rsidP="00205572">
      <w:pPr>
        <w:jc w:val="right"/>
        <w:rPr>
          <w:b/>
        </w:rPr>
      </w:pPr>
    </w:p>
    <w:p w:rsidR="00205572" w:rsidRDefault="00205572" w:rsidP="00205572">
      <w:pPr>
        <w:jc w:val="right"/>
        <w:rPr>
          <w:b/>
        </w:rPr>
      </w:pPr>
      <w:r>
        <w:rPr>
          <w:b/>
        </w:rPr>
        <w:t>Przewodniczący Rady Gminy</w:t>
      </w:r>
    </w:p>
    <w:p w:rsidR="00205572" w:rsidRDefault="00205572" w:rsidP="00205572">
      <w:pPr>
        <w:jc w:val="right"/>
        <w:rPr>
          <w:b/>
        </w:rPr>
      </w:pPr>
      <w:r>
        <w:rPr>
          <w:b/>
        </w:rPr>
        <w:t>Roman Stępień</w:t>
      </w:r>
    </w:p>
    <w:p w:rsidR="002F54B5" w:rsidRDefault="002F54B5">
      <w:pPr>
        <w:rPr>
          <w:b/>
        </w:rPr>
      </w:pPr>
    </w:p>
    <w:p w:rsidR="002F54B5" w:rsidRDefault="002F54B5">
      <w:pPr>
        <w:rPr>
          <w:b/>
        </w:rPr>
      </w:pPr>
    </w:p>
    <w:p w:rsidR="002F54B5" w:rsidRDefault="002F54B5">
      <w:pPr>
        <w:rPr>
          <w:b/>
        </w:rPr>
      </w:pPr>
    </w:p>
    <w:p w:rsidR="002F54B5" w:rsidRDefault="002F54B5">
      <w:pPr>
        <w:rPr>
          <w:b/>
        </w:rPr>
      </w:pPr>
    </w:p>
    <w:p w:rsidR="002F54B5" w:rsidRDefault="002F54B5">
      <w:pPr>
        <w:rPr>
          <w:b/>
        </w:rPr>
      </w:pPr>
    </w:p>
    <w:p w:rsidR="002F54B5" w:rsidRDefault="002F54B5">
      <w:pPr>
        <w:rPr>
          <w:b/>
        </w:rPr>
      </w:pPr>
    </w:p>
    <w:p w:rsidR="002F54B5" w:rsidRDefault="002F54B5">
      <w:pPr>
        <w:rPr>
          <w:b/>
        </w:rPr>
      </w:pPr>
    </w:p>
    <w:p w:rsidR="002F54B5" w:rsidRDefault="002F54B5">
      <w:pPr>
        <w:rPr>
          <w:b/>
        </w:rPr>
      </w:pPr>
    </w:p>
    <w:p w:rsidR="00205572" w:rsidRDefault="002F54B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205572" w:rsidRDefault="00205572">
      <w:pPr>
        <w:rPr>
          <w:b/>
        </w:rPr>
      </w:pPr>
    </w:p>
    <w:p w:rsidR="002F54B5" w:rsidRDefault="00205572">
      <w:r>
        <w:rPr>
          <w:b/>
        </w:rPr>
        <w:t xml:space="preserve">                                                                           </w:t>
      </w:r>
      <w:r w:rsidR="002F54B5">
        <w:rPr>
          <w:b/>
        </w:rPr>
        <w:t>UZASADNIENIE</w:t>
      </w:r>
    </w:p>
    <w:p w:rsidR="00205572" w:rsidRPr="00205572" w:rsidRDefault="00205572" w:rsidP="00205572">
      <w:pPr>
        <w:jc w:val="center"/>
        <w:rPr>
          <w:b/>
        </w:rPr>
      </w:pPr>
      <w:r w:rsidRPr="00205572">
        <w:rPr>
          <w:b/>
        </w:rPr>
        <w:t>do Uchwały</w:t>
      </w:r>
      <w:r w:rsidR="002F54B5" w:rsidRPr="00205572">
        <w:rPr>
          <w:b/>
        </w:rPr>
        <w:t xml:space="preserve"> NR</w:t>
      </w:r>
      <w:r w:rsidRPr="00205572">
        <w:rPr>
          <w:b/>
        </w:rPr>
        <w:t xml:space="preserve"> XXXV/209/2017 </w:t>
      </w:r>
      <w:r w:rsidR="002F54B5" w:rsidRPr="00205572">
        <w:rPr>
          <w:b/>
        </w:rPr>
        <w:t>R</w:t>
      </w:r>
      <w:r w:rsidRPr="00205572">
        <w:rPr>
          <w:b/>
        </w:rPr>
        <w:t xml:space="preserve">ady Gminy </w:t>
      </w:r>
      <w:r>
        <w:rPr>
          <w:b/>
        </w:rPr>
        <w:t xml:space="preserve">w </w:t>
      </w:r>
      <w:r w:rsidRPr="00205572">
        <w:rPr>
          <w:b/>
        </w:rPr>
        <w:t>Zakrzew</w:t>
      </w:r>
      <w:r>
        <w:rPr>
          <w:b/>
        </w:rPr>
        <w:t>ie</w:t>
      </w:r>
      <w:r w:rsidRPr="00205572">
        <w:rPr>
          <w:b/>
        </w:rPr>
        <w:t xml:space="preserve"> z dnia 10 marca 2017 roku</w:t>
      </w:r>
    </w:p>
    <w:p w:rsidR="002F54B5" w:rsidRPr="00205572" w:rsidRDefault="002F54B5" w:rsidP="00205572">
      <w:pPr>
        <w:jc w:val="center"/>
        <w:rPr>
          <w:b/>
        </w:rPr>
      </w:pPr>
      <w:r w:rsidRPr="00205572">
        <w:rPr>
          <w:b/>
        </w:rPr>
        <w:t>w sprawie udzielenia pomocy rzeczowej dla Samorządu Województwa Mazowieckiego.</w:t>
      </w:r>
    </w:p>
    <w:p w:rsidR="002F54B5" w:rsidRDefault="002F54B5"/>
    <w:p w:rsidR="002F54B5" w:rsidRDefault="002F54B5" w:rsidP="002F54B5">
      <w:pPr>
        <w:pStyle w:val="Akapitzlist"/>
        <w:numPr>
          <w:ilvl w:val="0"/>
          <w:numId w:val="1"/>
        </w:numPr>
        <w:rPr>
          <w:b/>
        </w:rPr>
      </w:pPr>
      <w:r w:rsidRPr="002F54B5">
        <w:rPr>
          <w:b/>
        </w:rPr>
        <w:t>Cel i skutki podjęcia uchwały</w:t>
      </w:r>
    </w:p>
    <w:p w:rsidR="00745DB0" w:rsidRDefault="00745DB0" w:rsidP="00745DB0">
      <w:pPr>
        <w:ind w:left="360"/>
      </w:pPr>
      <w:r w:rsidRPr="00745DB0">
        <w:t>Poprawa bezpieczeństwa ruchu drogowego w tym pojazdów i pieszych</w:t>
      </w:r>
      <w:r>
        <w:t>.</w:t>
      </w:r>
    </w:p>
    <w:p w:rsidR="00745DB0" w:rsidRPr="00253D70" w:rsidRDefault="00745DB0" w:rsidP="00745DB0">
      <w:pPr>
        <w:pStyle w:val="Akapitzlist"/>
        <w:numPr>
          <w:ilvl w:val="0"/>
          <w:numId w:val="1"/>
        </w:numPr>
        <w:rPr>
          <w:b/>
        </w:rPr>
      </w:pPr>
      <w:r w:rsidRPr="00253D70">
        <w:rPr>
          <w:b/>
        </w:rPr>
        <w:t>Opis aktualnego stanu faktycznego i prawnego</w:t>
      </w:r>
    </w:p>
    <w:p w:rsidR="00745DB0" w:rsidRDefault="00745DB0" w:rsidP="00745DB0">
      <w:r>
        <w:t>Droga</w:t>
      </w:r>
      <w:r w:rsidR="00A2713C">
        <w:t xml:space="preserve"> nr 740 przebiegająca przez miejscowość</w:t>
      </w:r>
      <w:r>
        <w:t xml:space="preserve"> Milejowice ma status drogi wojewódzkiej i jest zarządzana przez Mazowiecki Zarząd Dróg Wojewódzkich w Warszawie. Droga posiada nawierzchnię asfaltową, na której zarządca dokonuje napraw cząstkowych w miarę powstawania ubytków i pęknięć. Ogólnie stan nawierzchni jest słaby. Droga posiada odwodnienie w postaci rowów przydrożnych. Ruch pieszy odbywa się po nieutwardzonych poboczach. </w:t>
      </w:r>
      <w:r w:rsidR="00253D70">
        <w:t>Na drodze występują dwa niebezpieczne, o niewłaściwej geometrii  łuki poziome oraz jedną „górkę” czyli wzniesienie na krótkim odcinku. W wyniku przebudowy powstaną chodniki dla pieszych, część jezdna drogi otrzyma nową konstrukcję i zmieniona zostanie geometria zakrętów i zlikwidowana niebezpieczna „górka”.</w:t>
      </w:r>
    </w:p>
    <w:p w:rsidR="00253D70" w:rsidRDefault="00253D70" w:rsidP="00253D70">
      <w:pPr>
        <w:pStyle w:val="Akapitzlist"/>
        <w:numPr>
          <w:ilvl w:val="0"/>
          <w:numId w:val="1"/>
        </w:numPr>
      </w:pPr>
      <w:r>
        <w:rPr>
          <w:b/>
        </w:rPr>
        <w:t>Róż</w:t>
      </w:r>
      <w:r w:rsidRPr="00253D70">
        <w:rPr>
          <w:b/>
        </w:rPr>
        <w:t xml:space="preserve">nice pomiędzy </w:t>
      </w:r>
      <w:r>
        <w:rPr>
          <w:b/>
        </w:rPr>
        <w:t>stanem dotychczasowym, a projek</w:t>
      </w:r>
      <w:r w:rsidRPr="00253D70">
        <w:rPr>
          <w:b/>
        </w:rPr>
        <w:t>tow</w:t>
      </w:r>
      <w:r>
        <w:rPr>
          <w:b/>
        </w:rPr>
        <w:t>a</w:t>
      </w:r>
      <w:r w:rsidRPr="00253D70">
        <w:rPr>
          <w:b/>
        </w:rPr>
        <w:t>nym stanem prawnym</w:t>
      </w:r>
      <w:r>
        <w:t>.</w:t>
      </w:r>
    </w:p>
    <w:p w:rsidR="00253D70" w:rsidRDefault="00253D70" w:rsidP="00253D70">
      <w:pPr>
        <w:ind w:left="360"/>
      </w:pPr>
      <w:r>
        <w:t>Stan prawny jest uregulowany.</w:t>
      </w:r>
    </w:p>
    <w:p w:rsidR="00253D70" w:rsidRPr="00253D70" w:rsidRDefault="00253D70" w:rsidP="00253D70">
      <w:pPr>
        <w:pStyle w:val="Akapitzlist"/>
        <w:numPr>
          <w:ilvl w:val="0"/>
          <w:numId w:val="1"/>
        </w:numPr>
        <w:rPr>
          <w:b/>
        </w:rPr>
      </w:pPr>
      <w:r w:rsidRPr="00253D70">
        <w:rPr>
          <w:b/>
        </w:rPr>
        <w:t>Konsekwencje finansowe dla budżetu gminy</w:t>
      </w:r>
    </w:p>
    <w:p w:rsidR="00253D70" w:rsidRDefault="00253D70" w:rsidP="00253D70">
      <w:r>
        <w:t>W celu realizacji powyższego zadania w budżecie 2017r. zarezerwowano kwotę 150 000 zł</w:t>
      </w:r>
    </w:p>
    <w:p w:rsidR="00253D70" w:rsidRPr="00253D70" w:rsidRDefault="00253D70" w:rsidP="00253D70">
      <w:pPr>
        <w:pStyle w:val="Akapitzlist"/>
        <w:numPr>
          <w:ilvl w:val="0"/>
          <w:numId w:val="1"/>
        </w:numPr>
        <w:rPr>
          <w:b/>
        </w:rPr>
      </w:pPr>
      <w:r w:rsidRPr="00253D70">
        <w:rPr>
          <w:b/>
        </w:rPr>
        <w:t>Rozdzielnik dla odbiorców wewnętrznych i zewnętrznych.</w:t>
      </w:r>
    </w:p>
    <w:p w:rsidR="00253D70" w:rsidRPr="00745DB0" w:rsidRDefault="00253D70" w:rsidP="00253D70">
      <w:pPr>
        <w:pStyle w:val="Akapitzlist"/>
      </w:pPr>
      <w:r>
        <w:t>Oryginały: U</w:t>
      </w:r>
      <w:r w:rsidR="00A2713C">
        <w:t>rząd Gminy Zakrzew, Mazowiecki Z</w:t>
      </w:r>
      <w:r>
        <w:t xml:space="preserve">arząd Dróg Wojewódzkich w Warszawie. </w:t>
      </w:r>
    </w:p>
    <w:p w:rsidR="003952D2" w:rsidRDefault="002F54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52D2">
        <w:t xml:space="preserve"> </w:t>
      </w:r>
    </w:p>
    <w:sectPr w:rsidR="00395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519E6"/>
    <w:multiLevelType w:val="hybridMultilevel"/>
    <w:tmpl w:val="1500F2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399"/>
    <w:rsid w:val="000F1256"/>
    <w:rsid w:val="00101DF1"/>
    <w:rsid w:val="001B364B"/>
    <w:rsid w:val="00205572"/>
    <w:rsid w:val="00253D70"/>
    <w:rsid w:val="002F54B5"/>
    <w:rsid w:val="003952D2"/>
    <w:rsid w:val="00745DB0"/>
    <w:rsid w:val="00A03399"/>
    <w:rsid w:val="00A2713C"/>
    <w:rsid w:val="00B31E6D"/>
    <w:rsid w:val="00BE01A1"/>
    <w:rsid w:val="00D2741E"/>
    <w:rsid w:val="00FC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A82DF-F3CF-47FD-88B5-894F1AF4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54B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7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8A103-7F56-4358-AF86-8D48C8452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402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Siek</dc:creator>
  <cp:keywords/>
  <dc:description/>
  <cp:lastModifiedBy>Jolanta Glowacka</cp:lastModifiedBy>
  <cp:revision>5</cp:revision>
  <cp:lastPrinted>2017-03-10T11:48:00Z</cp:lastPrinted>
  <dcterms:created xsi:type="dcterms:W3CDTF">2017-03-03T11:43:00Z</dcterms:created>
  <dcterms:modified xsi:type="dcterms:W3CDTF">2017-03-10T11:49:00Z</dcterms:modified>
</cp:coreProperties>
</file>