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2D46" w:rsidRPr="009049DF" w:rsidRDefault="00C22D46" w:rsidP="00C22D46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9049DF">
        <w:rPr>
          <w:rFonts w:ascii="Times New Roman" w:hAnsi="Times New Roman" w:cs="Times New Roman"/>
          <w:b/>
          <w:sz w:val="24"/>
          <w:szCs w:val="24"/>
        </w:rPr>
        <w:t>Zarządzenie nr</w:t>
      </w:r>
      <w:r w:rsidR="009049DF" w:rsidRPr="009049DF">
        <w:rPr>
          <w:rFonts w:ascii="Times New Roman" w:hAnsi="Times New Roman" w:cs="Times New Roman"/>
          <w:b/>
          <w:sz w:val="24"/>
          <w:szCs w:val="24"/>
        </w:rPr>
        <w:t xml:space="preserve"> 11/2019</w:t>
      </w:r>
    </w:p>
    <w:p w:rsidR="00C22D46" w:rsidRPr="009049DF" w:rsidRDefault="00C22D46" w:rsidP="00C22D46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049DF">
        <w:rPr>
          <w:rFonts w:ascii="Times New Roman" w:hAnsi="Times New Roman" w:cs="Times New Roman"/>
          <w:b/>
          <w:sz w:val="24"/>
          <w:szCs w:val="24"/>
        </w:rPr>
        <w:t>Wójta Gminy Zakrzew</w:t>
      </w:r>
    </w:p>
    <w:p w:rsidR="00C22D46" w:rsidRPr="009049DF" w:rsidRDefault="00C22D46" w:rsidP="00C22D46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049DF">
        <w:rPr>
          <w:rFonts w:ascii="Times New Roman" w:hAnsi="Times New Roman" w:cs="Times New Roman"/>
          <w:b/>
          <w:sz w:val="24"/>
          <w:szCs w:val="24"/>
        </w:rPr>
        <w:t>z</w:t>
      </w:r>
      <w:r w:rsidR="009049DF" w:rsidRPr="009049DF">
        <w:rPr>
          <w:rFonts w:ascii="Times New Roman" w:hAnsi="Times New Roman" w:cs="Times New Roman"/>
          <w:b/>
          <w:sz w:val="24"/>
          <w:szCs w:val="24"/>
        </w:rPr>
        <w:t xml:space="preserve"> dnia 04 marca</w:t>
      </w:r>
      <w:r w:rsidRPr="009049DF">
        <w:rPr>
          <w:rFonts w:ascii="Times New Roman" w:hAnsi="Times New Roman" w:cs="Times New Roman"/>
          <w:b/>
          <w:sz w:val="24"/>
          <w:szCs w:val="24"/>
        </w:rPr>
        <w:t xml:space="preserve"> 2019 roku</w:t>
      </w:r>
    </w:p>
    <w:p w:rsidR="00C22D46" w:rsidRDefault="00C22D46" w:rsidP="00C22D4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22D46" w:rsidRPr="00C22D46" w:rsidRDefault="00C22D46" w:rsidP="00C22D4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Pr="00C22D46">
        <w:rPr>
          <w:rFonts w:ascii="Times New Roman" w:hAnsi="Times New Roman" w:cs="Times New Roman"/>
          <w:sz w:val="24"/>
          <w:szCs w:val="24"/>
        </w:rPr>
        <w:t xml:space="preserve"> sprawie: zatwierdzenia diagnozy potrzeb w zakresie edukacji przedszkolnej w Publicznej Szkole Podstawowej w Bielisze</w:t>
      </w:r>
    </w:p>
    <w:p w:rsidR="00C22D46" w:rsidRPr="00C22D46" w:rsidRDefault="00C22D46" w:rsidP="00C22D4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22D46" w:rsidRPr="00C22D46" w:rsidRDefault="00C22D46" w:rsidP="00C22D46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22D46">
        <w:rPr>
          <w:rFonts w:ascii="Times New Roman" w:hAnsi="Times New Roman" w:cs="Times New Roman"/>
          <w:sz w:val="24"/>
          <w:szCs w:val="24"/>
        </w:rPr>
        <w:t>Na podstawie art. 30 ust. 1 Ustawy z dnia 8 marca 1990 roku o samorządzie gminnym (Dz.U. z 2017 roku poz. 1875 z późn. zm.) zarządzam, co następuje:</w:t>
      </w:r>
    </w:p>
    <w:p w:rsidR="00C22D46" w:rsidRPr="00C22D46" w:rsidRDefault="00C22D46" w:rsidP="00C22D46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22D46">
        <w:rPr>
          <w:rFonts w:ascii="Times New Roman" w:hAnsi="Times New Roman" w:cs="Times New Roman"/>
          <w:sz w:val="24"/>
          <w:szCs w:val="24"/>
        </w:rPr>
        <w:t>§ 1.</w:t>
      </w:r>
    </w:p>
    <w:p w:rsidR="00C22D46" w:rsidRPr="00C22D46" w:rsidRDefault="00C22D46" w:rsidP="00C22D4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2D46">
        <w:rPr>
          <w:rFonts w:ascii="Times New Roman" w:hAnsi="Times New Roman" w:cs="Times New Roman"/>
          <w:sz w:val="24"/>
          <w:szCs w:val="24"/>
        </w:rPr>
        <w:t>Zatwierdzam diagnozę potrzeb edukacyjnych w zakresie wychowania przedszkolnego w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C22D46">
        <w:rPr>
          <w:rFonts w:ascii="Times New Roman" w:hAnsi="Times New Roman" w:cs="Times New Roman"/>
          <w:sz w:val="24"/>
          <w:szCs w:val="24"/>
        </w:rPr>
        <w:t>Publicznej Szkole Podstawowej w Bielisze, opracowan</w:t>
      </w:r>
      <w:r>
        <w:rPr>
          <w:rFonts w:ascii="Times New Roman" w:hAnsi="Times New Roman" w:cs="Times New Roman"/>
          <w:sz w:val="24"/>
          <w:szCs w:val="24"/>
        </w:rPr>
        <w:t>ą</w:t>
      </w:r>
      <w:r w:rsidRPr="00C22D46">
        <w:rPr>
          <w:rFonts w:ascii="Times New Roman" w:hAnsi="Times New Roman" w:cs="Times New Roman"/>
          <w:sz w:val="24"/>
          <w:szCs w:val="24"/>
        </w:rPr>
        <w:t xml:space="preserve"> w celu przygotowania wniosku o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C22D46">
        <w:rPr>
          <w:rFonts w:ascii="Times New Roman" w:hAnsi="Times New Roman" w:cs="Times New Roman"/>
          <w:sz w:val="24"/>
          <w:szCs w:val="24"/>
        </w:rPr>
        <w:t>dofinansowanie projektu w ramach RPO WM 2014-2020 „Nowoczesny system edukacyjny w gminie Zakrzew inwestycją w rozwój obszar</w:t>
      </w:r>
      <w:r>
        <w:rPr>
          <w:rFonts w:ascii="Times New Roman" w:hAnsi="Times New Roman" w:cs="Times New Roman"/>
          <w:sz w:val="24"/>
          <w:szCs w:val="24"/>
        </w:rPr>
        <w:t>ó</w:t>
      </w:r>
      <w:r w:rsidRPr="00C22D46">
        <w:rPr>
          <w:rFonts w:ascii="Times New Roman" w:hAnsi="Times New Roman" w:cs="Times New Roman"/>
          <w:sz w:val="24"/>
          <w:szCs w:val="24"/>
        </w:rPr>
        <w:t>w wiejskich”.</w:t>
      </w:r>
    </w:p>
    <w:p w:rsidR="00C22D46" w:rsidRPr="00C22D46" w:rsidRDefault="00C22D46" w:rsidP="00C22D46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22D46">
        <w:rPr>
          <w:rFonts w:ascii="Times New Roman" w:hAnsi="Times New Roman" w:cs="Times New Roman"/>
          <w:sz w:val="24"/>
          <w:szCs w:val="24"/>
        </w:rPr>
        <w:t>§ 2.</w:t>
      </w:r>
    </w:p>
    <w:p w:rsidR="00C22D46" w:rsidRDefault="00C22D46" w:rsidP="00C22D4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2D46">
        <w:rPr>
          <w:rFonts w:ascii="Times New Roman" w:hAnsi="Times New Roman" w:cs="Times New Roman"/>
          <w:sz w:val="24"/>
          <w:szCs w:val="24"/>
        </w:rPr>
        <w:t>Zarządzenie wchodzi w życie z dniem podjęcia.</w:t>
      </w:r>
    </w:p>
    <w:p w:rsidR="00C22D46" w:rsidRDefault="00C22D46" w:rsidP="00C22D4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22D46" w:rsidRDefault="00C22D46" w:rsidP="00C22D4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22D46" w:rsidRDefault="00C22D46" w:rsidP="00C22D4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Ind w:w="54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5"/>
      </w:tblGrid>
      <w:tr w:rsidR="00C22D46" w:rsidTr="00C22D46">
        <w:tc>
          <w:tcPr>
            <w:tcW w:w="2405" w:type="dxa"/>
          </w:tcPr>
          <w:p w:rsidR="00C22D46" w:rsidRPr="00C22D46" w:rsidRDefault="00C22D46" w:rsidP="00C22D4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D46">
              <w:rPr>
                <w:rFonts w:ascii="Times New Roman" w:hAnsi="Times New Roman" w:cs="Times New Roman"/>
                <w:sz w:val="24"/>
                <w:szCs w:val="24"/>
              </w:rPr>
              <w:t>Wójt Gminy Zakrzew</w:t>
            </w:r>
          </w:p>
          <w:p w:rsidR="00C22D46" w:rsidRPr="00C22D46" w:rsidRDefault="00C22D46" w:rsidP="00C22D4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2D46" w:rsidRDefault="00C22D46" w:rsidP="00C22D4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D46">
              <w:rPr>
                <w:rFonts w:ascii="Times New Roman" w:hAnsi="Times New Roman" w:cs="Times New Roman"/>
                <w:sz w:val="24"/>
                <w:szCs w:val="24"/>
              </w:rPr>
              <w:t>Leszek Margas</w:t>
            </w:r>
          </w:p>
        </w:tc>
      </w:tr>
      <w:tr w:rsidR="00C22D46" w:rsidTr="00C22D46">
        <w:tc>
          <w:tcPr>
            <w:tcW w:w="2405" w:type="dxa"/>
          </w:tcPr>
          <w:p w:rsidR="00C22D46" w:rsidRPr="00C22D46" w:rsidRDefault="00C22D46" w:rsidP="00C22D4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22D46" w:rsidRPr="00C22D46" w:rsidRDefault="00C22D46" w:rsidP="00C22D4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22D46" w:rsidRPr="00C22D46" w:rsidRDefault="00C22D46" w:rsidP="00C22D4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22D46" w:rsidRPr="00C22D46" w:rsidRDefault="00C22D46" w:rsidP="00C22D46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sectPr w:rsidR="00C22D46" w:rsidRPr="00C22D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2D46"/>
    <w:rsid w:val="00784976"/>
    <w:rsid w:val="009049DF"/>
    <w:rsid w:val="009D3AFF"/>
    <w:rsid w:val="00C22D46"/>
    <w:rsid w:val="00E41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2FF81A6-7700-4A74-A48F-E64BE8BA9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C22D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9049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049D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106</Words>
  <Characters>636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 Musiałek</dc:creator>
  <cp:keywords/>
  <dc:description/>
  <cp:lastModifiedBy>Marta Podgórska</cp:lastModifiedBy>
  <cp:revision>2</cp:revision>
  <cp:lastPrinted>2019-05-14T07:10:00Z</cp:lastPrinted>
  <dcterms:created xsi:type="dcterms:W3CDTF">2019-05-15T10:09:00Z</dcterms:created>
  <dcterms:modified xsi:type="dcterms:W3CDTF">2019-05-15T10:09:00Z</dcterms:modified>
</cp:coreProperties>
</file>