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6008" w:rsidRPr="0045712B" w:rsidRDefault="0045712B" w:rsidP="0045712B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>
        <w:rPr>
          <w:rFonts w:ascii="Times New Roman" w:hAnsi="Times New Roman" w:cs="Times New Roman"/>
          <w:b/>
          <w:sz w:val="24"/>
          <w:szCs w:val="24"/>
        </w:rPr>
        <w:t>Zarządzenie Nr 19</w:t>
      </w:r>
      <w:r w:rsidR="001301F9" w:rsidRPr="0045712B">
        <w:rPr>
          <w:rFonts w:ascii="Times New Roman" w:hAnsi="Times New Roman" w:cs="Times New Roman"/>
          <w:b/>
          <w:sz w:val="24"/>
          <w:szCs w:val="24"/>
        </w:rPr>
        <w:t>/2019</w:t>
      </w:r>
    </w:p>
    <w:bookmarkEnd w:id="0"/>
    <w:p w:rsidR="001301F9" w:rsidRPr="0045712B" w:rsidRDefault="001301F9" w:rsidP="0045712B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5712B">
        <w:rPr>
          <w:rFonts w:ascii="Times New Roman" w:hAnsi="Times New Roman" w:cs="Times New Roman"/>
          <w:b/>
          <w:sz w:val="24"/>
          <w:szCs w:val="24"/>
        </w:rPr>
        <w:t>Wójta Gminy Zakrzew</w:t>
      </w:r>
    </w:p>
    <w:p w:rsidR="001301F9" w:rsidRPr="0045712B" w:rsidRDefault="001301F9" w:rsidP="0045712B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5712B">
        <w:rPr>
          <w:rFonts w:ascii="Times New Roman" w:hAnsi="Times New Roman" w:cs="Times New Roman"/>
          <w:b/>
          <w:sz w:val="24"/>
          <w:szCs w:val="24"/>
        </w:rPr>
        <w:t>z dnia 02 maja 2019</w:t>
      </w:r>
      <w:r w:rsidR="0045712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5712B">
        <w:rPr>
          <w:rFonts w:ascii="Times New Roman" w:hAnsi="Times New Roman" w:cs="Times New Roman"/>
          <w:b/>
          <w:sz w:val="24"/>
          <w:szCs w:val="24"/>
        </w:rPr>
        <w:t>roku</w:t>
      </w:r>
    </w:p>
    <w:p w:rsidR="001301F9" w:rsidRPr="0045712B" w:rsidRDefault="001301F9" w:rsidP="0045712B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301F9" w:rsidRPr="0045712B" w:rsidRDefault="001301F9" w:rsidP="0045712B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5712B">
        <w:rPr>
          <w:rFonts w:ascii="Times New Roman" w:hAnsi="Times New Roman" w:cs="Times New Roman"/>
          <w:sz w:val="24"/>
          <w:szCs w:val="24"/>
        </w:rPr>
        <w:t>w sprawie</w:t>
      </w:r>
      <w:r w:rsidRPr="0045712B">
        <w:rPr>
          <w:rFonts w:ascii="Times New Roman" w:hAnsi="Times New Roman" w:cs="Times New Roman"/>
          <w:b/>
          <w:sz w:val="24"/>
          <w:szCs w:val="24"/>
        </w:rPr>
        <w:t>: wyznaczenia nauczycie</w:t>
      </w:r>
      <w:r w:rsidR="0045712B" w:rsidRPr="0045712B">
        <w:rPr>
          <w:rFonts w:ascii="Times New Roman" w:hAnsi="Times New Roman" w:cs="Times New Roman"/>
          <w:b/>
          <w:sz w:val="24"/>
          <w:szCs w:val="24"/>
        </w:rPr>
        <w:t>la Przedszkola  Samorządowego w </w:t>
      </w:r>
      <w:r w:rsidRPr="0045712B">
        <w:rPr>
          <w:rFonts w:ascii="Times New Roman" w:hAnsi="Times New Roman" w:cs="Times New Roman"/>
          <w:b/>
          <w:sz w:val="24"/>
          <w:szCs w:val="24"/>
        </w:rPr>
        <w:t>Zakrzewie</w:t>
      </w:r>
      <w:r w:rsidR="0045712B" w:rsidRPr="0045712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5712B">
        <w:rPr>
          <w:rFonts w:ascii="Times New Roman" w:hAnsi="Times New Roman" w:cs="Times New Roman"/>
          <w:b/>
          <w:sz w:val="24"/>
          <w:szCs w:val="24"/>
        </w:rPr>
        <w:t>zastępującego dyrektora przedszkola  podczas nieobecności.</w:t>
      </w:r>
    </w:p>
    <w:p w:rsidR="001301F9" w:rsidRPr="0045712B" w:rsidRDefault="001301F9" w:rsidP="0045712B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301F9" w:rsidRPr="0045712B" w:rsidRDefault="001301F9" w:rsidP="0045712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712B">
        <w:rPr>
          <w:rFonts w:ascii="Times New Roman" w:hAnsi="Times New Roman" w:cs="Times New Roman"/>
          <w:sz w:val="24"/>
          <w:szCs w:val="24"/>
        </w:rPr>
        <w:t>Na podstawie art. 68 ust.9 ustawy z dnia 14 g</w:t>
      </w:r>
      <w:r w:rsidR="0045712B" w:rsidRPr="0045712B">
        <w:rPr>
          <w:rFonts w:ascii="Times New Roman" w:hAnsi="Times New Roman" w:cs="Times New Roman"/>
          <w:sz w:val="24"/>
          <w:szCs w:val="24"/>
        </w:rPr>
        <w:t>rudnia 2016r. Prawo oświatowe (</w:t>
      </w:r>
      <w:r w:rsidRPr="0045712B">
        <w:rPr>
          <w:rFonts w:ascii="Times New Roman" w:hAnsi="Times New Roman" w:cs="Times New Roman"/>
          <w:sz w:val="24"/>
          <w:szCs w:val="24"/>
        </w:rPr>
        <w:t>Dz. U. z 2018</w:t>
      </w:r>
      <w:r w:rsidR="0045712B">
        <w:rPr>
          <w:rFonts w:ascii="Times New Roman" w:hAnsi="Times New Roman" w:cs="Times New Roman"/>
          <w:sz w:val="24"/>
          <w:szCs w:val="24"/>
        </w:rPr>
        <w:t xml:space="preserve"> </w:t>
      </w:r>
      <w:r w:rsidRPr="0045712B">
        <w:rPr>
          <w:rFonts w:ascii="Times New Roman" w:hAnsi="Times New Roman" w:cs="Times New Roman"/>
          <w:sz w:val="24"/>
          <w:szCs w:val="24"/>
        </w:rPr>
        <w:t>r. poz</w:t>
      </w:r>
      <w:r w:rsidR="0045712B" w:rsidRPr="0045712B">
        <w:rPr>
          <w:rFonts w:ascii="Times New Roman" w:hAnsi="Times New Roman" w:cs="Times New Roman"/>
          <w:sz w:val="24"/>
          <w:szCs w:val="24"/>
        </w:rPr>
        <w:t>.</w:t>
      </w:r>
      <w:r w:rsidR="0045712B">
        <w:rPr>
          <w:rFonts w:ascii="Times New Roman" w:hAnsi="Times New Roman" w:cs="Times New Roman"/>
          <w:sz w:val="24"/>
          <w:szCs w:val="24"/>
        </w:rPr>
        <w:t xml:space="preserve"> </w:t>
      </w:r>
      <w:r w:rsidR="0045712B" w:rsidRPr="0045712B">
        <w:rPr>
          <w:rFonts w:ascii="Times New Roman" w:hAnsi="Times New Roman" w:cs="Times New Roman"/>
          <w:sz w:val="24"/>
          <w:szCs w:val="24"/>
        </w:rPr>
        <w:t>996 ze zm.)</w:t>
      </w:r>
      <w:r w:rsidRPr="0045712B">
        <w:rPr>
          <w:rFonts w:ascii="Times New Roman" w:hAnsi="Times New Roman" w:cs="Times New Roman"/>
          <w:sz w:val="24"/>
          <w:szCs w:val="24"/>
        </w:rPr>
        <w:t xml:space="preserve"> zarządzam , co następuje:</w:t>
      </w:r>
    </w:p>
    <w:p w:rsidR="001301F9" w:rsidRPr="0045712B" w:rsidRDefault="001301F9" w:rsidP="0045712B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5712B">
        <w:rPr>
          <w:rFonts w:ascii="Times New Roman" w:hAnsi="Times New Roman" w:cs="Times New Roman"/>
          <w:b/>
          <w:sz w:val="24"/>
          <w:szCs w:val="24"/>
        </w:rPr>
        <w:t>§ 1</w:t>
      </w:r>
    </w:p>
    <w:p w:rsidR="001301F9" w:rsidRPr="0045712B" w:rsidRDefault="001301F9" w:rsidP="0045712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712B">
        <w:rPr>
          <w:rFonts w:ascii="Times New Roman" w:hAnsi="Times New Roman" w:cs="Times New Roman"/>
          <w:sz w:val="24"/>
          <w:szCs w:val="24"/>
        </w:rPr>
        <w:t>Z dniem 6 maja 2019</w:t>
      </w:r>
      <w:r w:rsidR="0045712B" w:rsidRPr="0045712B">
        <w:rPr>
          <w:rFonts w:ascii="Times New Roman" w:hAnsi="Times New Roman" w:cs="Times New Roman"/>
          <w:sz w:val="24"/>
          <w:szCs w:val="24"/>
        </w:rPr>
        <w:t xml:space="preserve"> </w:t>
      </w:r>
      <w:r w:rsidRPr="0045712B">
        <w:rPr>
          <w:rFonts w:ascii="Times New Roman" w:hAnsi="Times New Roman" w:cs="Times New Roman"/>
          <w:sz w:val="24"/>
          <w:szCs w:val="24"/>
        </w:rPr>
        <w:t>r. wyznaczam Panią Justynę Golus</w:t>
      </w:r>
      <w:r w:rsidR="006606A4">
        <w:rPr>
          <w:rFonts w:ascii="Times New Roman" w:hAnsi="Times New Roman" w:cs="Times New Roman"/>
          <w:sz w:val="24"/>
          <w:szCs w:val="24"/>
        </w:rPr>
        <w:t>, nauczyciela mianowanego</w:t>
      </w:r>
      <w:r w:rsidRPr="0045712B">
        <w:rPr>
          <w:rFonts w:ascii="Times New Roman" w:hAnsi="Times New Roman" w:cs="Times New Roman"/>
          <w:sz w:val="24"/>
          <w:szCs w:val="24"/>
        </w:rPr>
        <w:t xml:space="preserve"> do zastępowania Dyrektora Przedszkola Samorządowego w Zakrzewie Pani Barbary Ślusarczyk podczas jej</w:t>
      </w:r>
      <w:r w:rsidR="006606A4">
        <w:rPr>
          <w:rFonts w:ascii="Times New Roman" w:hAnsi="Times New Roman" w:cs="Times New Roman"/>
          <w:sz w:val="24"/>
          <w:szCs w:val="24"/>
        </w:rPr>
        <w:t xml:space="preserve"> usprawiedliwionej nieobecności w pracy</w:t>
      </w:r>
      <w:r w:rsidRPr="0045712B">
        <w:rPr>
          <w:rFonts w:ascii="Times New Roman" w:hAnsi="Times New Roman" w:cs="Times New Roman"/>
          <w:sz w:val="24"/>
          <w:szCs w:val="24"/>
        </w:rPr>
        <w:t>.</w:t>
      </w:r>
    </w:p>
    <w:p w:rsidR="002E4CD6" w:rsidRPr="0045712B" w:rsidRDefault="002E4CD6" w:rsidP="0045712B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5712B">
        <w:rPr>
          <w:rFonts w:ascii="Times New Roman" w:hAnsi="Times New Roman" w:cs="Times New Roman"/>
          <w:b/>
          <w:sz w:val="24"/>
          <w:szCs w:val="24"/>
        </w:rPr>
        <w:t>§ 2</w:t>
      </w:r>
    </w:p>
    <w:p w:rsidR="002E4CD6" w:rsidRPr="0045712B" w:rsidRDefault="002E4CD6" w:rsidP="0045712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712B">
        <w:rPr>
          <w:rFonts w:ascii="Times New Roman" w:hAnsi="Times New Roman" w:cs="Times New Roman"/>
          <w:sz w:val="24"/>
          <w:szCs w:val="24"/>
        </w:rPr>
        <w:t>Za zastępstwo prz</w:t>
      </w:r>
      <w:r w:rsidR="006606A4">
        <w:rPr>
          <w:rFonts w:ascii="Times New Roman" w:hAnsi="Times New Roman" w:cs="Times New Roman"/>
          <w:sz w:val="24"/>
          <w:szCs w:val="24"/>
        </w:rPr>
        <w:t>ysługuje Pani dodatek funkcyjny zgodnie z obowiązującymi przepisami w tym zakresie.</w:t>
      </w:r>
    </w:p>
    <w:p w:rsidR="002E4CD6" w:rsidRPr="0045712B" w:rsidRDefault="006606A4" w:rsidP="0045712B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§ 3</w:t>
      </w:r>
    </w:p>
    <w:p w:rsidR="002E4CD6" w:rsidRPr="0045712B" w:rsidRDefault="002E4CD6" w:rsidP="0045712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712B">
        <w:rPr>
          <w:rFonts w:ascii="Times New Roman" w:hAnsi="Times New Roman" w:cs="Times New Roman"/>
          <w:sz w:val="24"/>
          <w:szCs w:val="24"/>
        </w:rPr>
        <w:t>Zarządzenie wchodzi w życie z dniem 06 maja 2019r.</w:t>
      </w:r>
    </w:p>
    <w:p w:rsidR="002E4CD6" w:rsidRPr="0045712B" w:rsidRDefault="002E4CD6" w:rsidP="0045712B">
      <w:pPr>
        <w:pStyle w:val="Akapitzlis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E4CD6" w:rsidRPr="0045712B" w:rsidRDefault="002E4CD6" w:rsidP="0045712B">
      <w:pPr>
        <w:pStyle w:val="Akapitzlis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712B">
        <w:rPr>
          <w:rFonts w:ascii="Times New Roman" w:hAnsi="Times New Roman" w:cs="Times New Roman"/>
          <w:sz w:val="24"/>
          <w:szCs w:val="24"/>
        </w:rPr>
        <w:t xml:space="preserve">                                                </w:t>
      </w:r>
    </w:p>
    <w:p w:rsidR="002E4CD6" w:rsidRPr="0045712B" w:rsidRDefault="002E4CD6" w:rsidP="0045712B">
      <w:pPr>
        <w:pStyle w:val="Akapitzlist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5712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</w:t>
      </w:r>
      <w:r w:rsidRPr="0045712B">
        <w:rPr>
          <w:rFonts w:ascii="Times New Roman" w:hAnsi="Times New Roman" w:cs="Times New Roman"/>
          <w:b/>
          <w:sz w:val="24"/>
          <w:szCs w:val="24"/>
        </w:rPr>
        <w:t>Wójt Gminy Zakrzew</w:t>
      </w:r>
    </w:p>
    <w:p w:rsidR="002E4CD6" w:rsidRPr="0045712B" w:rsidRDefault="002E4CD6" w:rsidP="0045712B">
      <w:pPr>
        <w:pStyle w:val="Akapitzlist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5712B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</w:t>
      </w:r>
    </w:p>
    <w:p w:rsidR="001301F9" w:rsidRPr="0045712B" w:rsidRDefault="002E4CD6" w:rsidP="0045712B">
      <w:pPr>
        <w:pStyle w:val="Akapitzlist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5712B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</w:t>
      </w:r>
      <w:r w:rsidR="0045712B">
        <w:rPr>
          <w:rFonts w:ascii="Times New Roman" w:hAnsi="Times New Roman" w:cs="Times New Roman"/>
          <w:b/>
          <w:sz w:val="24"/>
          <w:szCs w:val="24"/>
        </w:rPr>
        <w:t xml:space="preserve">  Leszek </w:t>
      </w:r>
      <w:proofErr w:type="spellStart"/>
      <w:r w:rsidR="0045712B">
        <w:rPr>
          <w:rFonts w:ascii="Times New Roman" w:hAnsi="Times New Roman" w:cs="Times New Roman"/>
          <w:b/>
          <w:sz w:val="24"/>
          <w:szCs w:val="24"/>
        </w:rPr>
        <w:t>Margas</w:t>
      </w:r>
      <w:proofErr w:type="spellEnd"/>
    </w:p>
    <w:sectPr w:rsidR="001301F9" w:rsidRPr="0045712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C634AC"/>
    <w:multiLevelType w:val="hybridMultilevel"/>
    <w:tmpl w:val="3A02A8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E24CF8"/>
    <w:multiLevelType w:val="hybridMultilevel"/>
    <w:tmpl w:val="9AF66F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910E40"/>
    <w:multiLevelType w:val="hybridMultilevel"/>
    <w:tmpl w:val="C69E16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01F9"/>
    <w:rsid w:val="001301F9"/>
    <w:rsid w:val="00277C99"/>
    <w:rsid w:val="002E4CD6"/>
    <w:rsid w:val="0045712B"/>
    <w:rsid w:val="006606A4"/>
    <w:rsid w:val="00BE602D"/>
    <w:rsid w:val="00C1424F"/>
    <w:rsid w:val="00F326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2911EE2-B105-4317-90E9-C2EE2FB21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E4CD6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277C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77C9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86E8B6-36D7-4F75-BAB4-F6A2355C87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149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Swiatkowska</dc:creator>
  <cp:keywords/>
  <dc:description/>
  <cp:lastModifiedBy>Marta Podgórska</cp:lastModifiedBy>
  <cp:revision>2</cp:revision>
  <cp:lastPrinted>2019-05-08T06:59:00Z</cp:lastPrinted>
  <dcterms:created xsi:type="dcterms:W3CDTF">2019-05-15T10:08:00Z</dcterms:created>
  <dcterms:modified xsi:type="dcterms:W3CDTF">2019-05-15T10:08:00Z</dcterms:modified>
</cp:coreProperties>
</file>