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E97" w:rsidRDefault="00702E97" w:rsidP="00702E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ZARZĄDZENIE NR 2/2013</w:t>
      </w:r>
    </w:p>
    <w:p w:rsidR="00702E97" w:rsidRDefault="00702E97" w:rsidP="00702E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Wójta Gminy Zakrzew</w:t>
      </w:r>
    </w:p>
    <w:p w:rsidR="00702E97" w:rsidRDefault="00702E97" w:rsidP="00702E9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 dnia 02 stycznia 2013r.</w:t>
      </w:r>
    </w:p>
    <w:p w:rsidR="00702E97" w:rsidRDefault="00702E97" w:rsidP="00702E97">
      <w:pPr>
        <w:jc w:val="center"/>
        <w:rPr>
          <w:b/>
          <w:sz w:val="28"/>
          <w:szCs w:val="28"/>
        </w:rPr>
      </w:pPr>
    </w:p>
    <w:p w:rsidR="00702E97" w:rsidRDefault="00702E97" w:rsidP="00702E97">
      <w:pPr>
        <w:jc w:val="center"/>
        <w:rPr>
          <w:b/>
          <w:sz w:val="28"/>
          <w:szCs w:val="28"/>
        </w:rPr>
      </w:pPr>
    </w:p>
    <w:p w:rsidR="00702E97" w:rsidRDefault="00702E97" w:rsidP="00702E97">
      <w:pPr>
        <w:jc w:val="both"/>
        <w:rPr>
          <w:b/>
        </w:rPr>
      </w:pPr>
    </w:p>
    <w:p w:rsidR="00702E97" w:rsidRDefault="00702E97" w:rsidP="00702E97">
      <w:pPr>
        <w:jc w:val="both"/>
      </w:pPr>
      <w:r>
        <w:rPr>
          <w:b/>
        </w:rPr>
        <w:t xml:space="preserve">w sprawie: </w:t>
      </w:r>
      <w:r>
        <w:t xml:space="preserve">udzielenia pełnomocnictwa Pani Krystynie Czerwonce Kierownikowi Gminnego Ośrodka Pomocy Społecznej w Zakrzewie </w:t>
      </w:r>
    </w:p>
    <w:p w:rsidR="00702E97" w:rsidRDefault="00702E97" w:rsidP="00702E97">
      <w:pPr>
        <w:jc w:val="both"/>
      </w:pPr>
    </w:p>
    <w:p w:rsidR="00702E97" w:rsidRDefault="00702E97" w:rsidP="00702E97">
      <w:pPr>
        <w:jc w:val="both"/>
      </w:pPr>
      <w:r>
        <w:tab/>
        <w:t xml:space="preserve">Na podstawie art. 47 ustawy z dnia 8 marca 1990r. o samorządzie gminnym </w:t>
      </w:r>
      <w:r>
        <w:br/>
        <w:t>(tekst jednolity z 2001r. Nr 142 poz.1591 ze zmianami).</w:t>
      </w:r>
    </w:p>
    <w:p w:rsidR="00702E97" w:rsidRDefault="00702E97" w:rsidP="00702E97">
      <w:pPr>
        <w:jc w:val="both"/>
      </w:pPr>
    </w:p>
    <w:p w:rsidR="00702E97" w:rsidRDefault="00702E97" w:rsidP="00702E97">
      <w:pPr>
        <w:jc w:val="both"/>
      </w:pPr>
    </w:p>
    <w:p w:rsidR="00702E97" w:rsidRDefault="00702E97" w:rsidP="00702E97">
      <w:pPr>
        <w:jc w:val="center"/>
        <w:rPr>
          <w:b/>
        </w:rPr>
      </w:pPr>
      <w:r>
        <w:rPr>
          <w:b/>
        </w:rPr>
        <w:t>§ 1</w:t>
      </w:r>
    </w:p>
    <w:p w:rsidR="00702E97" w:rsidRDefault="00702E97" w:rsidP="00702E97">
      <w:pPr>
        <w:jc w:val="both"/>
      </w:pPr>
      <w:r>
        <w:t>Udzielam Pani Krystynie Czerwonce pełnomocnictwa do dokonywania jednoosobowo czynności prawnych w imieniu Wójta w zakresie zwykłego zarządu.</w:t>
      </w:r>
    </w:p>
    <w:p w:rsidR="00702E97" w:rsidRDefault="00702E97" w:rsidP="00702E97">
      <w:pPr>
        <w:jc w:val="both"/>
      </w:pPr>
    </w:p>
    <w:p w:rsidR="00702E97" w:rsidRDefault="00702E97" w:rsidP="00702E97">
      <w:pPr>
        <w:jc w:val="center"/>
        <w:rPr>
          <w:b/>
        </w:rPr>
      </w:pPr>
      <w:r>
        <w:rPr>
          <w:b/>
        </w:rPr>
        <w:t>§ 2</w:t>
      </w:r>
    </w:p>
    <w:p w:rsidR="00702E97" w:rsidRDefault="00702E97" w:rsidP="00702E97">
      <w:pPr>
        <w:jc w:val="both"/>
      </w:pPr>
      <w:r>
        <w:t>Udzielone pełnomocnictwo upoważnia Panią Krystynę Czerwonka do dokonywania w ramach zwykłego zarządu czynności związanych z jej bieżącym funkcjonowaniem i realizacją zadań statutowych, w szczególności:</w:t>
      </w:r>
    </w:p>
    <w:p w:rsidR="00702E97" w:rsidRDefault="00702E97" w:rsidP="00702E97">
      <w:pPr>
        <w:numPr>
          <w:ilvl w:val="0"/>
          <w:numId w:val="1"/>
        </w:numPr>
        <w:jc w:val="both"/>
      </w:pPr>
      <w:r>
        <w:t>do składania oświadczeń woli w imieniu Gminy w zakresie działalności kierowanej jednostki,</w:t>
      </w:r>
    </w:p>
    <w:p w:rsidR="00702E97" w:rsidRDefault="00702E97" w:rsidP="00702E97">
      <w:pPr>
        <w:numPr>
          <w:ilvl w:val="0"/>
          <w:numId w:val="1"/>
        </w:numPr>
        <w:jc w:val="both"/>
      </w:pPr>
      <w:r>
        <w:t>do zaciągania zobowiązań w imieniu Gminy w ramach planu finansowego jednostki organizacyjnej,</w:t>
      </w:r>
    </w:p>
    <w:p w:rsidR="00702E97" w:rsidRDefault="00702E97" w:rsidP="00702E97">
      <w:pPr>
        <w:numPr>
          <w:ilvl w:val="0"/>
          <w:numId w:val="1"/>
        </w:numPr>
        <w:jc w:val="both"/>
      </w:pPr>
      <w:r>
        <w:t>do reprezentowania Gminy przed sądami, organami administracji publicznej, organami egzekucyjnymi we wszystkich postępowaniach sądowych, administracyjnych i egzekucyjnych związanych z działalnością jednostki organizacyjnej,</w:t>
      </w:r>
    </w:p>
    <w:p w:rsidR="00702E97" w:rsidRDefault="00702E97" w:rsidP="00702E97">
      <w:pPr>
        <w:numPr>
          <w:ilvl w:val="0"/>
          <w:numId w:val="1"/>
        </w:numPr>
        <w:jc w:val="both"/>
      </w:pPr>
      <w:r>
        <w:t>do udzielania dalszych pełnomocnictw w zakresie określonym w pkt. 1-3 pracownikom oraz radcom prawnym lub adwokatom.</w:t>
      </w:r>
    </w:p>
    <w:p w:rsidR="00702E97" w:rsidRDefault="00702E97" w:rsidP="00702E97">
      <w:pPr>
        <w:jc w:val="both"/>
      </w:pPr>
    </w:p>
    <w:p w:rsidR="00702E97" w:rsidRDefault="00702E97" w:rsidP="00702E97">
      <w:pPr>
        <w:jc w:val="center"/>
        <w:rPr>
          <w:b/>
        </w:rPr>
      </w:pPr>
      <w:r>
        <w:rPr>
          <w:b/>
        </w:rPr>
        <w:t>§ 3</w:t>
      </w:r>
    </w:p>
    <w:p w:rsidR="00702E97" w:rsidRDefault="00702E97" w:rsidP="00702E97">
      <w:pPr>
        <w:jc w:val="both"/>
      </w:pPr>
      <w:r>
        <w:t>Do czynności przekraczających zakres pełnomocnictwa potrzebna jest zgoda Wójta.</w:t>
      </w:r>
    </w:p>
    <w:p w:rsidR="00702E97" w:rsidRDefault="00702E97" w:rsidP="00702E97">
      <w:pPr>
        <w:jc w:val="both"/>
      </w:pPr>
    </w:p>
    <w:p w:rsidR="00702E97" w:rsidRDefault="00702E97" w:rsidP="00702E97">
      <w:pPr>
        <w:jc w:val="center"/>
        <w:rPr>
          <w:b/>
        </w:rPr>
      </w:pPr>
      <w:r>
        <w:rPr>
          <w:b/>
        </w:rPr>
        <w:t>§ 4</w:t>
      </w:r>
    </w:p>
    <w:p w:rsidR="00702E97" w:rsidRDefault="00702E97" w:rsidP="00702E97">
      <w:pPr>
        <w:jc w:val="both"/>
      </w:pPr>
      <w:r>
        <w:t>Pełnomocnictwo udziela się do odwołania nie dłużej niż na czas pełnienia funkcji.</w:t>
      </w:r>
    </w:p>
    <w:p w:rsidR="00702E97" w:rsidRDefault="00702E97" w:rsidP="00702E97">
      <w:pPr>
        <w:jc w:val="both"/>
      </w:pPr>
    </w:p>
    <w:p w:rsidR="00702E97" w:rsidRDefault="00702E97" w:rsidP="00702E97">
      <w:pPr>
        <w:jc w:val="center"/>
        <w:rPr>
          <w:b/>
        </w:rPr>
      </w:pPr>
      <w:r>
        <w:rPr>
          <w:b/>
        </w:rPr>
        <w:t>§ 5</w:t>
      </w:r>
    </w:p>
    <w:p w:rsidR="00702E97" w:rsidRDefault="00702E97" w:rsidP="00702E97">
      <w:pPr>
        <w:jc w:val="both"/>
      </w:pPr>
      <w:r>
        <w:t>Zarządzenie wchodzi w życie z dniem podjęcia.</w:t>
      </w:r>
    </w:p>
    <w:p w:rsidR="00702E97" w:rsidRDefault="00702E97" w:rsidP="00702E97">
      <w:pPr>
        <w:jc w:val="both"/>
      </w:pPr>
    </w:p>
    <w:p w:rsidR="00702E97" w:rsidRDefault="00702E97" w:rsidP="00702E97">
      <w:pPr>
        <w:jc w:val="both"/>
      </w:pPr>
    </w:p>
    <w:p w:rsidR="00702E97" w:rsidRDefault="00702E97" w:rsidP="00702E9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Wójt Gminy</w:t>
      </w:r>
    </w:p>
    <w:p w:rsidR="00702E97" w:rsidRDefault="00702E97" w:rsidP="00702E97">
      <w:pPr>
        <w:jc w:val="both"/>
      </w:pPr>
    </w:p>
    <w:p w:rsidR="00702E97" w:rsidRDefault="00702E97" w:rsidP="00702E9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Sławomir Białkowski</w:t>
      </w:r>
    </w:p>
    <w:p w:rsidR="00702E97" w:rsidRDefault="00702E97" w:rsidP="00702E97"/>
    <w:p w:rsidR="003517CA" w:rsidRDefault="003517CA"/>
    <w:sectPr w:rsidR="003517CA" w:rsidSect="003517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E0356"/>
    <w:multiLevelType w:val="hybridMultilevel"/>
    <w:tmpl w:val="F71C7C50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7"/>
  <w:proofState w:spelling="clean"/>
  <w:defaultTabStop w:val="708"/>
  <w:hyphenationZone w:val="425"/>
  <w:characterSpacingControl w:val="doNotCompress"/>
  <w:compat/>
  <w:rsids>
    <w:rsidRoot w:val="00702E97"/>
    <w:rsid w:val="003517CA"/>
    <w:rsid w:val="00702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02E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895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212</Words>
  <Characters>1273</Characters>
  <Application>Microsoft Office Word</Application>
  <DocSecurity>0</DocSecurity>
  <Lines>10</Lines>
  <Paragraphs>2</Paragraphs>
  <ScaleCrop>false</ScaleCrop>
  <Company>Microsoft</Company>
  <LinksUpToDate>false</LinksUpToDate>
  <CharactersWithSpaces>1483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Podgórska</dc:creator>
  <cp:lastModifiedBy>Marta Podgórska</cp:lastModifiedBy>
  <cp:revision>1</cp:revision>
  <dcterms:created xsi:type="dcterms:W3CDTF">2013-01-21T10:12:00Z</dcterms:created>
  <dcterms:modified xsi:type="dcterms:W3CDTF">2013-01-21T10:13:00Z</dcterms:modified>
</cp:coreProperties>
</file>