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6D1" w:rsidRDefault="00C716D1" w:rsidP="00C716D1">
      <w:pPr>
        <w:rPr>
          <w:sz w:val="24"/>
          <w:szCs w:val="24"/>
        </w:rPr>
      </w:pPr>
      <w:r w:rsidRPr="00FD1D58">
        <w:rPr>
          <w:b/>
        </w:rPr>
        <w:t xml:space="preserve">                                                               </w:t>
      </w:r>
      <w:r w:rsidR="00FD1D58" w:rsidRPr="00FD1D58">
        <w:rPr>
          <w:b/>
          <w:sz w:val="24"/>
          <w:szCs w:val="24"/>
        </w:rPr>
        <w:t>Z ar z ą d z e n i e   Nr.22</w:t>
      </w:r>
    </w:p>
    <w:p w:rsidR="00FD1D58" w:rsidRPr="00FD1D58" w:rsidRDefault="00FD1D58" w:rsidP="00C716D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W ó j t a  G m i n y  w  Z a k r z</w:t>
      </w:r>
      <w:r w:rsidR="0083303C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w i e</w:t>
      </w:r>
    </w:p>
    <w:p w:rsidR="00C716D1" w:rsidRPr="00FD1D58" w:rsidRDefault="00FD1D58" w:rsidP="00C716D1">
      <w:r w:rsidRPr="00FD1D58">
        <w:t xml:space="preserve">                                                              z dnia 12 maja 2014 roku</w:t>
      </w:r>
    </w:p>
    <w:p w:rsidR="00194DE4" w:rsidRDefault="00194DE4" w:rsidP="00C716D1">
      <w:pPr>
        <w:rPr>
          <w:b/>
        </w:rPr>
      </w:pPr>
    </w:p>
    <w:p w:rsidR="00FD1D58" w:rsidRDefault="009442FB" w:rsidP="00C716D1">
      <w:r>
        <w:rPr>
          <w:b/>
        </w:rPr>
        <w:t>w sprawie :</w:t>
      </w:r>
      <w:r w:rsidR="00FD1D58">
        <w:rPr>
          <w:b/>
        </w:rPr>
        <w:t xml:space="preserve"> </w:t>
      </w:r>
      <w:r w:rsidR="00FD1D58">
        <w:t>upowa</w:t>
      </w:r>
      <w:r>
        <w:t>żnienia Pani Krystyny Czerwonka -</w:t>
      </w:r>
      <w:r w:rsidR="00FD1D58">
        <w:t xml:space="preserve">Kierownika Gminnego Ośrodka Pomocy       </w:t>
      </w:r>
    </w:p>
    <w:p w:rsidR="00FD1D58" w:rsidRDefault="00FD1D58" w:rsidP="00C716D1">
      <w:r>
        <w:t xml:space="preserve">                        Społecznej w Zakrzewie   do prowadzenia postępowania w sprawach o zasiłki dla                                     </w:t>
      </w:r>
    </w:p>
    <w:p w:rsidR="00F004D2" w:rsidRDefault="00FD1D58" w:rsidP="00C716D1">
      <w:r>
        <w:t xml:space="preserve">                         opiekunów, a także do wydawania w tych sprawach decyzji administracyjnych.</w:t>
      </w:r>
    </w:p>
    <w:p w:rsidR="00F004D2" w:rsidRDefault="00F004D2" w:rsidP="00C716D1"/>
    <w:p w:rsidR="00F004D2" w:rsidRDefault="00F004D2" w:rsidP="00C716D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</w:t>
      </w:r>
      <w:r w:rsidRPr="00F004D2">
        <w:rPr>
          <w:i/>
          <w:sz w:val="24"/>
          <w:szCs w:val="24"/>
        </w:rPr>
        <w:t>§</w:t>
      </w:r>
      <w:r>
        <w:rPr>
          <w:i/>
          <w:sz w:val="24"/>
          <w:szCs w:val="24"/>
        </w:rPr>
        <w:t xml:space="preserve"> 1 </w:t>
      </w:r>
    </w:p>
    <w:p w:rsidR="00C716D1" w:rsidRPr="00F004D2" w:rsidRDefault="00FD1D58" w:rsidP="00C716D1">
      <w:pPr>
        <w:rPr>
          <w:i/>
          <w:sz w:val="24"/>
          <w:szCs w:val="24"/>
        </w:rPr>
      </w:pPr>
      <w:r w:rsidRPr="00F004D2">
        <w:rPr>
          <w:i/>
          <w:sz w:val="24"/>
          <w:szCs w:val="24"/>
        </w:rPr>
        <w:t xml:space="preserve">                                </w:t>
      </w:r>
    </w:p>
    <w:p w:rsidR="00F64FAA" w:rsidRDefault="00C716D1" w:rsidP="00C716D1">
      <w:r>
        <w:t xml:space="preserve">                  Na podstawie </w:t>
      </w:r>
      <w:r w:rsidR="00F004D2">
        <w:t xml:space="preserve"> </w:t>
      </w:r>
      <w:r w:rsidR="00F64FAA">
        <w:t>art</w:t>
      </w:r>
      <w:r w:rsidR="00F004D2">
        <w:t>.</w:t>
      </w:r>
      <w:r w:rsidR="00F64FAA">
        <w:t xml:space="preserve">39 ust ustawy z dnia 8 marca 1990 roku o samorządzie </w:t>
      </w:r>
      <w:r w:rsidR="009442FB">
        <w:t xml:space="preserve">gminnym </w:t>
      </w:r>
      <w:r w:rsidR="00641864">
        <w:t xml:space="preserve">               </w:t>
      </w:r>
      <w:r w:rsidR="00F64FAA">
        <w:t>( Dz. U</w:t>
      </w:r>
      <w:r w:rsidR="009442FB">
        <w:t xml:space="preserve"> z 2013r </w:t>
      </w:r>
      <w:r w:rsidR="00F64FAA">
        <w:t xml:space="preserve">poz.594 </w:t>
      </w:r>
      <w:r w:rsidR="009442FB">
        <w:t>i zm.</w:t>
      </w:r>
      <w:r w:rsidR="00F64FAA">
        <w:t xml:space="preserve">)  oraz </w:t>
      </w:r>
      <w:r>
        <w:t>art.20 ust.3 ustawy</w:t>
      </w:r>
      <w:r w:rsidR="009442FB">
        <w:t xml:space="preserve"> z dnia 28 listopada 2003</w:t>
      </w:r>
      <w:r>
        <w:t xml:space="preserve"> o świadczeniach rodzinny</w:t>
      </w:r>
      <w:r w:rsidR="009442FB">
        <w:t xml:space="preserve">ch </w:t>
      </w:r>
      <w:r w:rsidR="00641864">
        <w:t xml:space="preserve">   </w:t>
      </w:r>
      <w:r>
        <w:t xml:space="preserve"> ( Dz. U Z 2013r</w:t>
      </w:r>
      <w:r w:rsidR="009442FB">
        <w:t xml:space="preserve"> poz.1456 i zm. </w:t>
      </w:r>
      <w:r>
        <w:t>) oraz art.10 ust.1  ustawy</w:t>
      </w:r>
      <w:r w:rsidR="009442FB">
        <w:t xml:space="preserve"> z dnia 30 kwietnia 2014 roku</w:t>
      </w:r>
      <w:r w:rsidR="00641864">
        <w:t xml:space="preserve">  </w:t>
      </w:r>
      <w:r>
        <w:t xml:space="preserve"> o ustaleniu    i </w:t>
      </w:r>
      <w:r w:rsidR="00194DE4">
        <w:t>wypłacie zasiłków dla opie</w:t>
      </w:r>
      <w:r w:rsidR="009442FB">
        <w:t>kunów ( Dz.</w:t>
      </w:r>
      <w:r w:rsidR="00641864">
        <w:t xml:space="preserve"> </w:t>
      </w:r>
      <w:r w:rsidR="009442FB">
        <w:t>U z 2014,</w:t>
      </w:r>
      <w:r w:rsidR="00194DE4">
        <w:t xml:space="preserve"> poz.567 ) upoważniam</w:t>
      </w:r>
      <w:r>
        <w:t xml:space="preserve">   </w:t>
      </w:r>
      <w:r w:rsidR="00194DE4">
        <w:t>Kierownika Gminnego Ośrodka Pomocy Społecznej w Z</w:t>
      </w:r>
      <w:r w:rsidR="001B76F0">
        <w:t>akrzewie   Panią Krystynę Czerw</w:t>
      </w:r>
      <w:r w:rsidR="00641864">
        <w:t>onka   do prowadzenia postę</w:t>
      </w:r>
      <w:r w:rsidR="00194DE4">
        <w:t>powania w sprawach o zasiłki dla opiekunów, a także do wydawania w tych sprawach decyzji.</w:t>
      </w:r>
      <w:r>
        <w:t xml:space="preserve">   </w:t>
      </w:r>
    </w:p>
    <w:p w:rsidR="00F64FAA" w:rsidRDefault="00F64FAA" w:rsidP="00C716D1">
      <w:r>
        <w:t xml:space="preserve">                                                                                   § 2</w:t>
      </w:r>
    </w:p>
    <w:p w:rsidR="00F64FAA" w:rsidRDefault="00F64FAA" w:rsidP="00C716D1"/>
    <w:p w:rsidR="00F64FAA" w:rsidRDefault="00F64FAA" w:rsidP="00C716D1">
      <w:r>
        <w:t xml:space="preserve">Zarządzenie wchodzi w życie z dniem </w:t>
      </w:r>
      <w:r w:rsidR="00C716D1">
        <w:t xml:space="preserve"> </w:t>
      </w:r>
      <w:r>
        <w:t>podpisania z mocą obowiązującą</w:t>
      </w:r>
      <w:r w:rsidR="009442FB">
        <w:t xml:space="preserve"> od </w:t>
      </w:r>
      <w:r>
        <w:t xml:space="preserve"> 14 maja 2014r.</w:t>
      </w:r>
    </w:p>
    <w:p w:rsidR="00F64FAA" w:rsidRDefault="00F64FAA" w:rsidP="00C716D1"/>
    <w:p w:rsidR="00F64FAA" w:rsidRDefault="00F64FAA" w:rsidP="00C716D1"/>
    <w:p w:rsidR="00F64FAA" w:rsidRDefault="00F64FAA" w:rsidP="00C716D1">
      <w:pPr>
        <w:rPr>
          <w:b/>
        </w:rPr>
      </w:pPr>
      <w:r>
        <w:t xml:space="preserve">                                                                                                 </w:t>
      </w:r>
      <w:r>
        <w:rPr>
          <w:b/>
        </w:rPr>
        <w:t>Wójt  Gminy  Zakrzew</w:t>
      </w:r>
    </w:p>
    <w:p w:rsidR="001A17CA" w:rsidRDefault="00F64FAA" w:rsidP="00C716D1">
      <w:r>
        <w:rPr>
          <w:b/>
        </w:rPr>
        <w:t xml:space="preserve">                                                                                                   Sławomir Białkowski</w:t>
      </w:r>
      <w:r w:rsidR="00C716D1">
        <w:t xml:space="preserve">        </w:t>
      </w:r>
    </w:p>
    <w:sectPr w:rsidR="001A17CA" w:rsidSect="003F5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16D1"/>
    <w:rsid w:val="00133A21"/>
    <w:rsid w:val="00194DE4"/>
    <w:rsid w:val="001A17CA"/>
    <w:rsid w:val="001B76F0"/>
    <w:rsid w:val="003F50DD"/>
    <w:rsid w:val="00641864"/>
    <w:rsid w:val="00677FF5"/>
    <w:rsid w:val="006A2A74"/>
    <w:rsid w:val="0083303C"/>
    <w:rsid w:val="009442FB"/>
    <w:rsid w:val="0095799B"/>
    <w:rsid w:val="00C716D1"/>
    <w:rsid w:val="00F004D2"/>
    <w:rsid w:val="00F64FAA"/>
    <w:rsid w:val="00FD1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16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16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Marta Podgórska</cp:lastModifiedBy>
  <cp:revision>2</cp:revision>
  <cp:lastPrinted>2014-05-14T14:03:00Z</cp:lastPrinted>
  <dcterms:created xsi:type="dcterms:W3CDTF">2014-05-28T13:18:00Z</dcterms:created>
  <dcterms:modified xsi:type="dcterms:W3CDTF">2014-05-28T13:18:00Z</dcterms:modified>
</cp:coreProperties>
</file>