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866" w:rsidRDefault="0002038A" w:rsidP="0002038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26/2012</w:t>
      </w:r>
    </w:p>
    <w:p w:rsidR="0002038A" w:rsidRDefault="0002038A" w:rsidP="0002038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02038A" w:rsidRDefault="0002038A" w:rsidP="0002038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29.06.2012 r.</w:t>
      </w:r>
    </w:p>
    <w:p w:rsidR="0002038A" w:rsidRDefault="0002038A" w:rsidP="0002038A">
      <w:pPr>
        <w:spacing w:after="0" w:line="240" w:lineRule="auto"/>
        <w:jc w:val="center"/>
        <w:rPr>
          <w:b/>
          <w:sz w:val="24"/>
          <w:szCs w:val="24"/>
        </w:rPr>
      </w:pPr>
    </w:p>
    <w:p w:rsidR="0002038A" w:rsidRDefault="0002038A" w:rsidP="0002038A">
      <w:pPr>
        <w:spacing w:after="0" w:line="240" w:lineRule="auto"/>
        <w:jc w:val="center"/>
        <w:rPr>
          <w:b/>
          <w:sz w:val="24"/>
          <w:szCs w:val="24"/>
        </w:rPr>
      </w:pPr>
    </w:p>
    <w:p w:rsidR="0002038A" w:rsidRDefault="0002038A" w:rsidP="0002038A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w sprawie:</w:t>
      </w:r>
      <w:r>
        <w:rPr>
          <w:sz w:val="24"/>
          <w:szCs w:val="24"/>
        </w:rPr>
        <w:t xml:space="preserve"> wprowadzenia zmian w Zarządzeniu Nr 22/2010 Wójta Gminy Zakrzew z dnia 19.04.201</w:t>
      </w:r>
      <w:r w:rsidR="00E4103C">
        <w:rPr>
          <w:sz w:val="24"/>
          <w:szCs w:val="24"/>
        </w:rPr>
        <w:t>0</w:t>
      </w:r>
      <w:r>
        <w:rPr>
          <w:sz w:val="24"/>
          <w:szCs w:val="24"/>
        </w:rPr>
        <w:t>r.</w:t>
      </w:r>
    </w:p>
    <w:p w:rsidR="0002038A" w:rsidRDefault="0002038A" w:rsidP="0002038A">
      <w:pPr>
        <w:spacing w:after="0" w:line="240" w:lineRule="auto"/>
        <w:jc w:val="both"/>
        <w:rPr>
          <w:sz w:val="24"/>
          <w:szCs w:val="24"/>
        </w:rPr>
      </w:pPr>
    </w:p>
    <w:p w:rsidR="0002038A" w:rsidRDefault="0002038A" w:rsidP="0002038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 33 ust. 2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Nr 142 z 2001r. poz. 1591,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zarządzam. co następuje:</w:t>
      </w:r>
    </w:p>
    <w:p w:rsidR="0002038A" w:rsidRDefault="0002038A" w:rsidP="0002038A">
      <w:pPr>
        <w:spacing w:after="0" w:line="240" w:lineRule="auto"/>
        <w:jc w:val="center"/>
        <w:rPr>
          <w:b/>
          <w:sz w:val="24"/>
          <w:szCs w:val="24"/>
        </w:rPr>
      </w:pPr>
    </w:p>
    <w:p w:rsidR="0002038A" w:rsidRDefault="0002038A" w:rsidP="0002038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02038A" w:rsidRDefault="0002038A" w:rsidP="0002038A">
      <w:pPr>
        <w:spacing w:after="0" w:line="240" w:lineRule="auto"/>
        <w:jc w:val="center"/>
        <w:rPr>
          <w:b/>
          <w:sz w:val="24"/>
          <w:szCs w:val="24"/>
        </w:rPr>
      </w:pPr>
    </w:p>
    <w:p w:rsidR="0002038A" w:rsidRDefault="0002038A" w:rsidP="0002038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Zmianie ulega § 12 </w:t>
      </w:r>
      <w:r w:rsidR="00FF3EB4">
        <w:rPr>
          <w:sz w:val="24"/>
          <w:szCs w:val="24"/>
        </w:rPr>
        <w:t xml:space="preserve">pkt. 2 Regulaminu Organizacyjnego Urzędu Gminy, w którym dodaje się </w:t>
      </w:r>
      <w:proofErr w:type="spellStart"/>
      <w:r w:rsidR="00FF3EB4">
        <w:rPr>
          <w:sz w:val="24"/>
          <w:szCs w:val="24"/>
        </w:rPr>
        <w:t>ppkt</w:t>
      </w:r>
      <w:proofErr w:type="spellEnd"/>
      <w:r w:rsidR="00FF3EB4">
        <w:rPr>
          <w:sz w:val="24"/>
          <w:szCs w:val="24"/>
        </w:rPr>
        <w:t>. m w brzmieniu:</w:t>
      </w:r>
    </w:p>
    <w:p w:rsidR="00FF3EB4" w:rsidRDefault="00FF3EB4" w:rsidP="0002038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m) prowadzenie spraw z zakresu zwrotu podatku akcyzowego zawartego w cenie oleju napędowego wykorzystywanego do produkcji rolnej.</w:t>
      </w:r>
    </w:p>
    <w:p w:rsidR="00FF3EB4" w:rsidRDefault="00FF3EB4" w:rsidP="0002038A">
      <w:pPr>
        <w:spacing w:after="0" w:line="240" w:lineRule="auto"/>
        <w:jc w:val="both"/>
        <w:rPr>
          <w:sz w:val="24"/>
          <w:szCs w:val="24"/>
        </w:rPr>
      </w:pPr>
    </w:p>
    <w:p w:rsidR="00FF3EB4" w:rsidRDefault="00FF3EB4" w:rsidP="00FF3EB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055016" w:rsidRDefault="00055016" w:rsidP="00FF3EB4">
      <w:pPr>
        <w:spacing w:after="0" w:line="240" w:lineRule="auto"/>
        <w:jc w:val="center"/>
        <w:rPr>
          <w:b/>
          <w:sz w:val="24"/>
          <w:szCs w:val="24"/>
        </w:rPr>
      </w:pPr>
    </w:p>
    <w:p w:rsidR="00055016" w:rsidRDefault="00055016" w:rsidP="0005501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Pozostałe zapisy Regulaminu nie ulegają zmianie.</w:t>
      </w:r>
    </w:p>
    <w:p w:rsidR="00055016" w:rsidRDefault="00055016" w:rsidP="00055016">
      <w:pPr>
        <w:spacing w:after="0" w:line="240" w:lineRule="auto"/>
        <w:jc w:val="both"/>
        <w:rPr>
          <w:sz w:val="24"/>
          <w:szCs w:val="24"/>
        </w:rPr>
      </w:pPr>
    </w:p>
    <w:p w:rsidR="00055016" w:rsidRPr="00055016" w:rsidRDefault="00055016" w:rsidP="0005501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FF3EB4" w:rsidRDefault="00FF3EB4" w:rsidP="00FF3EB4">
      <w:pPr>
        <w:spacing w:after="0" w:line="240" w:lineRule="auto"/>
        <w:jc w:val="center"/>
        <w:rPr>
          <w:b/>
          <w:sz w:val="24"/>
          <w:szCs w:val="24"/>
        </w:rPr>
      </w:pPr>
    </w:p>
    <w:p w:rsidR="00FF3EB4" w:rsidRDefault="00FF3EB4" w:rsidP="00FF3E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podjęcia.</w:t>
      </w:r>
    </w:p>
    <w:p w:rsidR="00FF3EB4" w:rsidRDefault="00FF3EB4" w:rsidP="00FF3EB4">
      <w:pPr>
        <w:spacing w:after="0" w:line="240" w:lineRule="auto"/>
        <w:jc w:val="both"/>
        <w:rPr>
          <w:sz w:val="24"/>
          <w:szCs w:val="24"/>
        </w:rPr>
      </w:pPr>
    </w:p>
    <w:p w:rsidR="00FF3EB4" w:rsidRDefault="00FF3EB4" w:rsidP="00FF3EB4">
      <w:pPr>
        <w:spacing w:after="0" w:line="240" w:lineRule="auto"/>
        <w:jc w:val="both"/>
        <w:rPr>
          <w:sz w:val="24"/>
          <w:szCs w:val="24"/>
        </w:rPr>
      </w:pPr>
    </w:p>
    <w:sectPr w:rsidR="00FF3EB4" w:rsidSect="00DB5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2038A"/>
    <w:rsid w:val="0002038A"/>
    <w:rsid w:val="00055016"/>
    <w:rsid w:val="000F3923"/>
    <w:rsid w:val="00AF0D38"/>
    <w:rsid w:val="00DB5866"/>
    <w:rsid w:val="00E4103C"/>
    <w:rsid w:val="00FF3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58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F3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9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C43FC0-094B-42CA-A958-FA0B18273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2012-07-17T07:52:00Z</cp:lastPrinted>
  <dcterms:created xsi:type="dcterms:W3CDTF">2012-07-11T06:18:00Z</dcterms:created>
  <dcterms:modified xsi:type="dcterms:W3CDTF">2012-07-17T07:53:00Z</dcterms:modified>
</cp:coreProperties>
</file>