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66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NR </w:t>
      </w:r>
      <w:r w:rsidR="00AB0B10">
        <w:rPr>
          <w:b/>
          <w:sz w:val="24"/>
          <w:szCs w:val="24"/>
        </w:rPr>
        <w:t>41</w:t>
      </w:r>
      <w:r>
        <w:rPr>
          <w:b/>
          <w:sz w:val="24"/>
          <w:szCs w:val="24"/>
        </w:rPr>
        <w:t>/2014</w:t>
      </w:r>
    </w:p>
    <w:p w:rsidR="00A943B8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A943B8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11.08.2014 r.</w:t>
      </w:r>
    </w:p>
    <w:p w:rsidR="00A943B8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</w:p>
    <w:p w:rsidR="00A943B8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 xml:space="preserve">powołania Komisji ds. szacowania </w:t>
      </w:r>
      <w:r w:rsidR="00D12285">
        <w:rPr>
          <w:sz w:val="24"/>
          <w:szCs w:val="24"/>
        </w:rPr>
        <w:t xml:space="preserve">zakresu i wysokości strat poniesionych </w:t>
      </w:r>
      <w:r w:rsidR="00D12285">
        <w:rPr>
          <w:sz w:val="24"/>
          <w:szCs w:val="24"/>
        </w:rPr>
        <w:br/>
        <w:t xml:space="preserve">w infrastrukturze gminy dotkniętej podtopieniem i powodzią </w:t>
      </w:r>
      <w:r>
        <w:rPr>
          <w:sz w:val="24"/>
          <w:szCs w:val="24"/>
        </w:rPr>
        <w:t xml:space="preserve">w </w:t>
      </w:r>
      <w:r w:rsidR="00667C57">
        <w:rPr>
          <w:sz w:val="24"/>
          <w:szCs w:val="24"/>
        </w:rPr>
        <w:t xml:space="preserve">dniu 8 </w:t>
      </w:r>
      <w:r>
        <w:rPr>
          <w:sz w:val="24"/>
          <w:szCs w:val="24"/>
        </w:rPr>
        <w:t>sierpni</w:t>
      </w:r>
      <w:r w:rsidR="00667C57">
        <w:rPr>
          <w:sz w:val="24"/>
          <w:szCs w:val="24"/>
        </w:rPr>
        <w:t>a</w:t>
      </w:r>
      <w:r>
        <w:rPr>
          <w:sz w:val="24"/>
          <w:szCs w:val="24"/>
        </w:rPr>
        <w:t xml:space="preserve"> 2014 r.</w:t>
      </w: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7 ust. 1 </w:t>
      </w:r>
      <w:r w:rsidR="008D5F03">
        <w:rPr>
          <w:sz w:val="24"/>
          <w:szCs w:val="24"/>
        </w:rPr>
        <w:t>pkt.</w:t>
      </w:r>
      <w:r>
        <w:rPr>
          <w:sz w:val="24"/>
          <w:szCs w:val="24"/>
        </w:rPr>
        <w:t xml:space="preserve"> 14 oraz art. 3</w:t>
      </w:r>
      <w:r w:rsidR="00D12285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D12285">
        <w:rPr>
          <w:sz w:val="24"/>
          <w:szCs w:val="24"/>
        </w:rPr>
        <w:t>u</w:t>
      </w:r>
      <w:r>
        <w:rPr>
          <w:sz w:val="24"/>
          <w:szCs w:val="24"/>
        </w:rPr>
        <w:t>stawy z dnia 8 marca 1990</w:t>
      </w:r>
      <w:r w:rsidR="00AB0B10">
        <w:rPr>
          <w:sz w:val="24"/>
          <w:szCs w:val="24"/>
        </w:rPr>
        <w:t xml:space="preserve"> r. </w:t>
      </w:r>
      <w:r w:rsidR="00AB0B10">
        <w:rPr>
          <w:sz w:val="24"/>
          <w:szCs w:val="24"/>
        </w:rPr>
        <w:br/>
        <w:t>o samorządzie gminnym (</w:t>
      </w:r>
      <w:r>
        <w:rPr>
          <w:sz w:val="24"/>
          <w:szCs w:val="24"/>
        </w:rPr>
        <w:t>Dz. U. z 201</w:t>
      </w:r>
      <w:r w:rsidR="00AB0B10">
        <w:rPr>
          <w:sz w:val="24"/>
          <w:szCs w:val="24"/>
        </w:rPr>
        <w:t>3</w:t>
      </w:r>
      <w:r>
        <w:rPr>
          <w:sz w:val="24"/>
          <w:szCs w:val="24"/>
        </w:rPr>
        <w:t xml:space="preserve"> r. </w:t>
      </w:r>
      <w:r w:rsidR="00AB0B10">
        <w:rPr>
          <w:sz w:val="24"/>
          <w:szCs w:val="24"/>
        </w:rPr>
        <w:t>poz. 594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zarządzam, co następuje:</w:t>
      </w: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</w:p>
    <w:p w:rsidR="00A943B8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AB0B10" w:rsidRDefault="00AB0B10" w:rsidP="00A943B8">
      <w:pPr>
        <w:spacing w:after="0" w:line="240" w:lineRule="auto"/>
        <w:jc w:val="center"/>
        <w:rPr>
          <w:b/>
          <w:sz w:val="24"/>
          <w:szCs w:val="24"/>
        </w:rPr>
      </w:pP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Powołuję Gminna Komisję ds. szacowania szkód w składzie:</w:t>
      </w: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Przewodniczący Komisji – </w:t>
      </w:r>
      <w:proofErr w:type="spellStart"/>
      <w:r w:rsidR="00AB0B10">
        <w:rPr>
          <w:sz w:val="24"/>
          <w:szCs w:val="24"/>
        </w:rPr>
        <w:t>Siek</w:t>
      </w:r>
      <w:proofErr w:type="spellEnd"/>
      <w:r w:rsidR="00AB0B10">
        <w:rPr>
          <w:sz w:val="24"/>
          <w:szCs w:val="24"/>
        </w:rPr>
        <w:t xml:space="preserve"> Krzysztof – kierownik referatu FEIT,</w:t>
      </w: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Zastępca Przewodniczącego – </w:t>
      </w:r>
      <w:r w:rsidR="00AB0B10">
        <w:rPr>
          <w:sz w:val="24"/>
          <w:szCs w:val="24"/>
        </w:rPr>
        <w:t>Dąbrowski Artur – pracownik referatu FEIT,</w:t>
      </w: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Członek Komisji – </w:t>
      </w:r>
      <w:r w:rsidR="00AB0B10">
        <w:rPr>
          <w:sz w:val="24"/>
          <w:szCs w:val="24"/>
        </w:rPr>
        <w:t>Dąbrowska Janina – radna Gminy Zakrzew</w:t>
      </w:r>
    </w:p>
    <w:p w:rsidR="00AB0B10" w:rsidRDefault="00AB0B10" w:rsidP="00A943B8">
      <w:pPr>
        <w:spacing w:after="0" w:line="240" w:lineRule="auto"/>
        <w:jc w:val="both"/>
        <w:rPr>
          <w:sz w:val="24"/>
          <w:szCs w:val="24"/>
        </w:rPr>
      </w:pPr>
    </w:p>
    <w:p w:rsidR="00A943B8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AB0B10" w:rsidRDefault="00AB0B10" w:rsidP="00A943B8">
      <w:pPr>
        <w:spacing w:after="0" w:line="240" w:lineRule="auto"/>
        <w:jc w:val="center"/>
        <w:rPr>
          <w:b/>
          <w:sz w:val="24"/>
          <w:szCs w:val="24"/>
        </w:rPr>
      </w:pPr>
    </w:p>
    <w:p w:rsidR="00DA606E" w:rsidRDefault="00A943B8" w:rsidP="00DA606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Komisj</w:t>
      </w:r>
      <w:r w:rsidR="00DA606E">
        <w:rPr>
          <w:sz w:val="24"/>
          <w:szCs w:val="24"/>
        </w:rPr>
        <w:t>a dokona</w:t>
      </w:r>
      <w:r w:rsidR="00D12285">
        <w:rPr>
          <w:sz w:val="24"/>
          <w:szCs w:val="24"/>
        </w:rPr>
        <w:t xml:space="preserve"> oceny szkód </w:t>
      </w:r>
      <w:r>
        <w:rPr>
          <w:sz w:val="24"/>
          <w:szCs w:val="24"/>
        </w:rPr>
        <w:t xml:space="preserve"> </w:t>
      </w:r>
      <w:r w:rsidR="00DA606E">
        <w:rPr>
          <w:sz w:val="24"/>
          <w:szCs w:val="24"/>
        </w:rPr>
        <w:t>w zakresie wysokości strat poniesionych w infrastrukturze gminy dotkniętej podtopieniem i powodzią w dniu 8 sierpnia 2014 r.</w:t>
      </w:r>
    </w:p>
    <w:p w:rsidR="00A943B8" w:rsidRDefault="00A943B8" w:rsidP="00A943B8">
      <w:pPr>
        <w:spacing w:after="0" w:line="240" w:lineRule="auto"/>
        <w:jc w:val="both"/>
        <w:rPr>
          <w:sz w:val="24"/>
          <w:szCs w:val="24"/>
        </w:rPr>
      </w:pPr>
    </w:p>
    <w:p w:rsidR="00A943B8" w:rsidRDefault="00A943B8" w:rsidP="00A943B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AB0B10" w:rsidRDefault="00AB0B10" w:rsidP="00A943B8">
      <w:pPr>
        <w:spacing w:after="0" w:line="240" w:lineRule="auto"/>
        <w:jc w:val="center"/>
        <w:rPr>
          <w:b/>
          <w:sz w:val="24"/>
          <w:szCs w:val="24"/>
        </w:rPr>
      </w:pPr>
    </w:p>
    <w:p w:rsidR="00A943B8" w:rsidRDefault="004773C0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zadań Komisji należy:</w:t>
      </w:r>
    </w:p>
    <w:p w:rsidR="004773C0" w:rsidRDefault="004773C0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D12285">
        <w:rPr>
          <w:sz w:val="24"/>
          <w:szCs w:val="24"/>
        </w:rPr>
        <w:t>szacowanie wielkości szkód w infrastrukturze gminy tj. drogach oraz obiektach drogowych powstałych w skutek podtopienia i nadmiernych opadów atmosferycznych na terenie Gminy Zakrzew</w:t>
      </w:r>
      <w:r>
        <w:rPr>
          <w:sz w:val="24"/>
          <w:szCs w:val="24"/>
        </w:rPr>
        <w:t>,</w:t>
      </w:r>
    </w:p>
    <w:p w:rsidR="004773C0" w:rsidRDefault="004773C0" w:rsidP="00A943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sporządzenie </w:t>
      </w:r>
      <w:r w:rsidR="00DA606E">
        <w:rPr>
          <w:sz w:val="24"/>
          <w:szCs w:val="24"/>
        </w:rPr>
        <w:t>protokołu</w:t>
      </w:r>
      <w:r>
        <w:rPr>
          <w:sz w:val="24"/>
          <w:szCs w:val="24"/>
        </w:rPr>
        <w:t xml:space="preserve"> z szacowania szkód.</w:t>
      </w:r>
    </w:p>
    <w:p w:rsidR="004773C0" w:rsidRDefault="004773C0" w:rsidP="00A943B8">
      <w:pPr>
        <w:spacing w:after="0" w:line="240" w:lineRule="auto"/>
        <w:jc w:val="both"/>
        <w:rPr>
          <w:sz w:val="24"/>
          <w:szCs w:val="24"/>
        </w:rPr>
      </w:pPr>
    </w:p>
    <w:p w:rsidR="004773C0" w:rsidRDefault="007D0834" w:rsidP="007D083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AB0B10">
        <w:rPr>
          <w:b/>
          <w:sz w:val="24"/>
          <w:szCs w:val="24"/>
        </w:rPr>
        <w:t>4</w:t>
      </w:r>
    </w:p>
    <w:p w:rsidR="00AB0B10" w:rsidRDefault="00AB0B10" w:rsidP="007D0834">
      <w:pPr>
        <w:spacing w:after="0" w:line="240" w:lineRule="auto"/>
        <w:jc w:val="center"/>
        <w:rPr>
          <w:b/>
          <w:sz w:val="24"/>
          <w:szCs w:val="24"/>
        </w:rPr>
      </w:pPr>
    </w:p>
    <w:p w:rsidR="007D0834" w:rsidRDefault="007D0834" w:rsidP="007D083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zarządzenia powierzam Przewodniczącej Komisji.</w:t>
      </w:r>
    </w:p>
    <w:p w:rsidR="007D0834" w:rsidRDefault="007D0834" w:rsidP="007D0834">
      <w:pPr>
        <w:spacing w:after="0" w:line="240" w:lineRule="auto"/>
        <w:jc w:val="both"/>
        <w:rPr>
          <w:sz w:val="24"/>
          <w:szCs w:val="24"/>
        </w:rPr>
      </w:pPr>
    </w:p>
    <w:p w:rsidR="007D0834" w:rsidRDefault="007D0834" w:rsidP="007D083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 w:rsidR="00AB0B10">
        <w:rPr>
          <w:b/>
          <w:sz w:val="24"/>
          <w:szCs w:val="24"/>
        </w:rPr>
        <w:t>5</w:t>
      </w:r>
    </w:p>
    <w:p w:rsidR="00AB0B10" w:rsidRDefault="00AB0B10" w:rsidP="007D0834">
      <w:pPr>
        <w:spacing w:after="0" w:line="240" w:lineRule="auto"/>
        <w:jc w:val="center"/>
        <w:rPr>
          <w:b/>
          <w:sz w:val="24"/>
          <w:szCs w:val="24"/>
        </w:rPr>
      </w:pPr>
    </w:p>
    <w:p w:rsidR="007D0834" w:rsidRDefault="007D0834" w:rsidP="007D083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 z dniem podpisania.</w:t>
      </w:r>
    </w:p>
    <w:p w:rsidR="007D0834" w:rsidRPr="007D0834" w:rsidRDefault="007D0834" w:rsidP="007D0834">
      <w:pPr>
        <w:spacing w:after="0" w:line="240" w:lineRule="auto"/>
        <w:jc w:val="both"/>
        <w:rPr>
          <w:sz w:val="24"/>
          <w:szCs w:val="24"/>
        </w:rPr>
      </w:pPr>
    </w:p>
    <w:p w:rsidR="00C75F44" w:rsidRDefault="00C75F44" w:rsidP="00667C57">
      <w:pPr>
        <w:spacing w:after="0" w:line="240" w:lineRule="auto"/>
        <w:jc w:val="right"/>
        <w:rPr>
          <w:sz w:val="18"/>
          <w:szCs w:val="18"/>
        </w:rPr>
      </w:pPr>
    </w:p>
    <w:p w:rsidR="00DA606E" w:rsidRDefault="00DA606E" w:rsidP="00667C57">
      <w:pPr>
        <w:spacing w:after="0" w:line="240" w:lineRule="auto"/>
        <w:jc w:val="right"/>
        <w:rPr>
          <w:sz w:val="18"/>
          <w:szCs w:val="18"/>
        </w:rPr>
      </w:pPr>
    </w:p>
    <w:p w:rsidR="00DA606E" w:rsidRDefault="00DA606E" w:rsidP="00667C57">
      <w:pPr>
        <w:spacing w:after="0" w:line="240" w:lineRule="auto"/>
        <w:jc w:val="right"/>
        <w:rPr>
          <w:sz w:val="18"/>
          <w:szCs w:val="18"/>
        </w:rPr>
      </w:pPr>
    </w:p>
    <w:p w:rsidR="00DA606E" w:rsidRDefault="00AB0B10" w:rsidP="00AB0B1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AB0B10" w:rsidRDefault="00AB0B10" w:rsidP="00AB0B10">
      <w:pPr>
        <w:spacing w:after="0" w:line="240" w:lineRule="auto"/>
        <w:jc w:val="both"/>
        <w:rPr>
          <w:sz w:val="24"/>
          <w:szCs w:val="24"/>
        </w:rPr>
      </w:pPr>
    </w:p>
    <w:p w:rsidR="00AB0B10" w:rsidRDefault="00AB0B10" w:rsidP="00AB0B10">
      <w:pPr>
        <w:spacing w:after="0" w:line="240" w:lineRule="auto"/>
        <w:jc w:val="both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p w:rsidR="00AB0B10" w:rsidRDefault="00AB0B10" w:rsidP="00667C57">
      <w:pPr>
        <w:spacing w:after="0" w:line="240" w:lineRule="auto"/>
        <w:jc w:val="right"/>
        <w:rPr>
          <w:sz w:val="18"/>
          <w:szCs w:val="18"/>
        </w:rPr>
      </w:pPr>
    </w:p>
    <w:p w:rsidR="00AB0B10" w:rsidRDefault="00AB0B10" w:rsidP="00667C57">
      <w:pPr>
        <w:spacing w:after="0" w:line="240" w:lineRule="auto"/>
        <w:jc w:val="right"/>
        <w:rPr>
          <w:sz w:val="18"/>
          <w:szCs w:val="18"/>
        </w:rPr>
      </w:pPr>
    </w:p>
    <w:p w:rsidR="00AB0B10" w:rsidRDefault="00AB0B10" w:rsidP="00667C57">
      <w:pPr>
        <w:spacing w:after="0" w:line="240" w:lineRule="auto"/>
        <w:jc w:val="right"/>
        <w:rPr>
          <w:sz w:val="18"/>
          <w:szCs w:val="18"/>
        </w:rPr>
      </w:pPr>
    </w:p>
    <w:p w:rsidR="00DA606E" w:rsidRDefault="00DA606E" w:rsidP="00667C57">
      <w:pPr>
        <w:spacing w:after="0" w:line="240" w:lineRule="auto"/>
        <w:jc w:val="right"/>
        <w:rPr>
          <w:sz w:val="18"/>
          <w:szCs w:val="18"/>
        </w:rPr>
      </w:pPr>
    </w:p>
    <w:sectPr w:rsidR="00DA606E" w:rsidSect="00DC2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43B8"/>
    <w:rsid w:val="004773C0"/>
    <w:rsid w:val="00667C57"/>
    <w:rsid w:val="007D0834"/>
    <w:rsid w:val="00855C2B"/>
    <w:rsid w:val="008D5F03"/>
    <w:rsid w:val="00A943B8"/>
    <w:rsid w:val="00AB0B10"/>
    <w:rsid w:val="00C75F44"/>
    <w:rsid w:val="00D12285"/>
    <w:rsid w:val="00DA606E"/>
    <w:rsid w:val="00DC2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2C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7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D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F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2014-08-11T07:46:00Z</cp:lastPrinted>
  <dcterms:created xsi:type="dcterms:W3CDTF">2014-08-11T11:48:00Z</dcterms:created>
  <dcterms:modified xsi:type="dcterms:W3CDTF">2014-08-11T11:48:00Z</dcterms:modified>
</cp:coreProperties>
</file>