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10C" w:rsidRDefault="00C979BE" w:rsidP="00C979B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NR </w:t>
      </w:r>
      <w:r w:rsidR="008F21A6">
        <w:rPr>
          <w:b/>
          <w:sz w:val="24"/>
          <w:szCs w:val="24"/>
        </w:rPr>
        <w:t>53</w:t>
      </w:r>
      <w:r>
        <w:rPr>
          <w:b/>
          <w:sz w:val="24"/>
          <w:szCs w:val="24"/>
        </w:rPr>
        <w:t>/2012</w:t>
      </w:r>
    </w:p>
    <w:p w:rsidR="00C979BE" w:rsidRDefault="00C979BE" w:rsidP="00C979B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Wójta Gminy Zakrzew </w:t>
      </w:r>
    </w:p>
    <w:p w:rsidR="00C979BE" w:rsidRDefault="00C979BE" w:rsidP="00C979B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31.12.2012r.</w:t>
      </w:r>
    </w:p>
    <w:p w:rsidR="00C979BE" w:rsidRDefault="00C979BE" w:rsidP="00C979BE">
      <w:pPr>
        <w:spacing w:after="0" w:line="240" w:lineRule="auto"/>
        <w:jc w:val="center"/>
        <w:rPr>
          <w:b/>
          <w:sz w:val="24"/>
          <w:szCs w:val="24"/>
        </w:rPr>
      </w:pPr>
    </w:p>
    <w:p w:rsidR="00C979BE" w:rsidRDefault="00C979BE" w:rsidP="00C979BE">
      <w:pPr>
        <w:spacing w:after="0" w:line="240" w:lineRule="auto"/>
        <w:jc w:val="center"/>
        <w:rPr>
          <w:b/>
          <w:sz w:val="24"/>
          <w:szCs w:val="24"/>
        </w:rPr>
      </w:pP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>ustalenia wysokości opłat za udostępnienie informacji publicznej</w:t>
      </w: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art.15 </w:t>
      </w:r>
      <w:r w:rsidR="00A26C9E">
        <w:rPr>
          <w:sz w:val="24"/>
          <w:szCs w:val="24"/>
        </w:rPr>
        <w:t xml:space="preserve"> ust.1 w związku z art.12 ust.2 pkt.1 </w:t>
      </w:r>
      <w:r>
        <w:rPr>
          <w:sz w:val="24"/>
          <w:szCs w:val="24"/>
        </w:rPr>
        <w:t>ustawy z dnia 6 września 2001r. – o dostępie do informacji publicznej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Nr 112, poz. 1198 z późniejszymi zmianami) zarządzam, co następuje:</w:t>
      </w: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</w:p>
    <w:p w:rsidR="00C979BE" w:rsidRDefault="00C979BE" w:rsidP="00C979B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Ustalam wysokość opłat za udostępnienie informacji publicznej zgodnie ze wskazanym </w:t>
      </w:r>
      <w:r>
        <w:rPr>
          <w:sz w:val="24"/>
          <w:szCs w:val="24"/>
        </w:rPr>
        <w:br/>
        <w:t>we wniosku sposobem udostępniania:</w:t>
      </w:r>
    </w:p>
    <w:p w:rsidR="008F21A6" w:rsidRDefault="008F21A6" w:rsidP="00C979BE">
      <w:pPr>
        <w:spacing w:after="0" w:line="240" w:lineRule="auto"/>
        <w:jc w:val="both"/>
        <w:rPr>
          <w:sz w:val="24"/>
          <w:szCs w:val="24"/>
        </w:rPr>
      </w:pPr>
    </w:p>
    <w:p w:rsidR="00C979BE" w:rsidRDefault="00C979BE" w:rsidP="00C979BE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C979BE">
        <w:rPr>
          <w:b/>
          <w:sz w:val="24"/>
          <w:szCs w:val="24"/>
        </w:rPr>
        <w:t>koszt kserokopii lub wydruku z komputera 1 strony dokumentu:</w:t>
      </w:r>
    </w:p>
    <w:p w:rsidR="00C979BE" w:rsidRDefault="00C979BE" w:rsidP="00A26C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czarno-białej w formacie:</w:t>
      </w:r>
    </w:p>
    <w:p w:rsidR="00C979BE" w:rsidRDefault="00C979BE" w:rsidP="00C979B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 4 – 0,</w:t>
      </w:r>
      <w:r w:rsidR="00A26C9E">
        <w:rPr>
          <w:sz w:val="24"/>
          <w:szCs w:val="24"/>
        </w:rPr>
        <w:t>5</w:t>
      </w:r>
      <w:r>
        <w:rPr>
          <w:sz w:val="24"/>
          <w:szCs w:val="24"/>
        </w:rPr>
        <w:t>0 zł brutto</w:t>
      </w:r>
    </w:p>
    <w:p w:rsidR="00C979BE" w:rsidRDefault="00C979BE" w:rsidP="00C979B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 3 – 0,</w:t>
      </w:r>
      <w:r w:rsidR="00A26C9E">
        <w:rPr>
          <w:sz w:val="24"/>
          <w:szCs w:val="24"/>
        </w:rPr>
        <w:t>70 zł</w:t>
      </w:r>
      <w:r>
        <w:rPr>
          <w:sz w:val="24"/>
          <w:szCs w:val="24"/>
        </w:rPr>
        <w:t xml:space="preserve"> brutto</w:t>
      </w:r>
    </w:p>
    <w:p w:rsidR="008E3332" w:rsidRPr="00A26C9E" w:rsidRDefault="008E3332" w:rsidP="00A26C9E">
      <w:pPr>
        <w:spacing w:after="0" w:line="240" w:lineRule="auto"/>
        <w:jc w:val="both"/>
        <w:rPr>
          <w:sz w:val="24"/>
          <w:szCs w:val="24"/>
        </w:rPr>
      </w:pPr>
    </w:p>
    <w:p w:rsidR="00C979BE" w:rsidRDefault="00C979BE" w:rsidP="00C979BE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C979BE">
        <w:rPr>
          <w:b/>
          <w:sz w:val="24"/>
          <w:szCs w:val="24"/>
        </w:rPr>
        <w:t>koszt nośników elektronicznych:</w:t>
      </w:r>
    </w:p>
    <w:p w:rsidR="008E3332" w:rsidRPr="00A26C9E" w:rsidRDefault="008E3332" w:rsidP="00A26C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A26C9E">
        <w:rPr>
          <w:sz w:val="24"/>
          <w:szCs w:val="24"/>
        </w:rPr>
        <w:t xml:space="preserve">płyt CD – </w:t>
      </w:r>
      <w:r w:rsidR="00A26C9E">
        <w:rPr>
          <w:sz w:val="24"/>
          <w:szCs w:val="24"/>
        </w:rPr>
        <w:t>5</w:t>
      </w:r>
      <w:r w:rsidRPr="00A26C9E">
        <w:rPr>
          <w:sz w:val="24"/>
          <w:szCs w:val="24"/>
        </w:rPr>
        <w:t>,00 zł/ sztukę brutto</w:t>
      </w:r>
    </w:p>
    <w:p w:rsidR="008E3332" w:rsidRDefault="008E3332" w:rsidP="008E3332">
      <w:pPr>
        <w:spacing w:after="0" w:line="240" w:lineRule="auto"/>
        <w:jc w:val="both"/>
        <w:rPr>
          <w:sz w:val="24"/>
          <w:szCs w:val="24"/>
        </w:rPr>
      </w:pPr>
    </w:p>
    <w:p w:rsidR="008E3332" w:rsidRDefault="008E3332" w:rsidP="008E33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8E3332" w:rsidRDefault="008E3332" w:rsidP="008E333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ustalenia wysokości opłaty należnej zobowiązani </w:t>
      </w:r>
      <w:r w:rsidR="00A26C9E">
        <w:rPr>
          <w:sz w:val="24"/>
          <w:szCs w:val="24"/>
        </w:rPr>
        <w:t>są</w:t>
      </w:r>
      <w:r>
        <w:rPr>
          <w:sz w:val="24"/>
          <w:szCs w:val="24"/>
        </w:rPr>
        <w:t xml:space="preserve"> pracownicy Urzędu Gminy, którzy przygotowują informacje publiczną do udostępnienia.</w:t>
      </w:r>
    </w:p>
    <w:p w:rsidR="008E3332" w:rsidRDefault="008E3332" w:rsidP="008E3332">
      <w:pPr>
        <w:spacing w:after="0" w:line="240" w:lineRule="auto"/>
        <w:jc w:val="both"/>
        <w:rPr>
          <w:sz w:val="24"/>
          <w:szCs w:val="24"/>
        </w:rPr>
      </w:pPr>
    </w:p>
    <w:p w:rsidR="008E3332" w:rsidRDefault="008E3332" w:rsidP="008E33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8E3332" w:rsidRDefault="008E3332" w:rsidP="008E3332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Opłata za udostępnienie informacji publicznej powinna być wniesiona na rachunek bankowy Urzędu Gminy prowadzony przez Bank Spółdzielczy w Zakrzewie lub w kasie Urzędu Gminy najpóźniej w dniu jej udostępniania.</w:t>
      </w:r>
    </w:p>
    <w:p w:rsidR="008E3332" w:rsidRDefault="008E3332" w:rsidP="008E3332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Kontrolę wniesienia opłaty za udostępnienie informacji publicznej sprawują pracownicy Urzędu Gminy udostępniający informacje publiczną.</w:t>
      </w:r>
    </w:p>
    <w:p w:rsidR="008E3332" w:rsidRDefault="008E3332" w:rsidP="008E3332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Dowód uiszczenia opłaty za udostępnienie informacji publicznej dołącza się </w:t>
      </w:r>
      <w:r w:rsidR="008F21A6">
        <w:rPr>
          <w:sz w:val="24"/>
          <w:szCs w:val="24"/>
        </w:rPr>
        <w:br/>
      </w:r>
      <w:r>
        <w:rPr>
          <w:sz w:val="24"/>
          <w:szCs w:val="24"/>
        </w:rPr>
        <w:t>do wniosku o udostępnienie informacji publicznej.</w:t>
      </w:r>
    </w:p>
    <w:p w:rsidR="008E3332" w:rsidRDefault="008E3332" w:rsidP="008E3332">
      <w:pPr>
        <w:spacing w:after="0" w:line="240" w:lineRule="auto"/>
        <w:jc w:val="both"/>
        <w:rPr>
          <w:sz w:val="24"/>
          <w:szCs w:val="24"/>
        </w:rPr>
      </w:pPr>
    </w:p>
    <w:p w:rsidR="008E3332" w:rsidRDefault="008E3332" w:rsidP="008E33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8E3332" w:rsidRDefault="008E3332" w:rsidP="008E333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zarządzenia powierzam Sekretarzowi Gminy Zakrzew.</w:t>
      </w:r>
    </w:p>
    <w:p w:rsidR="008E3332" w:rsidRDefault="008E3332" w:rsidP="008E3332">
      <w:pPr>
        <w:spacing w:after="0" w:line="240" w:lineRule="auto"/>
        <w:jc w:val="both"/>
        <w:rPr>
          <w:sz w:val="24"/>
          <w:szCs w:val="24"/>
        </w:rPr>
      </w:pPr>
    </w:p>
    <w:p w:rsidR="008E3332" w:rsidRDefault="008E3332" w:rsidP="008E33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:rsidR="008E3332" w:rsidRPr="008E3332" w:rsidRDefault="008E3332" w:rsidP="008E333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</w:p>
    <w:p w:rsidR="00C979BE" w:rsidRDefault="00C979BE" w:rsidP="00C979BE">
      <w:pPr>
        <w:spacing w:after="0" w:line="240" w:lineRule="auto"/>
        <w:jc w:val="both"/>
        <w:rPr>
          <w:sz w:val="24"/>
          <w:szCs w:val="24"/>
        </w:rPr>
      </w:pPr>
    </w:p>
    <w:p w:rsidR="00C979BE" w:rsidRDefault="00A26C9E" w:rsidP="00C979B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A26C9E" w:rsidRDefault="00A26C9E" w:rsidP="00C979BE">
      <w:pPr>
        <w:spacing w:after="0" w:line="240" w:lineRule="auto"/>
        <w:jc w:val="both"/>
        <w:rPr>
          <w:sz w:val="24"/>
          <w:szCs w:val="24"/>
        </w:rPr>
      </w:pPr>
    </w:p>
    <w:p w:rsidR="00A26C9E" w:rsidRPr="00C979BE" w:rsidRDefault="00A26C9E" w:rsidP="00C979B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A26C9E" w:rsidRPr="00C979BE" w:rsidSect="002A2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5AC"/>
    <w:multiLevelType w:val="hybridMultilevel"/>
    <w:tmpl w:val="CDDCE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55469"/>
    <w:multiLevelType w:val="hybridMultilevel"/>
    <w:tmpl w:val="0196307E"/>
    <w:lvl w:ilvl="0" w:tplc="A1A82B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1B6E0F"/>
    <w:multiLevelType w:val="hybridMultilevel"/>
    <w:tmpl w:val="E040A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D926AA"/>
    <w:multiLevelType w:val="hybridMultilevel"/>
    <w:tmpl w:val="45260E16"/>
    <w:lvl w:ilvl="0" w:tplc="059A2A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79BE"/>
    <w:rsid w:val="002A210C"/>
    <w:rsid w:val="008E3332"/>
    <w:rsid w:val="008F21A6"/>
    <w:rsid w:val="00A26C9E"/>
    <w:rsid w:val="00C97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1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79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F2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21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cp:lastPrinted>2013-01-10T11:05:00Z</cp:lastPrinted>
  <dcterms:created xsi:type="dcterms:W3CDTF">2013-01-10T09:49:00Z</dcterms:created>
  <dcterms:modified xsi:type="dcterms:W3CDTF">2013-01-10T11:12:00Z</dcterms:modified>
</cp:coreProperties>
</file>