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EC7" w:rsidRPr="00535102" w:rsidRDefault="001B0EC7" w:rsidP="001B0E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ZARZĄDZENIE Nr 6</w:t>
      </w:r>
      <w:r w:rsidRPr="00535102">
        <w:rPr>
          <w:rFonts w:ascii="Times New Roman" w:hAnsi="Times New Roman"/>
          <w:b/>
          <w:sz w:val="28"/>
          <w:szCs w:val="28"/>
        </w:rPr>
        <w:t>/20</w:t>
      </w:r>
      <w:r>
        <w:rPr>
          <w:rFonts w:ascii="Times New Roman" w:hAnsi="Times New Roman"/>
          <w:b/>
          <w:sz w:val="28"/>
          <w:szCs w:val="28"/>
        </w:rPr>
        <w:t>18</w:t>
      </w:r>
    </w:p>
    <w:p w:rsidR="001B0EC7" w:rsidRPr="00535102" w:rsidRDefault="001B0EC7" w:rsidP="001B0E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5102">
        <w:rPr>
          <w:rFonts w:ascii="Times New Roman" w:hAnsi="Times New Roman"/>
          <w:b/>
          <w:sz w:val="28"/>
          <w:szCs w:val="28"/>
        </w:rPr>
        <w:t>WÓJTA GMINY ZAKRZEW</w:t>
      </w:r>
    </w:p>
    <w:p w:rsidR="001B0EC7" w:rsidRDefault="001B0EC7" w:rsidP="001B0E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5102">
        <w:rPr>
          <w:rFonts w:ascii="Times New Roman" w:hAnsi="Times New Roman"/>
          <w:b/>
          <w:sz w:val="28"/>
          <w:szCs w:val="28"/>
        </w:rPr>
        <w:t>z dnia</w:t>
      </w:r>
      <w:r>
        <w:rPr>
          <w:rFonts w:ascii="Times New Roman" w:hAnsi="Times New Roman"/>
          <w:b/>
          <w:sz w:val="28"/>
          <w:szCs w:val="28"/>
        </w:rPr>
        <w:t xml:space="preserve"> 12 lutego 2018</w:t>
      </w:r>
      <w:r w:rsidRPr="00535102">
        <w:rPr>
          <w:rFonts w:ascii="Times New Roman" w:hAnsi="Times New Roman"/>
          <w:b/>
          <w:sz w:val="28"/>
          <w:szCs w:val="28"/>
        </w:rPr>
        <w:t xml:space="preserve"> roku</w:t>
      </w:r>
    </w:p>
    <w:p w:rsidR="001B0EC7" w:rsidRPr="00971D82" w:rsidRDefault="001B0EC7" w:rsidP="001B0E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0EC7" w:rsidRDefault="001B0EC7" w:rsidP="00601D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73207">
        <w:rPr>
          <w:rFonts w:ascii="Times New Roman" w:hAnsi="Times New Roman"/>
          <w:b/>
          <w:sz w:val="24"/>
          <w:szCs w:val="24"/>
        </w:rPr>
        <w:t xml:space="preserve">W sprawie: </w:t>
      </w:r>
      <w:r w:rsidR="00601D5F">
        <w:rPr>
          <w:rFonts w:ascii="Times New Roman" w:hAnsi="Times New Roman"/>
          <w:b/>
          <w:sz w:val="24"/>
          <w:szCs w:val="24"/>
        </w:rPr>
        <w:t>zmiany Zarządzenia Nr 70/2017 z dnia 29 września 2017 roku.</w:t>
      </w:r>
    </w:p>
    <w:p w:rsidR="001B0EC7" w:rsidRPr="00971D82" w:rsidRDefault="001B0EC7" w:rsidP="001B0EC7">
      <w:pPr>
        <w:spacing w:after="0" w:line="240" w:lineRule="auto"/>
        <w:rPr>
          <w:rFonts w:ascii="Times New Roman" w:hAnsi="Times New Roman"/>
          <w:b/>
          <w:sz w:val="10"/>
          <w:szCs w:val="10"/>
        </w:rPr>
      </w:pPr>
    </w:p>
    <w:p w:rsidR="001B0EC7" w:rsidRDefault="001B0EC7" w:rsidP="001B0EC7">
      <w:pPr>
        <w:spacing w:after="0"/>
        <w:rPr>
          <w:rFonts w:ascii="Times New Roman" w:hAnsi="Times New Roman"/>
          <w:sz w:val="20"/>
          <w:szCs w:val="20"/>
        </w:rPr>
      </w:pPr>
    </w:p>
    <w:p w:rsidR="001B0EC7" w:rsidRDefault="001B0EC7" w:rsidP="001B0EC7">
      <w:pPr>
        <w:spacing w:after="0"/>
        <w:rPr>
          <w:rFonts w:ascii="Times New Roman" w:hAnsi="Times New Roman"/>
          <w:b/>
          <w:sz w:val="24"/>
          <w:szCs w:val="20"/>
        </w:rPr>
      </w:pPr>
      <w:r w:rsidRPr="001B0EC7">
        <w:rPr>
          <w:rFonts w:ascii="Times New Roman" w:hAnsi="Times New Roman"/>
          <w:b/>
          <w:sz w:val="24"/>
          <w:szCs w:val="20"/>
        </w:rPr>
        <w:t>Wprowadza się następujące zmiany do Zarządzenia nr 70/2017 Wójta Gminy Zakrzew z dnia 29 września 2017 roku:</w:t>
      </w:r>
    </w:p>
    <w:p w:rsidR="001B0EC7" w:rsidRDefault="001B0EC7" w:rsidP="001B0EC7">
      <w:pPr>
        <w:spacing w:after="0"/>
        <w:rPr>
          <w:rFonts w:ascii="Times New Roman" w:hAnsi="Times New Roman"/>
          <w:sz w:val="24"/>
          <w:szCs w:val="20"/>
        </w:rPr>
      </w:pPr>
    </w:p>
    <w:p w:rsidR="001B0EC7" w:rsidRDefault="001B0EC7" w:rsidP="001B0EC7">
      <w:pPr>
        <w:spacing w:after="0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§1</w:t>
      </w:r>
      <w:r w:rsidR="00964B28">
        <w:rPr>
          <w:rFonts w:ascii="Times New Roman" w:hAnsi="Times New Roman"/>
          <w:sz w:val="24"/>
          <w:szCs w:val="20"/>
        </w:rPr>
        <w:t>.</w:t>
      </w:r>
    </w:p>
    <w:p w:rsidR="00B05188" w:rsidRPr="001B0EC7" w:rsidRDefault="00C71823" w:rsidP="00B05188">
      <w:pPr>
        <w:spacing w:after="0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§</w:t>
      </w:r>
      <w:r w:rsidR="00964B28">
        <w:rPr>
          <w:rFonts w:ascii="Times New Roman" w:hAnsi="Times New Roman"/>
          <w:sz w:val="24"/>
          <w:szCs w:val="20"/>
        </w:rPr>
        <w:t>1 Zarządzenia o</w:t>
      </w:r>
      <w:r w:rsidR="00B05188">
        <w:rPr>
          <w:rFonts w:ascii="Times New Roman" w:hAnsi="Times New Roman"/>
          <w:sz w:val="24"/>
          <w:szCs w:val="20"/>
        </w:rPr>
        <w:t>trzymuje nowe brzmienie:</w:t>
      </w:r>
      <w:r>
        <w:rPr>
          <w:rFonts w:ascii="Times New Roman" w:hAnsi="Times New Roman"/>
          <w:sz w:val="24"/>
          <w:szCs w:val="20"/>
        </w:rPr>
        <w:t xml:space="preserve"> </w:t>
      </w:r>
    </w:p>
    <w:p w:rsidR="00601D5F" w:rsidRDefault="00601D5F" w:rsidP="00601D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964B28">
        <w:rPr>
          <w:rFonts w:ascii="Times New Roman" w:hAnsi="Times New Roman"/>
          <w:sz w:val="24"/>
          <w:szCs w:val="24"/>
        </w:rPr>
        <w:t>„§1.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0EA3">
        <w:rPr>
          <w:rFonts w:ascii="Times New Roman" w:hAnsi="Times New Roman"/>
          <w:sz w:val="24"/>
          <w:szCs w:val="24"/>
        </w:rPr>
        <w:t>Wprowadza się jako obowiązujące od dnia</w:t>
      </w:r>
      <w:r>
        <w:rPr>
          <w:rFonts w:ascii="Times New Roman" w:hAnsi="Times New Roman"/>
          <w:sz w:val="24"/>
          <w:szCs w:val="24"/>
        </w:rPr>
        <w:t xml:space="preserve"> 29 września 2017 roku nowe konta do realizacji projektu „Wyposażenie interaktywne i multimedialne Gminnej Biblioteki Publicznej w Zakrzewie”</w:t>
      </w:r>
    </w:p>
    <w:p w:rsidR="00601D5F" w:rsidRDefault="00601D5F" w:rsidP="00601D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1a – konta  budżetu z wyznacznikami dla realizacji projektów.</w:t>
      </w:r>
    </w:p>
    <w:p w:rsidR="00601D5F" w:rsidRDefault="00601D5F" w:rsidP="00601D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2a – konta jednostki z wyznacznikami dla realizacji projektów.</w:t>
      </w:r>
    </w:p>
    <w:p w:rsidR="00601D5F" w:rsidRDefault="00601D5F" w:rsidP="00601D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Załącznik Nr 3a – podpisy osób upoważnionych do podpisu dokumentów przy realizacji projektu. </w:t>
      </w:r>
    </w:p>
    <w:p w:rsidR="00601D5F" w:rsidRDefault="00601D5F" w:rsidP="00601D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990EA3">
        <w:rPr>
          <w:rFonts w:ascii="Times New Roman" w:hAnsi="Times New Roman"/>
          <w:sz w:val="24"/>
          <w:szCs w:val="24"/>
        </w:rPr>
        <w:t>Wprowadza się jako obowiązujące od dnia</w:t>
      </w:r>
      <w:r>
        <w:rPr>
          <w:rFonts w:ascii="Times New Roman" w:hAnsi="Times New Roman"/>
          <w:sz w:val="24"/>
          <w:szCs w:val="24"/>
        </w:rPr>
        <w:t xml:space="preserve"> 29 września 2017 roku nowe konta do realizacji projektu „Budowa Centrum wsi Mleczków – I etap”</w:t>
      </w:r>
    </w:p>
    <w:p w:rsidR="00601D5F" w:rsidRDefault="00601D5F" w:rsidP="00601D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1b – konta  budżetu z wyznacznikami dla realizacji projektów.</w:t>
      </w:r>
    </w:p>
    <w:p w:rsidR="00601D5F" w:rsidRDefault="00601D5F" w:rsidP="00601D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2b – konta jednostki z wyznacznikami dla realizacji projektów.</w:t>
      </w:r>
    </w:p>
    <w:p w:rsidR="00601D5F" w:rsidRDefault="00601D5F" w:rsidP="00601D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3b – podpisy osób upoważnionych do podpisu dokumentów przy realizacji projektu</w:t>
      </w:r>
      <w:r w:rsidR="00964B28">
        <w:rPr>
          <w:rFonts w:ascii="Times New Roman" w:hAnsi="Times New Roman"/>
          <w:sz w:val="24"/>
          <w:szCs w:val="24"/>
        </w:rPr>
        <w:t>”.</w:t>
      </w:r>
    </w:p>
    <w:p w:rsidR="001B0EC7" w:rsidRDefault="001B0EC7" w:rsidP="001B0EC7">
      <w:pPr>
        <w:spacing w:after="0"/>
        <w:rPr>
          <w:rFonts w:ascii="Times New Roman" w:hAnsi="Times New Roman"/>
          <w:sz w:val="24"/>
          <w:szCs w:val="20"/>
        </w:rPr>
      </w:pPr>
    </w:p>
    <w:p w:rsidR="001B0EC7" w:rsidRDefault="001B0EC7" w:rsidP="001B0EC7">
      <w:pPr>
        <w:spacing w:after="0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§2</w:t>
      </w:r>
      <w:r w:rsidR="00964B28">
        <w:rPr>
          <w:rFonts w:ascii="Times New Roman" w:hAnsi="Times New Roman"/>
          <w:sz w:val="24"/>
          <w:szCs w:val="20"/>
        </w:rPr>
        <w:t>.</w:t>
      </w:r>
    </w:p>
    <w:p w:rsidR="001B0EC7" w:rsidRDefault="00601D5F" w:rsidP="001B0EC7">
      <w:pPr>
        <w:spacing w:after="0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Pozostałe postanowienia Zarządzenia nie ulegają zmianie.</w:t>
      </w:r>
    </w:p>
    <w:p w:rsidR="00601D5F" w:rsidRDefault="00601D5F" w:rsidP="001B0EC7">
      <w:pPr>
        <w:spacing w:after="0"/>
        <w:rPr>
          <w:rFonts w:ascii="Times New Roman" w:hAnsi="Times New Roman"/>
          <w:sz w:val="24"/>
          <w:szCs w:val="20"/>
        </w:rPr>
      </w:pPr>
    </w:p>
    <w:p w:rsidR="00601D5F" w:rsidRDefault="00601D5F" w:rsidP="00601D5F">
      <w:pPr>
        <w:spacing w:after="0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§3</w:t>
      </w:r>
      <w:r w:rsidR="00964B28">
        <w:rPr>
          <w:rFonts w:ascii="Times New Roman" w:hAnsi="Times New Roman"/>
          <w:sz w:val="24"/>
          <w:szCs w:val="20"/>
        </w:rPr>
        <w:t>.</w:t>
      </w:r>
    </w:p>
    <w:p w:rsidR="00601D5F" w:rsidRDefault="00601D5F" w:rsidP="00601D5F">
      <w:pPr>
        <w:spacing w:after="0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Zmiana Zarządzenia wchodzi w życie z dniem podjęcia – z moc</w:t>
      </w:r>
      <w:r w:rsidR="00B05188">
        <w:rPr>
          <w:rFonts w:ascii="Times New Roman" w:hAnsi="Times New Roman"/>
          <w:sz w:val="24"/>
          <w:szCs w:val="20"/>
        </w:rPr>
        <w:t>ą</w:t>
      </w:r>
      <w:r>
        <w:rPr>
          <w:rFonts w:ascii="Times New Roman" w:hAnsi="Times New Roman"/>
          <w:sz w:val="24"/>
          <w:szCs w:val="20"/>
        </w:rPr>
        <w:t xml:space="preserve"> od dnia 29 września </w:t>
      </w:r>
    </w:p>
    <w:p w:rsidR="00601D5F" w:rsidRDefault="00601D5F" w:rsidP="00601D5F">
      <w:pPr>
        <w:spacing w:after="0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2017 roku.</w:t>
      </w:r>
    </w:p>
    <w:p w:rsidR="001B0EC7" w:rsidRDefault="001B0EC7" w:rsidP="001B0EC7">
      <w:pPr>
        <w:spacing w:after="0"/>
        <w:rPr>
          <w:rFonts w:ascii="Times New Roman" w:hAnsi="Times New Roman"/>
          <w:sz w:val="24"/>
          <w:szCs w:val="20"/>
        </w:rPr>
      </w:pPr>
    </w:p>
    <w:p w:rsidR="001B0EC7" w:rsidRDefault="001B0EC7" w:rsidP="001B0EC7">
      <w:pPr>
        <w:spacing w:after="0"/>
        <w:rPr>
          <w:rFonts w:ascii="Times New Roman" w:hAnsi="Times New Roman"/>
          <w:sz w:val="24"/>
          <w:szCs w:val="20"/>
        </w:rPr>
      </w:pPr>
    </w:p>
    <w:p w:rsidR="001B0EC7" w:rsidRDefault="001B0EC7" w:rsidP="001B0EC7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6256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Wójt Gminy</w:t>
      </w:r>
    </w:p>
    <w:p w:rsidR="001B0EC7" w:rsidRPr="00662567" w:rsidRDefault="001B0EC7" w:rsidP="001B0EC7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B0EC7" w:rsidRPr="000D4898" w:rsidRDefault="001B0EC7" w:rsidP="001B0EC7">
      <w:pPr>
        <w:spacing w:after="0" w:line="36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662567">
        <w:rPr>
          <w:rFonts w:ascii="Times New Roman" w:hAnsi="Times New Roman"/>
          <w:b/>
          <w:sz w:val="24"/>
          <w:szCs w:val="24"/>
        </w:rPr>
        <w:t>mgr inż. Sławomir Białkowski</w:t>
      </w:r>
    </w:p>
    <w:p w:rsidR="001B0EC7" w:rsidRDefault="001B0EC7" w:rsidP="001B0EC7">
      <w:pPr>
        <w:spacing w:after="0"/>
        <w:rPr>
          <w:rFonts w:ascii="Times New Roman" w:hAnsi="Times New Roman"/>
          <w:sz w:val="24"/>
          <w:szCs w:val="20"/>
        </w:rPr>
      </w:pPr>
    </w:p>
    <w:p w:rsidR="001B0EC7" w:rsidRPr="001B0EC7" w:rsidRDefault="001B0EC7" w:rsidP="001B0EC7">
      <w:pPr>
        <w:spacing w:after="0"/>
        <w:jc w:val="right"/>
        <w:rPr>
          <w:rFonts w:ascii="Times New Roman" w:hAnsi="Times New Roman"/>
          <w:sz w:val="24"/>
          <w:szCs w:val="20"/>
        </w:rPr>
      </w:pPr>
    </w:p>
    <w:p w:rsidR="002025DF" w:rsidRDefault="002025DF"/>
    <w:sectPr w:rsidR="00202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EC7"/>
    <w:rsid w:val="001B0EC7"/>
    <w:rsid w:val="002025DF"/>
    <w:rsid w:val="0050043F"/>
    <w:rsid w:val="00601D5F"/>
    <w:rsid w:val="00964B28"/>
    <w:rsid w:val="00B05188"/>
    <w:rsid w:val="00B534B1"/>
    <w:rsid w:val="00C71823"/>
    <w:rsid w:val="00D1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878A78-707B-4301-81CF-18D209260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0E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0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EC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Kalbarczyk</dc:creator>
  <cp:keywords/>
  <dc:description/>
  <cp:lastModifiedBy>Marta Podgórska</cp:lastModifiedBy>
  <cp:revision>2</cp:revision>
  <cp:lastPrinted>2018-02-22T08:46:00Z</cp:lastPrinted>
  <dcterms:created xsi:type="dcterms:W3CDTF">2018-02-23T11:43:00Z</dcterms:created>
  <dcterms:modified xsi:type="dcterms:W3CDTF">2018-02-23T11:43:00Z</dcterms:modified>
</cp:coreProperties>
</file>