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771756">
        <w:rPr>
          <w:rFonts w:ascii="Times New Roman" w:hAnsi="Times New Roman" w:cs="Times New Roman"/>
          <w:b/>
          <w:bCs/>
          <w:sz w:val="26"/>
          <w:szCs w:val="26"/>
        </w:rPr>
        <w:t>Objaśnienia do Wieloletniej Prognozy Finan</w:t>
      </w:r>
      <w:r w:rsidR="00063F23">
        <w:rPr>
          <w:rFonts w:ascii="Times New Roman" w:hAnsi="Times New Roman" w:cs="Times New Roman"/>
          <w:b/>
          <w:bCs/>
          <w:sz w:val="26"/>
          <w:szCs w:val="26"/>
        </w:rPr>
        <w:t>sowej Gminy Zakrzew na lata 2019 – 2025</w:t>
      </w:r>
      <w:r w:rsidRPr="00771756">
        <w:rPr>
          <w:rFonts w:ascii="Times New Roman" w:hAnsi="Times New Roman" w:cs="Times New Roman"/>
          <w:b/>
          <w:bCs/>
          <w:sz w:val="26"/>
          <w:szCs w:val="26"/>
        </w:rPr>
        <w:t xml:space="preserve"> </w:t>
      </w:r>
    </w:p>
    <w:p w:rsidR="00A53279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1756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771756">
        <w:rPr>
          <w:rFonts w:ascii="Times New Roman" w:hAnsi="Times New Roman" w:cs="Times New Roman"/>
          <w:sz w:val="24"/>
          <w:szCs w:val="24"/>
        </w:rPr>
        <w:t>. W Wieloletniej Prog</w:t>
      </w:r>
      <w:r w:rsidR="00063F23">
        <w:rPr>
          <w:rFonts w:ascii="Times New Roman" w:hAnsi="Times New Roman" w:cs="Times New Roman"/>
          <w:sz w:val="24"/>
          <w:szCs w:val="24"/>
        </w:rPr>
        <w:t>nozie Gminy Zakrzew na lata 2019– 2025</w:t>
      </w:r>
      <w:r w:rsidRPr="00771756">
        <w:rPr>
          <w:rFonts w:ascii="Times New Roman" w:hAnsi="Times New Roman" w:cs="Times New Roman"/>
          <w:sz w:val="24"/>
          <w:szCs w:val="24"/>
        </w:rPr>
        <w:t xml:space="preserve"> dokonano aktualizacji prognozowanych dochodów, wydatków, przychodów, rozchodów zgodnie z dokonanymi zmianami w budżecie:</w:t>
      </w:r>
    </w:p>
    <w:p w:rsidR="00771756" w:rsidRDefault="00250ACB" w:rsidP="00771756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Zarządzeniem Wójta Gminy nr 31</w:t>
      </w:r>
      <w:r w:rsidR="00A53279">
        <w:rPr>
          <w:rFonts w:ascii="Times New Roman" w:hAnsi="Times New Roman" w:cs="Times New Roman"/>
          <w:sz w:val="24"/>
          <w:szCs w:val="24"/>
        </w:rPr>
        <w:t xml:space="preserve">/2019 z dnia </w:t>
      </w:r>
      <w:r>
        <w:rPr>
          <w:rFonts w:ascii="Times New Roman" w:hAnsi="Times New Roman" w:cs="Times New Roman"/>
          <w:sz w:val="24"/>
          <w:szCs w:val="24"/>
        </w:rPr>
        <w:t xml:space="preserve">28 czerwca </w:t>
      </w:r>
      <w:r w:rsidR="00A53279">
        <w:rPr>
          <w:rFonts w:ascii="Times New Roman" w:hAnsi="Times New Roman" w:cs="Times New Roman"/>
          <w:sz w:val="24"/>
          <w:szCs w:val="24"/>
        </w:rPr>
        <w:t xml:space="preserve">2019 roku, </w:t>
      </w:r>
    </w:p>
    <w:p w:rsidR="00A53279" w:rsidRPr="00A53279" w:rsidRDefault="00A53279" w:rsidP="00A53279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Uchwałą Rady Gminy Nr </w:t>
      </w:r>
      <w:r w:rsidR="00DD1741">
        <w:rPr>
          <w:rFonts w:ascii="Times New Roman" w:hAnsi="Times New Roman" w:cs="Times New Roman"/>
          <w:sz w:val="24"/>
          <w:szCs w:val="24"/>
        </w:rPr>
        <w:t>X/85/2019</w:t>
      </w:r>
      <w:r>
        <w:rPr>
          <w:rFonts w:ascii="Times New Roman" w:hAnsi="Times New Roman" w:cs="Times New Roman"/>
          <w:sz w:val="24"/>
          <w:szCs w:val="24"/>
        </w:rPr>
        <w:t xml:space="preserve"> z dnia </w:t>
      </w:r>
      <w:r w:rsidR="00C73834">
        <w:rPr>
          <w:rFonts w:ascii="Times New Roman" w:hAnsi="Times New Roman" w:cs="Times New Roman"/>
          <w:sz w:val="24"/>
          <w:szCs w:val="24"/>
        </w:rPr>
        <w:t xml:space="preserve">12 </w:t>
      </w:r>
      <w:r w:rsidR="00250ACB">
        <w:rPr>
          <w:rFonts w:ascii="Times New Roman" w:hAnsi="Times New Roman" w:cs="Times New Roman"/>
          <w:sz w:val="24"/>
          <w:szCs w:val="24"/>
        </w:rPr>
        <w:t>lipca</w:t>
      </w:r>
      <w:r>
        <w:rPr>
          <w:rFonts w:ascii="Times New Roman" w:hAnsi="Times New Roman" w:cs="Times New Roman"/>
          <w:sz w:val="24"/>
          <w:szCs w:val="24"/>
        </w:rPr>
        <w:t xml:space="preserve"> 2019 roku. 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1756">
        <w:rPr>
          <w:rFonts w:ascii="Times New Roman" w:hAnsi="Times New Roman" w:cs="Times New Roman"/>
          <w:b/>
          <w:bCs/>
          <w:sz w:val="24"/>
          <w:szCs w:val="24"/>
        </w:rPr>
        <w:t>Załącznik nr 1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1756">
        <w:rPr>
          <w:rFonts w:ascii="Times New Roman" w:hAnsi="Times New Roman" w:cs="Times New Roman"/>
          <w:b/>
          <w:bCs/>
          <w:sz w:val="24"/>
          <w:szCs w:val="24"/>
        </w:rPr>
        <w:t>2. Zmiany do punktu II. PROGNOZOWANE DOCHODY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1756">
        <w:rPr>
          <w:rFonts w:ascii="Times New Roman" w:hAnsi="Times New Roman" w:cs="Times New Roman"/>
          <w:sz w:val="24"/>
          <w:szCs w:val="24"/>
        </w:rPr>
        <w:t xml:space="preserve">Dochody po zmianie wynoszą </w:t>
      </w:r>
      <w:r w:rsidR="000F14D6">
        <w:rPr>
          <w:rFonts w:ascii="Times New Roman" w:hAnsi="Times New Roman" w:cs="Times New Roman"/>
          <w:b/>
          <w:bCs/>
          <w:sz w:val="24"/>
          <w:szCs w:val="24"/>
        </w:rPr>
        <w:t>56.</w:t>
      </w:r>
      <w:r w:rsidR="002E69F1">
        <w:rPr>
          <w:rFonts w:ascii="Times New Roman" w:hAnsi="Times New Roman" w:cs="Times New Roman"/>
          <w:b/>
          <w:bCs/>
          <w:sz w:val="24"/>
          <w:szCs w:val="24"/>
        </w:rPr>
        <w:t>84</w:t>
      </w:r>
      <w:r w:rsidR="00220DA4">
        <w:rPr>
          <w:rFonts w:ascii="Times New Roman" w:hAnsi="Times New Roman" w:cs="Times New Roman"/>
          <w:b/>
          <w:bCs/>
          <w:sz w:val="24"/>
          <w:szCs w:val="24"/>
        </w:rPr>
        <w:t>0.231</w:t>
      </w:r>
      <w:r w:rsidRPr="00771756">
        <w:rPr>
          <w:rFonts w:ascii="Times New Roman" w:hAnsi="Times New Roman" w:cs="Times New Roman"/>
          <w:sz w:val="24"/>
          <w:szCs w:val="24"/>
        </w:rPr>
        <w:t xml:space="preserve"> w tym:</w:t>
      </w:r>
    </w:p>
    <w:p w:rsidR="00771756" w:rsidRPr="00771756" w:rsidRDefault="00771756" w:rsidP="00771756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1756">
        <w:rPr>
          <w:rFonts w:ascii="Times New Roman" w:hAnsi="Times New Roman" w:cs="Times New Roman"/>
          <w:sz w:val="24"/>
          <w:szCs w:val="24"/>
        </w:rPr>
        <w:t xml:space="preserve">dochody bieżące </w:t>
      </w:r>
      <w:r w:rsidR="002E69F1">
        <w:rPr>
          <w:rFonts w:ascii="Times New Roman" w:hAnsi="Times New Roman" w:cs="Times New Roman"/>
          <w:b/>
          <w:bCs/>
          <w:sz w:val="24"/>
          <w:szCs w:val="24"/>
        </w:rPr>
        <w:t>54.96</w:t>
      </w:r>
      <w:r w:rsidR="00220DA4">
        <w:rPr>
          <w:rFonts w:ascii="Times New Roman" w:hAnsi="Times New Roman" w:cs="Times New Roman"/>
          <w:b/>
          <w:bCs/>
          <w:sz w:val="24"/>
          <w:szCs w:val="24"/>
        </w:rPr>
        <w:t xml:space="preserve">3.264 </w:t>
      </w:r>
      <w:r w:rsidRPr="00771756">
        <w:rPr>
          <w:rFonts w:ascii="Times New Roman" w:hAnsi="Times New Roman" w:cs="Times New Roman"/>
          <w:b/>
          <w:bCs/>
          <w:sz w:val="24"/>
          <w:szCs w:val="24"/>
        </w:rPr>
        <w:t>zł.</w:t>
      </w:r>
    </w:p>
    <w:p w:rsidR="00771756" w:rsidRPr="00771756" w:rsidRDefault="00771756" w:rsidP="00771756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1756">
        <w:rPr>
          <w:rFonts w:ascii="Times New Roman" w:hAnsi="Times New Roman" w:cs="Times New Roman"/>
          <w:sz w:val="24"/>
          <w:szCs w:val="24"/>
        </w:rPr>
        <w:t xml:space="preserve">dochody majątkowe </w:t>
      </w:r>
      <w:r w:rsidR="00AD76F4">
        <w:rPr>
          <w:rFonts w:ascii="Times New Roman" w:hAnsi="Times New Roman" w:cs="Times New Roman"/>
          <w:b/>
          <w:bCs/>
          <w:sz w:val="24"/>
          <w:szCs w:val="24"/>
        </w:rPr>
        <w:t>1.</w:t>
      </w:r>
      <w:r w:rsidR="00C73834">
        <w:rPr>
          <w:rFonts w:ascii="Times New Roman" w:hAnsi="Times New Roman" w:cs="Times New Roman"/>
          <w:b/>
          <w:bCs/>
          <w:sz w:val="24"/>
          <w:szCs w:val="24"/>
        </w:rPr>
        <w:t>876.967</w:t>
      </w:r>
      <w:r w:rsidRPr="00771756">
        <w:rPr>
          <w:rFonts w:ascii="Times New Roman" w:hAnsi="Times New Roman" w:cs="Times New Roman"/>
          <w:b/>
          <w:bCs/>
          <w:sz w:val="24"/>
          <w:szCs w:val="24"/>
        </w:rPr>
        <w:t xml:space="preserve"> zł.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1756">
        <w:rPr>
          <w:rFonts w:ascii="Times New Roman" w:hAnsi="Times New Roman" w:cs="Times New Roman"/>
          <w:b/>
          <w:bCs/>
          <w:sz w:val="24"/>
          <w:szCs w:val="24"/>
        </w:rPr>
        <w:t xml:space="preserve">3. Zmiany do punktu PROGNOZOWANE WYDATKI 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1756">
        <w:rPr>
          <w:rFonts w:ascii="Times New Roman" w:hAnsi="Times New Roman" w:cs="Times New Roman"/>
          <w:sz w:val="24"/>
          <w:szCs w:val="24"/>
        </w:rPr>
        <w:t xml:space="preserve">Wydatki po zmianie wynoszą </w:t>
      </w:r>
      <w:r w:rsidR="002E69F1">
        <w:rPr>
          <w:rFonts w:ascii="Times New Roman" w:hAnsi="Times New Roman" w:cs="Times New Roman"/>
          <w:b/>
          <w:bCs/>
          <w:sz w:val="24"/>
          <w:szCs w:val="24"/>
        </w:rPr>
        <w:t>62.10</w:t>
      </w:r>
      <w:r w:rsidR="00220DA4">
        <w:rPr>
          <w:rFonts w:ascii="Times New Roman" w:hAnsi="Times New Roman" w:cs="Times New Roman"/>
          <w:b/>
          <w:bCs/>
          <w:sz w:val="24"/>
          <w:szCs w:val="24"/>
        </w:rPr>
        <w:t>8.117</w:t>
      </w:r>
      <w:r w:rsidR="003A6B8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756">
        <w:rPr>
          <w:rFonts w:ascii="Times New Roman" w:hAnsi="Times New Roman" w:cs="Times New Roman"/>
          <w:b/>
          <w:bCs/>
          <w:sz w:val="24"/>
          <w:szCs w:val="24"/>
        </w:rPr>
        <w:t>zł</w:t>
      </w:r>
      <w:r w:rsidRPr="00771756">
        <w:rPr>
          <w:rFonts w:ascii="Times New Roman" w:hAnsi="Times New Roman" w:cs="Times New Roman"/>
          <w:sz w:val="24"/>
          <w:szCs w:val="24"/>
        </w:rPr>
        <w:t xml:space="preserve"> w tym:</w:t>
      </w:r>
    </w:p>
    <w:p w:rsidR="00771756" w:rsidRPr="00771756" w:rsidRDefault="00771756" w:rsidP="00771756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1756">
        <w:rPr>
          <w:rFonts w:ascii="Times New Roman" w:hAnsi="Times New Roman" w:cs="Times New Roman"/>
          <w:sz w:val="24"/>
          <w:szCs w:val="24"/>
        </w:rPr>
        <w:t xml:space="preserve">wydatki bieżące </w:t>
      </w:r>
      <w:r w:rsidR="002E69F1">
        <w:rPr>
          <w:rFonts w:ascii="Times New Roman" w:hAnsi="Times New Roman" w:cs="Times New Roman"/>
          <w:b/>
          <w:bCs/>
          <w:sz w:val="24"/>
          <w:szCs w:val="24"/>
        </w:rPr>
        <w:t>49.94</w:t>
      </w:r>
      <w:r w:rsidR="00220DA4">
        <w:rPr>
          <w:rFonts w:ascii="Times New Roman" w:hAnsi="Times New Roman" w:cs="Times New Roman"/>
          <w:b/>
          <w:bCs/>
          <w:sz w:val="24"/>
          <w:szCs w:val="24"/>
        </w:rPr>
        <w:t>0.248</w:t>
      </w:r>
      <w:r w:rsidR="00AD76F4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756">
        <w:rPr>
          <w:rFonts w:ascii="Times New Roman" w:hAnsi="Times New Roman" w:cs="Times New Roman"/>
          <w:b/>
          <w:bCs/>
          <w:sz w:val="24"/>
          <w:szCs w:val="24"/>
        </w:rPr>
        <w:t>zł.</w:t>
      </w:r>
    </w:p>
    <w:p w:rsidR="00771756" w:rsidRPr="00771756" w:rsidRDefault="00771756" w:rsidP="00771756">
      <w:pPr>
        <w:numPr>
          <w:ilvl w:val="0"/>
          <w:numId w:val="1"/>
        </w:numPr>
        <w:tabs>
          <w:tab w:val="left" w:pos="720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771756">
        <w:rPr>
          <w:rFonts w:ascii="Times New Roman" w:hAnsi="Times New Roman" w:cs="Times New Roman"/>
          <w:sz w:val="24"/>
          <w:szCs w:val="24"/>
        </w:rPr>
        <w:t xml:space="preserve">wydatki majątkowe </w:t>
      </w:r>
      <w:r w:rsidR="00220DA4">
        <w:rPr>
          <w:rFonts w:ascii="Times New Roman" w:hAnsi="Times New Roman" w:cs="Times New Roman"/>
          <w:b/>
          <w:bCs/>
          <w:sz w:val="24"/>
          <w:szCs w:val="24"/>
        </w:rPr>
        <w:t>12.167.869</w:t>
      </w:r>
      <w:r w:rsidR="00063F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771756">
        <w:rPr>
          <w:rFonts w:ascii="Times New Roman" w:hAnsi="Times New Roman" w:cs="Times New Roman"/>
          <w:b/>
          <w:bCs/>
          <w:sz w:val="24"/>
          <w:szCs w:val="24"/>
        </w:rPr>
        <w:t xml:space="preserve">zł. 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1756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Pr="00771756">
        <w:rPr>
          <w:rFonts w:ascii="Times New Roman" w:hAnsi="Times New Roman" w:cs="Times New Roman"/>
          <w:sz w:val="24"/>
          <w:szCs w:val="24"/>
        </w:rPr>
        <w:t xml:space="preserve">. </w:t>
      </w:r>
      <w:r w:rsidRPr="00771756">
        <w:rPr>
          <w:rFonts w:ascii="Times New Roman" w:hAnsi="Times New Roman" w:cs="Times New Roman"/>
          <w:b/>
          <w:bCs/>
          <w:sz w:val="24"/>
          <w:szCs w:val="24"/>
        </w:rPr>
        <w:t>PROGNOZOWANE PRZYCHODY I ROZCHODY BUDŻETU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1756">
        <w:rPr>
          <w:rFonts w:ascii="Times New Roman" w:hAnsi="Times New Roman" w:cs="Times New Roman"/>
          <w:sz w:val="24"/>
          <w:szCs w:val="24"/>
        </w:rPr>
        <w:t xml:space="preserve">Przyjęto następujące wielkości przychodów i rozchodów z uwzględnieniem długu Gminy. 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 w:rsidRPr="00771756">
        <w:rPr>
          <w:rFonts w:ascii="Times New Roman" w:hAnsi="Times New Roman" w:cs="Times New Roman"/>
          <w:sz w:val="24"/>
          <w:szCs w:val="24"/>
        </w:rPr>
        <w:t xml:space="preserve">Zmiany przedstawia poniższa tabela. </w:t>
      </w:r>
    </w:p>
    <w:tbl>
      <w:tblPr>
        <w:tblW w:w="10573" w:type="dxa"/>
        <w:tblInd w:w="-684" w:type="dxa"/>
        <w:tblLayout w:type="fixed"/>
        <w:tblLook w:val="0000"/>
      </w:tblPr>
      <w:tblGrid>
        <w:gridCol w:w="568"/>
        <w:gridCol w:w="1241"/>
        <w:gridCol w:w="567"/>
        <w:gridCol w:w="1134"/>
        <w:gridCol w:w="1134"/>
        <w:gridCol w:w="1134"/>
        <w:gridCol w:w="1134"/>
        <w:gridCol w:w="1134"/>
        <w:gridCol w:w="1251"/>
        <w:gridCol w:w="1276"/>
      </w:tblGrid>
      <w:tr w:rsidR="00771756" w:rsidRPr="00771756" w:rsidTr="00063F23">
        <w:trPr>
          <w:trHeight w:val="45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L.p.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Treść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proofErr w:type="spellStart"/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Jm</w:t>
            </w:r>
            <w:proofErr w:type="spellEnd"/>
          </w:p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201</w:t>
            </w:r>
            <w:r w:rsidR="00063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063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063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063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063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202</w:t>
            </w:r>
            <w:r w:rsidR="00063F23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5</w:t>
            </w:r>
          </w:p>
        </w:tc>
      </w:tr>
      <w:tr w:rsidR="00771756" w:rsidRPr="00771756" w:rsidTr="00063F23">
        <w:trPr>
          <w:trHeight w:val="5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Dochody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2E69F1" w:rsidP="00380F0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56.84</w:t>
            </w:r>
            <w:r w:rsidR="00220DA4">
              <w:rPr>
                <w:rFonts w:ascii="Times New Roman" w:hAnsi="Times New Roman" w:cs="Times New Roman"/>
                <w:sz w:val="18"/>
                <w:szCs w:val="18"/>
              </w:rPr>
              <w:t>0.231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59.256.000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60.317.120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61.409.291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61.407.313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52200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63</w:t>
            </w:r>
            <w:r w:rsidR="00063F23">
              <w:rPr>
                <w:rFonts w:ascii="Times New Roman" w:hAnsi="Times New Roman" w:cs="Times New Roman"/>
                <w:sz w:val="18"/>
                <w:szCs w:val="18"/>
              </w:rPr>
              <w:t>.114.500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52200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60.5</w:t>
            </w:r>
            <w:r w:rsidR="00063F23">
              <w:rPr>
                <w:rFonts w:ascii="Times New Roman" w:hAnsi="Times New Roman" w:cs="Times New Roman"/>
                <w:sz w:val="18"/>
                <w:szCs w:val="18"/>
              </w:rPr>
              <w:t>00.000</w:t>
            </w:r>
          </w:p>
        </w:tc>
      </w:tr>
      <w:tr w:rsidR="00771756" w:rsidRPr="00771756" w:rsidTr="00063F23">
        <w:trPr>
          <w:trHeight w:val="443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2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Wydatki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2E69F1" w:rsidP="00F37B75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62.10</w:t>
            </w:r>
            <w:r w:rsidR="00220DA4">
              <w:rPr>
                <w:rFonts w:ascii="Times New Roman" w:hAnsi="Times New Roman" w:cs="Times New Roman"/>
                <w:sz w:val="18"/>
                <w:szCs w:val="18"/>
              </w:rPr>
              <w:t>8.117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56.056.000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56.317.120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C670C7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56.884.291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57.477.313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891C4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</w:t>
            </w:r>
            <w:r w:rsidR="00891C44">
              <w:rPr>
                <w:rFonts w:ascii="Times New Roman" w:hAnsi="Times New Roman" w:cs="Times New Roman"/>
                <w:sz w:val="18"/>
                <w:szCs w:val="18"/>
              </w:rPr>
              <w:t>.702.076,67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33750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58.844.843,68</w:t>
            </w:r>
          </w:p>
        </w:tc>
      </w:tr>
      <w:tr w:rsidR="00771756" w:rsidRPr="00771756" w:rsidTr="00063F23">
        <w:trPr>
          <w:trHeight w:val="48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3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Wynik budżetu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220DA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- </w:t>
            </w:r>
            <w:r w:rsidR="00220DA4">
              <w:rPr>
                <w:rFonts w:ascii="Times New Roman" w:hAnsi="Times New Roman" w:cs="Times New Roman"/>
                <w:sz w:val="18"/>
                <w:szCs w:val="18"/>
              </w:rPr>
              <w:t>5.267.886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3.200.000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  <w:r w:rsidR="00063F23">
              <w:rPr>
                <w:rFonts w:ascii="Times New Roman" w:hAnsi="Times New Roman" w:cs="Times New Roman"/>
                <w:sz w:val="18"/>
                <w:szCs w:val="18"/>
              </w:rPr>
              <w:t>00.000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3F22CC" w:rsidP="00891C4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</w:t>
            </w:r>
            <w:r w:rsidR="00891C44">
              <w:rPr>
                <w:rFonts w:ascii="Times New Roman" w:hAnsi="Times New Roman" w:cs="Times New Roman"/>
                <w:sz w:val="18"/>
                <w:szCs w:val="18"/>
              </w:rPr>
              <w:t>525.000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3.930.000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52200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063F23">
              <w:rPr>
                <w:rFonts w:ascii="Times New Roman" w:hAnsi="Times New Roman" w:cs="Times New Roman"/>
                <w:sz w:val="18"/>
                <w:szCs w:val="18"/>
              </w:rPr>
              <w:t>.412.423,33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3F22CC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1.655.156,32</w:t>
            </w:r>
          </w:p>
        </w:tc>
      </w:tr>
      <w:tr w:rsidR="00771756" w:rsidRPr="00771756" w:rsidTr="00063F23">
        <w:trPr>
          <w:trHeight w:val="21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4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Przychody</w:t>
            </w:r>
          </w:p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220DA4" w:rsidP="00DF72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8.571.519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71756" w:rsidRPr="00771756" w:rsidTr="00063F23">
        <w:trPr>
          <w:trHeight w:val="547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Kredyty i pożyczki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220DA4" w:rsidP="00DF7218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8.265.301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71756" w:rsidRPr="00771756" w:rsidTr="00063F23">
        <w:trPr>
          <w:trHeight w:val="400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Wolne środki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28455B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306.218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-</w:t>
            </w:r>
          </w:p>
        </w:tc>
      </w:tr>
      <w:tr w:rsidR="00771756" w:rsidRPr="00771756" w:rsidTr="00063F23">
        <w:trPr>
          <w:trHeight w:val="264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6</w:t>
            </w: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Rozchody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771756">
              <w:rPr>
                <w:rFonts w:ascii="Times New Roman" w:hAnsi="Times New Roman" w:cs="Times New Roman"/>
                <w:sz w:val="18"/>
                <w:szCs w:val="18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3.303.633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  <w:r w:rsidR="00771756" w:rsidRPr="00771756">
              <w:rPr>
                <w:rFonts w:ascii="Times New Roman" w:hAnsi="Times New Roman" w:cs="Times New Roman"/>
                <w:sz w:val="18"/>
                <w:szCs w:val="18"/>
              </w:rPr>
              <w:t>00.000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  <w:r w:rsidR="00771756" w:rsidRPr="00771756">
              <w:rPr>
                <w:rFonts w:ascii="Times New Roman" w:hAnsi="Times New Roman" w:cs="Times New Roman"/>
                <w:sz w:val="18"/>
                <w:szCs w:val="18"/>
              </w:rPr>
              <w:t>00.000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4.525</w:t>
            </w:r>
            <w:r w:rsidR="00771756" w:rsidRPr="00771756">
              <w:rPr>
                <w:rFonts w:ascii="Times New Roman" w:hAnsi="Times New Roman" w:cs="Times New Roman"/>
                <w:sz w:val="18"/>
                <w:szCs w:val="18"/>
              </w:rPr>
              <w:t>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3.93</w:t>
            </w:r>
            <w:r w:rsidR="003F22CC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52200" w:rsidP="00063F2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4</w:t>
            </w:r>
            <w:r w:rsidR="00771756" w:rsidRPr="00771756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63F23">
              <w:rPr>
                <w:rFonts w:ascii="Times New Roman" w:hAnsi="Times New Roman" w:cs="Times New Roman"/>
                <w:sz w:val="18"/>
                <w:szCs w:val="18"/>
              </w:rPr>
              <w:t>412.423,33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891C44" w:rsidP="0033750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1.655</w:t>
            </w:r>
            <w:r w:rsidR="003F22CC">
              <w:rPr>
                <w:rFonts w:ascii="Times New Roman" w:hAnsi="Times New Roman" w:cs="Times New Roman"/>
                <w:sz w:val="18"/>
                <w:szCs w:val="18"/>
              </w:rPr>
              <w:t>.156,32</w:t>
            </w:r>
          </w:p>
        </w:tc>
      </w:tr>
      <w:tr w:rsidR="00771756" w:rsidRPr="00771756" w:rsidTr="00063F23">
        <w:trPr>
          <w:trHeight w:val="528"/>
        </w:trPr>
        <w:tc>
          <w:tcPr>
            <w:tcW w:w="5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2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756">
              <w:rPr>
                <w:rFonts w:ascii="Times New Roman" w:hAnsi="Times New Roman" w:cs="Times New Roman"/>
                <w:sz w:val="20"/>
                <w:szCs w:val="20"/>
              </w:rPr>
              <w:t>Kredyty i Pożyczki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771756" w:rsidRDefault="00771756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71756">
              <w:rPr>
                <w:rFonts w:ascii="Times New Roman" w:hAnsi="Times New Roman" w:cs="Times New Roman"/>
                <w:sz w:val="20"/>
                <w:szCs w:val="20"/>
              </w:rPr>
              <w:t>zł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F23">
              <w:rPr>
                <w:rFonts w:ascii="Times New Roman" w:hAnsi="Times New Roman" w:cs="Times New Roman"/>
                <w:sz w:val="18"/>
                <w:szCs w:val="18"/>
              </w:rPr>
              <w:t>3.303.633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063F23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63F23">
              <w:rPr>
                <w:rFonts w:ascii="Times New Roman" w:hAnsi="Times New Roman" w:cs="Times New Roman"/>
                <w:sz w:val="18"/>
                <w:szCs w:val="18"/>
              </w:rPr>
              <w:t>3.2</w:t>
            </w:r>
            <w:r w:rsidR="00771756" w:rsidRPr="00063F23">
              <w:rPr>
                <w:rFonts w:ascii="Times New Roman" w:hAnsi="Times New Roman" w:cs="Times New Roman"/>
                <w:sz w:val="18"/>
                <w:szCs w:val="18"/>
              </w:rPr>
              <w:t>00.000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4.0</w:t>
            </w:r>
            <w:r w:rsidR="00771756" w:rsidRPr="00063F23">
              <w:rPr>
                <w:rFonts w:ascii="Times New Roman" w:hAnsi="Times New Roman" w:cs="Times New Roman"/>
                <w:sz w:val="18"/>
                <w:szCs w:val="18"/>
              </w:rPr>
              <w:t>00.000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4.525</w:t>
            </w:r>
            <w:r w:rsidR="00771756" w:rsidRPr="00063F23">
              <w:rPr>
                <w:rFonts w:ascii="Times New Roman" w:hAnsi="Times New Roman" w:cs="Times New Roman"/>
                <w:sz w:val="18"/>
                <w:szCs w:val="18"/>
              </w:rPr>
              <w:t>.000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891C44" w:rsidP="00771756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3.93</w:t>
            </w:r>
            <w:r w:rsidR="003F22CC">
              <w:rPr>
                <w:rFonts w:ascii="Times New Roman" w:hAnsi="Times New Roman" w:cs="Times New Roman"/>
                <w:sz w:val="18"/>
                <w:szCs w:val="18"/>
              </w:rPr>
              <w:t>0.000</w:t>
            </w:r>
          </w:p>
        </w:tc>
        <w:tc>
          <w:tcPr>
            <w:tcW w:w="1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752200" w:rsidP="00063F23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4</w:t>
            </w:r>
            <w:r w:rsidR="00771756" w:rsidRPr="00063F2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  <w:r w:rsidR="00063F23" w:rsidRPr="00063F23">
              <w:rPr>
                <w:rFonts w:ascii="Times New Roman" w:hAnsi="Times New Roman" w:cs="Times New Roman"/>
                <w:sz w:val="18"/>
                <w:szCs w:val="18"/>
              </w:rPr>
              <w:t>412.423,33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71756" w:rsidRPr="00063F23" w:rsidRDefault="00891C44" w:rsidP="00337504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left" w:pos="4956"/>
                <w:tab w:val="left" w:pos="5664"/>
                <w:tab w:val="left" w:pos="6372"/>
                <w:tab w:val="left" w:pos="7080"/>
                <w:tab w:val="left" w:pos="7788"/>
                <w:tab w:val="left" w:pos="8496"/>
                <w:tab w:val="left" w:pos="9204"/>
                <w:tab w:val="left" w:pos="9912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1.655</w:t>
            </w:r>
            <w:r w:rsidR="003F22CC">
              <w:rPr>
                <w:rFonts w:ascii="Times New Roman" w:hAnsi="Times New Roman" w:cs="Times New Roman"/>
                <w:sz w:val="18"/>
                <w:szCs w:val="18"/>
              </w:rPr>
              <w:t>.156,32</w:t>
            </w:r>
          </w:p>
        </w:tc>
      </w:tr>
    </w:tbl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71756">
        <w:rPr>
          <w:rFonts w:ascii="Times New Roman" w:hAnsi="Times New Roman" w:cs="Times New Roman"/>
          <w:b/>
          <w:bCs/>
          <w:sz w:val="20"/>
          <w:szCs w:val="20"/>
        </w:rPr>
        <w:t xml:space="preserve">5. Planowana kwota długu </w:t>
      </w:r>
      <w:r w:rsidR="00DD1741">
        <w:rPr>
          <w:rFonts w:ascii="Times New Roman" w:hAnsi="Times New Roman" w:cs="Times New Roman"/>
          <w:b/>
          <w:bCs/>
          <w:sz w:val="20"/>
          <w:szCs w:val="20"/>
        </w:rPr>
        <w:t>zmniejszyła się o 2.500.000 zł</w:t>
      </w:r>
      <w:r w:rsidR="00063F23">
        <w:rPr>
          <w:rFonts w:ascii="Times New Roman" w:hAnsi="Times New Roman" w:cs="Times New Roman"/>
          <w:b/>
          <w:bCs/>
          <w:sz w:val="20"/>
          <w:szCs w:val="20"/>
        </w:rPr>
        <w:t xml:space="preserve"> i na dzień 31.12.2019</w:t>
      </w:r>
      <w:r w:rsidRPr="00771756">
        <w:rPr>
          <w:rFonts w:ascii="Times New Roman" w:hAnsi="Times New Roman" w:cs="Times New Roman"/>
          <w:b/>
          <w:bCs/>
          <w:sz w:val="20"/>
          <w:szCs w:val="20"/>
        </w:rPr>
        <w:t xml:space="preserve">r. wynosić będzie </w:t>
      </w:r>
      <w:r w:rsidR="00891C44">
        <w:rPr>
          <w:rFonts w:ascii="Times New Roman" w:hAnsi="Times New Roman" w:cs="Times New Roman"/>
          <w:b/>
          <w:bCs/>
          <w:sz w:val="20"/>
          <w:szCs w:val="20"/>
        </w:rPr>
        <w:t>21.7</w:t>
      </w:r>
      <w:r w:rsidR="003A6B82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752200">
        <w:rPr>
          <w:rFonts w:ascii="Times New Roman" w:hAnsi="Times New Roman" w:cs="Times New Roman"/>
          <w:b/>
          <w:bCs/>
          <w:sz w:val="20"/>
          <w:szCs w:val="20"/>
        </w:rPr>
        <w:t>2</w:t>
      </w:r>
      <w:r w:rsidR="0097523C">
        <w:rPr>
          <w:rFonts w:ascii="Times New Roman" w:hAnsi="Times New Roman" w:cs="Times New Roman"/>
          <w:b/>
          <w:bCs/>
          <w:sz w:val="20"/>
          <w:szCs w:val="20"/>
        </w:rPr>
        <w:t>.579,6</w:t>
      </w:r>
      <w:r w:rsidR="00063F23">
        <w:rPr>
          <w:rFonts w:ascii="Times New Roman" w:hAnsi="Times New Roman" w:cs="Times New Roman"/>
          <w:b/>
          <w:bCs/>
          <w:sz w:val="20"/>
          <w:szCs w:val="20"/>
        </w:rPr>
        <w:t>5</w:t>
      </w:r>
      <w:r w:rsidRPr="00771756">
        <w:rPr>
          <w:rFonts w:ascii="Times New Roman" w:hAnsi="Times New Roman" w:cs="Times New Roman"/>
          <w:b/>
          <w:bCs/>
          <w:sz w:val="20"/>
          <w:szCs w:val="20"/>
        </w:rPr>
        <w:t xml:space="preserve"> zł.</w:t>
      </w:r>
    </w:p>
    <w:p w:rsidR="00771756" w:rsidRPr="00771756" w:rsidRDefault="00771756" w:rsidP="00771756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b/>
          <w:bCs/>
          <w:sz w:val="20"/>
          <w:szCs w:val="20"/>
        </w:rPr>
      </w:pPr>
      <w:r w:rsidRPr="00771756">
        <w:rPr>
          <w:rFonts w:ascii="Times New Roman" w:hAnsi="Times New Roman" w:cs="Times New Roman"/>
          <w:b/>
          <w:bCs/>
          <w:sz w:val="20"/>
          <w:szCs w:val="20"/>
        </w:rPr>
        <w:t xml:space="preserve">6. Wskaźniki kształtują się na bezpiecznym poziomie. </w:t>
      </w:r>
    </w:p>
    <w:p w:rsidR="000F2B70" w:rsidRDefault="000F2B70"/>
    <w:sectPr w:rsidR="000F2B70" w:rsidSect="00771756">
      <w:pgSz w:w="11906" w:h="16838"/>
      <w:pgMar w:top="1077" w:right="1418" w:bottom="1077" w:left="1418" w:header="720" w:footer="720" w:gutter="0"/>
      <w:cols w:space="708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altName w:val="Calibri"/>
    <w:charset w:val="EE"/>
    <w:family w:val="swiss"/>
    <w:pitch w:val="variable"/>
    <w:sig w:usb0="00000001" w:usb1="4000207B" w:usb2="00000000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2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3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4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5">
      <w:start w:val="1"/>
      <w:numFmt w:val="bullet"/>
      <w:lvlText w:val=""/>
      <w:lvlJc w:val="left"/>
      <w:pPr>
        <w:ind w:left="252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6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7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  <w:lvl w:ilvl="8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  <w:b w:val="0"/>
        <w:bCs w:val="0"/>
        <w:i w:val="0"/>
        <w:iCs w:val="0"/>
        <w:strike w:val="0"/>
        <w:color w:val="auto"/>
        <w:sz w:val="24"/>
        <w:szCs w:val="24"/>
        <w:u w:val="none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771756"/>
    <w:rsid w:val="000122A2"/>
    <w:rsid w:val="00030660"/>
    <w:rsid w:val="00054F66"/>
    <w:rsid w:val="00063F23"/>
    <w:rsid w:val="000876E6"/>
    <w:rsid w:val="000F14D6"/>
    <w:rsid w:val="000F2B70"/>
    <w:rsid w:val="00127FD2"/>
    <w:rsid w:val="00131EE0"/>
    <w:rsid w:val="0016362B"/>
    <w:rsid w:val="001B58FF"/>
    <w:rsid w:val="00220DA4"/>
    <w:rsid w:val="0023630B"/>
    <w:rsid w:val="00250ACB"/>
    <w:rsid w:val="0028455B"/>
    <w:rsid w:val="002E69F1"/>
    <w:rsid w:val="00324AA5"/>
    <w:rsid w:val="00337504"/>
    <w:rsid w:val="003503A6"/>
    <w:rsid w:val="00366D9E"/>
    <w:rsid w:val="00380F06"/>
    <w:rsid w:val="00384B4D"/>
    <w:rsid w:val="003A6B82"/>
    <w:rsid w:val="003B0221"/>
    <w:rsid w:val="003B741D"/>
    <w:rsid w:val="003F22CC"/>
    <w:rsid w:val="00411164"/>
    <w:rsid w:val="0041258A"/>
    <w:rsid w:val="00423A3D"/>
    <w:rsid w:val="004539FC"/>
    <w:rsid w:val="0048550F"/>
    <w:rsid w:val="004B07DE"/>
    <w:rsid w:val="005362F5"/>
    <w:rsid w:val="0054720B"/>
    <w:rsid w:val="005D4807"/>
    <w:rsid w:val="0065631A"/>
    <w:rsid w:val="006568F5"/>
    <w:rsid w:val="00661C19"/>
    <w:rsid w:val="00664200"/>
    <w:rsid w:val="00692653"/>
    <w:rsid w:val="00752200"/>
    <w:rsid w:val="00771756"/>
    <w:rsid w:val="00784EB7"/>
    <w:rsid w:val="00796669"/>
    <w:rsid w:val="007A3DFD"/>
    <w:rsid w:val="007F564D"/>
    <w:rsid w:val="0087259E"/>
    <w:rsid w:val="008855D1"/>
    <w:rsid w:val="00891C44"/>
    <w:rsid w:val="008D452F"/>
    <w:rsid w:val="008D4AC3"/>
    <w:rsid w:val="00947FA9"/>
    <w:rsid w:val="00953519"/>
    <w:rsid w:val="0095796C"/>
    <w:rsid w:val="0097523C"/>
    <w:rsid w:val="00A021A0"/>
    <w:rsid w:val="00A15716"/>
    <w:rsid w:val="00A44022"/>
    <w:rsid w:val="00A454E7"/>
    <w:rsid w:val="00A53279"/>
    <w:rsid w:val="00AB7D99"/>
    <w:rsid w:val="00AD76F4"/>
    <w:rsid w:val="00B35752"/>
    <w:rsid w:val="00B754D3"/>
    <w:rsid w:val="00BE2C10"/>
    <w:rsid w:val="00C10084"/>
    <w:rsid w:val="00C56734"/>
    <w:rsid w:val="00C670C7"/>
    <w:rsid w:val="00C73834"/>
    <w:rsid w:val="00CE1AA2"/>
    <w:rsid w:val="00D30AC7"/>
    <w:rsid w:val="00D82A22"/>
    <w:rsid w:val="00DD1741"/>
    <w:rsid w:val="00DF7218"/>
    <w:rsid w:val="00E117AE"/>
    <w:rsid w:val="00EB3A4C"/>
    <w:rsid w:val="00F37B75"/>
    <w:rsid w:val="00F40475"/>
    <w:rsid w:val="00F652B8"/>
    <w:rsid w:val="00FF0E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F2B70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771756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  <w:style w:type="character" w:customStyle="1" w:styleId="PodtytuZnak">
    <w:name w:val="Podtytuł Znak"/>
    <w:basedOn w:val="Domylnaczcionkaakapitu"/>
    <w:uiPriority w:val="99"/>
    <w:rsid w:val="00771756"/>
    <w:rPr>
      <w:rFonts w:ascii="Calibri Light" w:hAnsi="Calibri Light" w:cs="Calibri Light"/>
    </w:rPr>
  </w:style>
  <w:style w:type="paragraph" w:styleId="Akapitzlist">
    <w:name w:val="List Paragraph"/>
    <w:basedOn w:val="Normalny"/>
    <w:uiPriority w:val="34"/>
    <w:qFormat/>
    <w:rsid w:val="00A5327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DBBCC3-33B2-4A21-99F8-8589A61D08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</TotalTime>
  <Pages>1</Pages>
  <Words>243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aswiatkowska</dc:creator>
  <cp:keywords/>
  <dc:description/>
  <cp:lastModifiedBy>aswiatkowska</cp:lastModifiedBy>
  <cp:revision>36</cp:revision>
  <cp:lastPrinted>2019-07-01T14:35:00Z</cp:lastPrinted>
  <dcterms:created xsi:type="dcterms:W3CDTF">2018-12-17T10:02:00Z</dcterms:created>
  <dcterms:modified xsi:type="dcterms:W3CDTF">2019-07-15T10:02:00Z</dcterms:modified>
</cp:coreProperties>
</file>