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1A" w:rsidRDefault="0044496D">
      <w:pPr>
        <w:jc w:val="right"/>
      </w:pPr>
      <w:r>
        <w:t>Zakrzew dnia 2014.11.27</w:t>
      </w:r>
    </w:p>
    <w:p w:rsidR="001728A1" w:rsidRPr="001728A1" w:rsidRDefault="001728A1">
      <w:pPr>
        <w:rPr>
          <w:b/>
        </w:rPr>
      </w:pPr>
      <w:r>
        <w:rPr>
          <w:b/>
        </w:rPr>
        <w:t>URZĄD GMINY ZAKRZEW</w:t>
      </w:r>
    </w:p>
    <w:p w:rsidR="001728A1" w:rsidRDefault="001728A1"/>
    <w:p w:rsidR="002E1B1A" w:rsidRDefault="004D0351">
      <w:r>
        <w:t xml:space="preserve">FEIT </w:t>
      </w:r>
      <w:r w:rsidR="00897C12">
        <w:t>6220.</w:t>
      </w:r>
      <w:r w:rsidR="0044496D">
        <w:t xml:space="preserve">  7</w:t>
      </w:r>
      <w:r w:rsidR="00897C12">
        <w:t>.</w:t>
      </w:r>
      <w:r w:rsidR="00347BC3">
        <w:t xml:space="preserve"> 10</w:t>
      </w:r>
      <w:r w:rsidR="0099586A">
        <w:t xml:space="preserve"> </w:t>
      </w:r>
      <w:r w:rsidR="00347BC3">
        <w:t>. 2014</w:t>
      </w:r>
    </w:p>
    <w:p w:rsidR="002E1B1A" w:rsidRDefault="002E1B1A"/>
    <w:p w:rsidR="002E1B1A" w:rsidRDefault="002E1B1A"/>
    <w:p w:rsidR="002E1B1A" w:rsidRDefault="002E1B1A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2E1B1A" w:rsidRDefault="00DD21F0">
      <w:pPr>
        <w:jc w:val="center"/>
      </w:pPr>
      <w:r>
        <w:t xml:space="preserve">O  </w:t>
      </w:r>
      <w:r w:rsidR="006A7AE7">
        <w:t xml:space="preserve">zakończeniu postępowania dowodowego </w:t>
      </w:r>
    </w:p>
    <w:p w:rsidR="002E1B1A" w:rsidRDefault="002E1B1A">
      <w:pPr>
        <w:jc w:val="center"/>
      </w:pPr>
    </w:p>
    <w:p w:rsidR="00337C04" w:rsidRDefault="0099586A">
      <w:pPr>
        <w:jc w:val="both"/>
      </w:pPr>
      <w:r>
        <w:t>Urząd Gminy w Za</w:t>
      </w:r>
      <w:r w:rsidR="00DD21F0">
        <w:t xml:space="preserve">krzewie  informuje, że </w:t>
      </w:r>
      <w:r w:rsidR="00BB3C8B">
        <w:t>postępowanie dowodowe z wniosku z</w:t>
      </w:r>
      <w:r w:rsidR="001D1206">
        <w:t xml:space="preserve">łożonego </w:t>
      </w:r>
      <w:r w:rsidR="00BB3C8B">
        <w:t xml:space="preserve"> </w:t>
      </w:r>
      <w:r w:rsidR="00AB26CF">
        <w:t>w dniu 10.10</w:t>
      </w:r>
      <w:r w:rsidR="00347BC3">
        <w:t>.2014</w:t>
      </w:r>
      <w:r w:rsidR="001728A1">
        <w:t xml:space="preserve"> </w:t>
      </w:r>
      <w:r w:rsidR="00337C04">
        <w:t xml:space="preserve"> </w:t>
      </w:r>
      <w:r w:rsidR="001728A1">
        <w:t xml:space="preserve">przez </w:t>
      </w:r>
      <w:r w:rsidR="00AB26CF">
        <w:t>GMINĘ ZAKRZEW</w:t>
      </w:r>
      <w:r w:rsidR="00897C12">
        <w:t xml:space="preserve"> </w:t>
      </w:r>
      <w:r w:rsidR="00BB3C8B">
        <w:t xml:space="preserve"> o wydanie decyzji o środowiskowych uwarunkowaniach zgody na realizację </w:t>
      </w:r>
      <w:r w:rsidR="00043AC2">
        <w:t xml:space="preserve"> przedsięwzięcia  polegająceg</w:t>
      </w:r>
      <w:r w:rsidR="00347BC3">
        <w:t xml:space="preserve">o na </w:t>
      </w:r>
      <w:r w:rsidR="0044496D">
        <w:t>Przebudowie drogi gminnej Nr 351406 W</w:t>
      </w:r>
      <w:r w:rsidR="00AB26CF">
        <w:t xml:space="preserve"> </w:t>
      </w:r>
      <w:r w:rsidR="0044496D">
        <w:t>w</w:t>
      </w:r>
      <w:r w:rsidR="00347BC3">
        <w:t xml:space="preserve"> miejscowo</w:t>
      </w:r>
      <w:r w:rsidR="0044496D">
        <w:t xml:space="preserve">ści </w:t>
      </w:r>
      <w:r w:rsidR="0044496D" w:rsidRPr="0044496D">
        <w:rPr>
          <w:b/>
        </w:rPr>
        <w:t>MARIANOWICE</w:t>
      </w:r>
      <w:r w:rsidR="00043AC2">
        <w:t xml:space="preserve"> w gminie Zakrzew </w:t>
      </w:r>
      <w:r w:rsidR="005313AC">
        <w:t xml:space="preserve">, powiat radomski, woj. mazowieckie </w:t>
      </w:r>
      <w:r w:rsidR="00347BC3">
        <w:t>zostało zakończone.</w:t>
      </w:r>
    </w:p>
    <w:p w:rsidR="00337C04" w:rsidRDefault="00337C04">
      <w:pPr>
        <w:jc w:val="both"/>
      </w:pPr>
    </w:p>
    <w:p w:rsidR="00BB3C8B" w:rsidRDefault="00E96A9C">
      <w:pPr>
        <w:jc w:val="both"/>
      </w:pPr>
      <w:r>
        <w:t xml:space="preserve">Obwieszczenie zostało </w:t>
      </w:r>
      <w:r w:rsidR="00BB3C8B">
        <w:t xml:space="preserve">zamieszczone </w:t>
      </w:r>
      <w:r w:rsidR="00337C04">
        <w:t xml:space="preserve">w Biuletynie Informacji Publicznej </w:t>
      </w:r>
      <w:r w:rsidR="00BB3C8B">
        <w:t xml:space="preserve"> Urzędu Gminy Z</w:t>
      </w:r>
      <w:r>
        <w:t>akrzew</w:t>
      </w:r>
      <w:r w:rsidR="0057257E">
        <w:t xml:space="preserve"> , </w:t>
      </w:r>
      <w:r w:rsidR="00337C04">
        <w:t xml:space="preserve">a strony postępowania </w:t>
      </w:r>
      <w:r w:rsidR="00043AC2">
        <w:t xml:space="preserve"> zostały</w:t>
      </w:r>
      <w:r w:rsidR="00311C4C">
        <w:t xml:space="preserve"> powi</w:t>
      </w:r>
      <w:r w:rsidR="00043AC2">
        <w:t>adomione</w:t>
      </w:r>
      <w:r w:rsidR="00337C04">
        <w:t xml:space="preserve"> imiennie. </w:t>
      </w:r>
    </w:p>
    <w:p w:rsidR="00BB3C8B" w:rsidRDefault="00BB3C8B">
      <w:pPr>
        <w:jc w:val="both"/>
      </w:pPr>
    </w:p>
    <w:p w:rsidR="004412A6" w:rsidRDefault="00BB3C8B">
      <w:pPr>
        <w:jc w:val="both"/>
      </w:pPr>
      <w:r>
        <w:t>W związku z powyższym zgodnie z art. 73 § 1 k.p.a i</w:t>
      </w:r>
      <w:r w:rsidR="00E970DA">
        <w:t xml:space="preserve">nformuję ,że  z materiałami dotyczącymi powyższej sprawy można zapoznać </w:t>
      </w:r>
      <w:r w:rsidR="00043AC2">
        <w:t>się w siedzibie urzędu pokój nr</w:t>
      </w:r>
      <w:r w:rsidR="00E970DA">
        <w:t xml:space="preserve"> 14 od poniedziałku do piątku w godz. 8-15.</w:t>
      </w:r>
    </w:p>
    <w:p w:rsidR="00E970DA" w:rsidRDefault="00E970DA">
      <w:pPr>
        <w:jc w:val="both"/>
      </w:pPr>
    </w:p>
    <w:p w:rsidR="00E970DA" w:rsidRDefault="00E970DA">
      <w:pPr>
        <w:jc w:val="both"/>
      </w:pPr>
      <w:r>
        <w:t xml:space="preserve">Po zapoznaniu się ze zgromadzonym materiałem dowodowym </w:t>
      </w:r>
      <w:r w:rsidR="00347BC3">
        <w:t xml:space="preserve"> ( </w:t>
      </w:r>
      <w:r w:rsidR="004D0351">
        <w:t xml:space="preserve"> opinia Regionalnego Dyrektora Ochrony Środowiska </w:t>
      </w:r>
      <w:r w:rsidR="00AB26CF">
        <w:t xml:space="preserve">,  opinia Państwowego Powiatowego Inspektora Sanitarnego oraz </w:t>
      </w:r>
      <w:r w:rsidR="00347BC3">
        <w:t xml:space="preserve"> Postanowienie o stwierdzeniu braku potrzeby przeprowadzenia oceny </w:t>
      </w:r>
      <w:r w:rsidR="004D0351">
        <w:t xml:space="preserve">) </w:t>
      </w:r>
      <w:r>
        <w:t xml:space="preserve">strona może zgłosić żądanie przeprowadzenia dodatkowych dowodów , mogących mieć znaczenie w sprawie. </w:t>
      </w:r>
    </w:p>
    <w:p w:rsidR="00E970DA" w:rsidRDefault="00E970DA">
      <w:pPr>
        <w:jc w:val="both"/>
      </w:pPr>
    </w:p>
    <w:p w:rsidR="002E1B1A" w:rsidRDefault="002E1B1A">
      <w:pPr>
        <w:jc w:val="both"/>
      </w:pPr>
      <w:r>
        <w:t>Obwieszczenie zostało podane do publicznej wiadomości w sposób zwyczajowo przyjęty poprzez zamieszczenie informacji na tablicy og</w:t>
      </w:r>
      <w:r w:rsidR="00337C04">
        <w:t>łoszeń w siedzibie organu, w BIP Ur</w:t>
      </w:r>
      <w:r w:rsidR="0044496D">
        <w:t>zędu Gminy Zakrzew    w dniu  27</w:t>
      </w:r>
      <w:r w:rsidR="00347BC3">
        <w:t xml:space="preserve"> .11</w:t>
      </w:r>
      <w:r w:rsidR="00337C04">
        <w:t xml:space="preserve"> </w:t>
      </w:r>
      <w:r w:rsidR="00043AC2">
        <w:t>2014</w:t>
      </w:r>
      <w:r w:rsidR="004412A6">
        <w:t xml:space="preserve">r </w:t>
      </w:r>
      <w:r w:rsidR="00B05B0D">
        <w:t xml:space="preserve">na </w:t>
      </w:r>
      <w:r w:rsidR="0048532C">
        <w:t xml:space="preserve">okres 7 </w:t>
      </w:r>
      <w:r w:rsidR="00B0204F">
        <w:t xml:space="preserve"> dni</w:t>
      </w:r>
    </w:p>
    <w:p w:rsidR="00E970DA" w:rsidRDefault="00E970DA">
      <w:pPr>
        <w:jc w:val="both"/>
      </w:pPr>
    </w:p>
    <w:p w:rsidR="00E970DA" w:rsidRPr="006A7AE7" w:rsidRDefault="0005465F" w:rsidP="0005465F">
      <w:pPr>
        <w:jc w:val="right"/>
        <w:rPr>
          <w:b/>
        </w:rPr>
      </w:pPr>
      <w:r w:rsidRPr="006A7AE7">
        <w:rPr>
          <w:b/>
        </w:rPr>
        <w:t>Wójt Gminy Zakrzew</w:t>
      </w:r>
    </w:p>
    <w:p w:rsidR="0005465F" w:rsidRDefault="00EE3A3F" w:rsidP="0005465F">
      <w:pPr>
        <w:jc w:val="right"/>
      </w:pPr>
      <w:r>
        <w:rPr>
          <w:b/>
        </w:rPr>
        <w:t xml:space="preserve">mgr inż. </w:t>
      </w:r>
      <w:r w:rsidR="0005465F" w:rsidRPr="006A7AE7">
        <w:rPr>
          <w:b/>
        </w:rPr>
        <w:t>Sławomir Białkowski</w:t>
      </w: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sectPr w:rsidR="002E1B1A" w:rsidSect="006824C3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E40CC"/>
    <w:multiLevelType w:val="hybridMultilevel"/>
    <w:tmpl w:val="1CE24B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2924E2"/>
    <w:multiLevelType w:val="hybridMultilevel"/>
    <w:tmpl w:val="77CE97D4"/>
    <w:lvl w:ilvl="0" w:tplc="07AEDE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08C3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C670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A21A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1EA5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9B233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302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9628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CD431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184D68"/>
    <w:multiLevelType w:val="hybridMultilevel"/>
    <w:tmpl w:val="8952758A"/>
    <w:lvl w:ilvl="0" w:tplc="E52A1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BC09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D0F8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6C15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28E8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C89D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A034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A047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F0D4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F400EE"/>
    <w:multiLevelType w:val="hybridMultilevel"/>
    <w:tmpl w:val="B4F6BC06"/>
    <w:lvl w:ilvl="0" w:tplc="2662D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2E3F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466A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B0E3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B015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066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86D3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AC47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EE14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6D6F87"/>
    <w:multiLevelType w:val="hybridMultilevel"/>
    <w:tmpl w:val="9EB88000"/>
    <w:lvl w:ilvl="0" w:tplc="25FA72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A35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EC5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E0B6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023D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08A4C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94C4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0CEC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5403C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A32AF3"/>
    <w:rsid w:val="000419A5"/>
    <w:rsid w:val="00043AC2"/>
    <w:rsid w:val="0005465F"/>
    <w:rsid w:val="000C1822"/>
    <w:rsid w:val="000E617E"/>
    <w:rsid w:val="001728A1"/>
    <w:rsid w:val="00187E41"/>
    <w:rsid w:val="001D1206"/>
    <w:rsid w:val="00271D9C"/>
    <w:rsid w:val="002A44ED"/>
    <w:rsid w:val="002E1B1A"/>
    <w:rsid w:val="00311C4C"/>
    <w:rsid w:val="00337C04"/>
    <w:rsid w:val="00347BC3"/>
    <w:rsid w:val="003A7AE6"/>
    <w:rsid w:val="004412A6"/>
    <w:rsid w:val="0044496D"/>
    <w:rsid w:val="00450A7A"/>
    <w:rsid w:val="0048532C"/>
    <w:rsid w:val="004D0351"/>
    <w:rsid w:val="005313AC"/>
    <w:rsid w:val="0057257E"/>
    <w:rsid w:val="005B75BD"/>
    <w:rsid w:val="005C51FD"/>
    <w:rsid w:val="006546CF"/>
    <w:rsid w:val="006824C3"/>
    <w:rsid w:val="00697CA3"/>
    <w:rsid w:val="006A7AE7"/>
    <w:rsid w:val="00897C12"/>
    <w:rsid w:val="009640C0"/>
    <w:rsid w:val="0099586A"/>
    <w:rsid w:val="00A32AF3"/>
    <w:rsid w:val="00A94FA5"/>
    <w:rsid w:val="00AA5317"/>
    <w:rsid w:val="00AB26CF"/>
    <w:rsid w:val="00AC1388"/>
    <w:rsid w:val="00B0204F"/>
    <w:rsid w:val="00B05B0D"/>
    <w:rsid w:val="00BB3C8B"/>
    <w:rsid w:val="00C375E6"/>
    <w:rsid w:val="00C473B8"/>
    <w:rsid w:val="00CB45C4"/>
    <w:rsid w:val="00D62B6C"/>
    <w:rsid w:val="00DB2C26"/>
    <w:rsid w:val="00DD21F0"/>
    <w:rsid w:val="00E10BA0"/>
    <w:rsid w:val="00E96A9C"/>
    <w:rsid w:val="00E970DA"/>
    <w:rsid w:val="00EE3A3F"/>
    <w:rsid w:val="00F36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824C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824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2014-11-03T10:35:00Z</cp:lastPrinted>
  <dcterms:created xsi:type="dcterms:W3CDTF">2014-11-27T12:18:00Z</dcterms:created>
  <dcterms:modified xsi:type="dcterms:W3CDTF">2014-11-27T12:18:00Z</dcterms:modified>
</cp:coreProperties>
</file>