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A23" w:rsidRPr="00D40A23" w:rsidRDefault="00D40A23" w:rsidP="00D40A23">
      <w:pPr>
        <w:spacing w:after="280" w:line="240" w:lineRule="auto"/>
        <w:ind w:left="225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Zakrzew: Udzielenie kredytu na sfinansowanie inwestycji pn. Rozwiązanie problemów sanitacji wsi w Gminie Zakrzew - Budowa przydomowych oczyszczalni ścieków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Numer ogłoszenia: 219080 - 2011; data zamieszczenia: 27.07.2011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br/>
        <w:t>OGŁOSZENIE O ZAMÓWIENIU - usługi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Zamieszczanie ogłoszenia: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obowiązkowe.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Ogłoszenie dotyczy: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zamówienia publicznego.</w:t>
      </w:r>
    </w:p>
    <w:p w:rsidR="00D40A23" w:rsidRPr="00D40A23" w:rsidRDefault="00D40A23" w:rsidP="00D40A23">
      <w:pPr>
        <w:spacing w:before="375" w:after="225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  <w:t>SEKCJA I: ZAMAWIAJĄCY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I. 1) NAZWA I ADRES: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Gmina Zakrzew , Zakrzew 51, 26-652 Zakrzew, woj. mazowieckie, tel. 048 6105122, faks 048 6105143.</w:t>
      </w:r>
    </w:p>
    <w:p w:rsidR="00D40A23" w:rsidRPr="00D40A23" w:rsidRDefault="00D40A23" w:rsidP="00D40A23">
      <w:pPr>
        <w:numPr>
          <w:ilvl w:val="0"/>
          <w:numId w:val="1"/>
        </w:numPr>
        <w:spacing w:before="100" w:beforeAutospacing="1" w:after="100" w:afterAutospacing="1" w:line="240" w:lineRule="auto"/>
        <w:ind w:left="450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Adres strony internetowej zamawiającego: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www.zakrzew.pl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I. 2) RODZAJ ZAMAWIAJĄCEGO: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Administracja samorządowa.</w:t>
      </w:r>
    </w:p>
    <w:p w:rsidR="00D40A23" w:rsidRPr="00D40A23" w:rsidRDefault="00D40A23" w:rsidP="00D40A23">
      <w:pPr>
        <w:spacing w:before="375" w:after="225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  <w:t>SEKCJA II: PRZEDMIOT ZAMÓWIENIA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II.1) OKREŚLENIE PRZEDMIOTU ZAMÓWIENIA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II.1.1) Nazwa nadana zamówieniu przez zamawiającego: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Udzielenie kredytu na sfinansowanie inwestycji pn. Rozwiązanie problemów sanitacji wsi w Gminie Zakrzew - Budowa przydomowych oczyszczalni ścieków.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II.1.2) Rodzaj zamówienia: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usługi.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II.1.3) Określenie przedmiotu oraz wielkości lub zakresu zamówienia: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Przedmiotem zamówienia jest udzielenie i obsługa kredytu w wysokości 2 142 649,00 PLN (dwa miliony sto czterdzieści dwa tysiące sześćset czterdzieści dziewięć zł na sfinansowanie I </w:t>
      </w:r>
      <w:proofErr w:type="spellStart"/>
      <w:r w:rsidRPr="00D40A23">
        <w:rPr>
          <w:rFonts w:ascii="Arial" w:eastAsia="Times New Roman" w:hAnsi="Arial" w:cs="Arial"/>
          <w:sz w:val="20"/>
          <w:szCs w:val="20"/>
          <w:lang w:eastAsia="pl-PL"/>
        </w:rPr>
        <w:t>i</w:t>
      </w:r>
      <w:proofErr w:type="spellEnd"/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II etapu inwestycji pn. Rozwiązanie problemów sanitacji wsi w Gminie Zakrzew - Budowa przydomowych oczyszczalni ścieków. </w:t>
      </w:r>
      <w:proofErr w:type="spellStart"/>
      <w:r w:rsidRPr="00D40A23">
        <w:rPr>
          <w:rFonts w:ascii="Arial" w:eastAsia="Times New Roman" w:hAnsi="Arial" w:cs="Arial"/>
          <w:sz w:val="20"/>
          <w:szCs w:val="20"/>
          <w:lang w:eastAsia="pl-PL"/>
        </w:rPr>
        <w:t>Szczegółowyopis</w:t>
      </w:r>
      <w:proofErr w:type="spellEnd"/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przedmiotu zamówienia zawarty w SIWZ..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II.1.4) Czy przewiduje się udzielenie zamówień uzupełniających: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nie.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II.1.5) Wspólny Słownik Zamówień (CPV):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66.11.30.00-5.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II.1.6) Czy dopuszcza się złożenie oferty częściowej: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nie.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II.1.7) Czy dopuszcza się złożenie oferty wariantowej: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nie.</w:t>
      </w:r>
    </w:p>
    <w:p w:rsidR="00D40A23" w:rsidRPr="00D40A23" w:rsidRDefault="00D40A23" w:rsidP="00D40A2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II.2) CZAS TRWANIA ZAMÓWIENIA LUB TERMIN WYKONANIA: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Zakończenie: 31.12.2015.</w:t>
      </w:r>
    </w:p>
    <w:p w:rsidR="00D40A23" w:rsidRPr="00D40A23" w:rsidRDefault="00D40A23" w:rsidP="00D40A23">
      <w:pPr>
        <w:spacing w:before="375" w:after="225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  <w:t>SEKCJA III: INFORMACJE O CHARAKTERZE PRAWNYM, EKONOMICZNYM, FINANSOWYM I TECHNICZNYM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III.1) WADIUM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Informacja na temat wadium: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Nie wymagane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III.2) ZALICZKI</w:t>
      </w:r>
    </w:p>
    <w:p w:rsidR="00D40A23" w:rsidRPr="00D40A23" w:rsidRDefault="00D40A23" w:rsidP="00D40A23">
      <w:pPr>
        <w:numPr>
          <w:ilvl w:val="0"/>
          <w:numId w:val="2"/>
        </w:numPr>
        <w:spacing w:before="100" w:beforeAutospacing="1" w:after="100" w:afterAutospacing="1" w:line="240" w:lineRule="auto"/>
        <w:ind w:left="450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Czy przewiduje się udzielenie zaliczek na poczet wykonania zamówienia: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nie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III.3) WARUNKI UDZIAŁU W POSTĘPOWANIU ORAZ OPIS SPOSOBU DOKONYWANIA OCENY SPEŁNIANIA TYCH WARUNKÓW</w:t>
      </w:r>
    </w:p>
    <w:p w:rsidR="00D40A23" w:rsidRPr="00D40A23" w:rsidRDefault="00D40A23" w:rsidP="00D40A23">
      <w:pPr>
        <w:numPr>
          <w:ilvl w:val="0"/>
          <w:numId w:val="3"/>
        </w:numPr>
        <w:spacing w:after="0" w:line="240" w:lineRule="auto"/>
        <w:ind w:left="67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 3.1) Uprawnienia do wykonywania określonej działalności lub czynności, jeżeli przepisy prawa nakładają obowiązek ich posiadania</w:t>
      </w:r>
    </w:p>
    <w:p w:rsidR="00D40A23" w:rsidRPr="00D40A23" w:rsidRDefault="00D40A23" w:rsidP="00D40A23">
      <w:pPr>
        <w:spacing w:after="0" w:line="240" w:lineRule="auto"/>
        <w:ind w:left="67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Opis sposobu dokonywania oceny spełniania tego warunku</w:t>
      </w:r>
    </w:p>
    <w:p w:rsidR="00D40A23" w:rsidRPr="00D40A23" w:rsidRDefault="00D40A23" w:rsidP="00D40A23">
      <w:pPr>
        <w:numPr>
          <w:ilvl w:val="1"/>
          <w:numId w:val="3"/>
        </w:numPr>
        <w:spacing w:after="0" w:line="240" w:lineRule="auto"/>
        <w:ind w:left="11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sz w:val="20"/>
          <w:szCs w:val="20"/>
          <w:lang w:eastAsia="pl-PL"/>
        </w:rPr>
        <w:t>Na podstawie oświadczenia wykonawcy</w:t>
      </w:r>
    </w:p>
    <w:p w:rsidR="00D40A23" w:rsidRPr="00D40A23" w:rsidRDefault="00D40A23" w:rsidP="00D40A23">
      <w:pPr>
        <w:numPr>
          <w:ilvl w:val="0"/>
          <w:numId w:val="3"/>
        </w:numPr>
        <w:spacing w:after="0" w:line="240" w:lineRule="auto"/>
        <w:ind w:left="67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III.3.2) Wiedza i doświadczenie</w:t>
      </w:r>
    </w:p>
    <w:p w:rsidR="00D40A23" w:rsidRPr="00D40A23" w:rsidRDefault="00D40A23" w:rsidP="00D40A23">
      <w:pPr>
        <w:spacing w:after="0" w:line="240" w:lineRule="auto"/>
        <w:ind w:left="67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Opis sposobu dokonywania oceny spełniania tego warunku</w:t>
      </w:r>
    </w:p>
    <w:p w:rsidR="00D40A23" w:rsidRPr="00D40A23" w:rsidRDefault="00D40A23" w:rsidP="00D40A23">
      <w:pPr>
        <w:numPr>
          <w:ilvl w:val="1"/>
          <w:numId w:val="3"/>
        </w:numPr>
        <w:spacing w:after="0" w:line="240" w:lineRule="auto"/>
        <w:ind w:left="11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Na </w:t>
      </w:r>
      <w:proofErr w:type="spellStart"/>
      <w:r w:rsidRPr="00D40A23">
        <w:rPr>
          <w:rFonts w:ascii="Arial" w:eastAsia="Times New Roman" w:hAnsi="Arial" w:cs="Arial"/>
          <w:sz w:val="20"/>
          <w:szCs w:val="20"/>
          <w:lang w:eastAsia="pl-PL"/>
        </w:rPr>
        <w:t>podstwawie</w:t>
      </w:r>
      <w:proofErr w:type="spellEnd"/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proofErr w:type="spellStart"/>
      <w:r w:rsidRPr="00D40A23">
        <w:rPr>
          <w:rFonts w:ascii="Arial" w:eastAsia="Times New Roman" w:hAnsi="Arial" w:cs="Arial"/>
          <w:sz w:val="20"/>
          <w:szCs w:val="20"/>
          <w:lang w:eastAsia="pl-PL"/>
        </w:rPr>
        <w:t>oświadczemnia</w:t>
      </w:r>
      <w:proofErr w:type="spellEnd"/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wykonawcy</w:t>
      </w:r>
    </w:p>
    <w:p w:rsidR="00D40A23" w:rsidRPr="00D40A23" w:rsidRDefault="00D40A23" w:rsidP="00D40A23">
      <w:pPr>
        <w:numPr>
          <w:ilvl w:val="0"/>
          <w:numId w:val="3"/>
        </w:numPr>
        <w:spacing w:after="0" w:line="240" w:lineRule="auto"/>
        <w:ind w:left="67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III.3.3) Potencjał techniczny</w:t>
      </w:r>
    </w:p>
    <w:p w:rsidR="00D40A23" w:rsidRPr="00D40A23" w:rsidRDefault="00D40A23" w:rsidP="00D40A23">
      <w:pPr>
        <w:spacing w:after="0" w:line="240" w:lineRule="auto"/>
        <w:ind w:left="67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Opis sposobu dokonywania oceny spełniania tego warunku</w:t>
      </w:r>
    </w:p>
    <w:p w:rsidR="00D40A23" w:rsidRPr="00D40A23" w:rsidRDefault="00D40A23" w:rsidP="00D40A23">
      <w:pPr>
        <w:numPr>
          <w:ilvl w:val="1"/>
          <w:numId w:val="3"/>
        </w:numPr>
        <w:spacing w:after="0" w:line="240" w:lineRule="auto"/>
        <w:ind w:left="11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Na podstawie </w:t>
      </w:r>
      <w:proofErr w:type="spellStart"/>
      <w:r w:rsidRPr="00D40A23">
        <w:rPr>
          <w:rFonts w:ascii="Arial" w:eastAsia="Times New Roman" w:hAnsi="Arial" w:cs="Arial"/>
          <w:sz w:val="20"/>
          <w:szCs w:val="20"/>
          <w:lang w:eastAsia="pl-PL"/>
        </w:rPr>
        <w:t>oświadcenia</w:t>
      </w:r>
      <w:proofErr w:type="spellEnd"/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wykonawcy</w:t>
      </w:r>
    </w:p>
    <w:p w:rsidR="00D40A23" w:rsidRPr="00D40A23" w:rsidRDefault="00D40A23" w:rsidP="00D40A23">
      <w:pPr>
        <w:numPr>
          <w:ilvl w:val="0"/>
          <w:numId w:val="3"/>
        </w:numPr>
        <w:spacing w:after="0" w:line="240" w:lineRule="auto"/>
        <w:ind w:left="67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III.3.4) Osoby zdolne do wykonania zamówienia</w:t>
      </w:r>
    </w:p>
    <w:p w:rsidR="00D40A23" w:rsidRPr="00D40A23" w:rsidRDefault="00D40A23" w:rsidP="00D40A23">
      <w:pPr>
        <w:spacing w:after="0" w:line="240" w:lineRule="auto"/>
        <w:ind w:left="67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Opis sposobu dokonywania oceny spełniania tego warunku</w:t>
      </w:r>
    </w:p>
    <w:p w:rsidR="00D40A23" w:rsidRPr="00D40A23" w:rsidRDefault="00D40A23" w:rsidP="00D40A23">
      <w:pPr>
        <w:numPr>
          <w:ilvl w:val="1"/>
          <w:numId w:val="3"/>
        </w:numPr>
        <w:spacing w:after="0" w:line="240" w:lineRule="auto"/>
        <w:ind w:left="11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Na podstawie </w:t>
      </w:r>
      <w:proofErr w:type="spellStart"/>
      <w:r w:rsidRPr="00D40A23">
        <w:rPr>
          <w:rFonts w:ascii="Arial" w:eastAsia="Times New Roman" w:hAnsi="Arial" w:cs="Arial"/>
          <w:sz w:val="20"/>
          <w:szCs w:val="20"/>
          <w:lang w:eastAsia="pl-PL"/>
        </w:rPr>
        <w:t>oswiadczenia</w:t>
      </w:r>
      <w:proofErr w:type="spellEnd"/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wykonawcy</w:t>
      </w:r>
    </w:p>
    <w:p w:rsidR="00D40A23" w:rsidRPr="00D40A23" w:rsidRDefault="00D40A23" w:rsidP="00D40A23">
      <w:pPr>
        <w:numPr>
          <w:ilvl w:val="0"/>
          <w:numId w:val="3"/>
        </w:numPr>
        <w:spacing w:after="0" w:line="240" w:lineRule="auto"/>
        <w:ind w:left="67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III.3.5) Sytuacja ekonomiczna i finansowa</w:t>
      </w:r>
    </w:p>
    <w:p w:rsidR="00D40A23" w:rsidRPr="00D40A23" w:rsidRDefault="00D40A23" w:rsidP="00D40A23">
      <w:pPr>
        <w:spacing w:after="0" w:line="240" w:lineRule="auto"/>
        <w:ind w:left="67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Opis sposobu dokonywania oceny spełniania tego warunku</w:t>
      </w:r>
    </w:p>
    <w:p w:rsidR="00D40A23" w:rsidRPr="00D40A23" w:rsidRDefault="00D40A23" w:rsidP="00D40A23">
      <w:pPr>
        <w:numPr>
          <w:ilvl w:val="1"/>
          <w:numId w:val="3"/>
        </w:numPr>
        <w:spacing w:after="0" w:line="240" w:lineRule="auto"/>
        <w:ind w:left="11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sz w:val="20"/>
          <w:szCs w:val="20"/>
          <w:lang w:eastAsia="pl-PL"/>
        </w:rPr>
        <w:t>Na podstawie oświadczenia wykonawcy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lastRenderedPageBreak/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D40A23" w:rsidRPr="00D40A23" w:rsidRDefault="00D40A23" w:rsidP="00D40A23">
      <w:pPr>
        <w:numPr>
          <w:ilvl w:val="0"/>
          <w:numId w:val="4"/>
        </w:numPr>
        <w:spacing w:after="0" w:line="240" w:lineRule="auto"/>
        <w:ind w:left="67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III.4.1) W zakresie wykazania spełniania przez wykonawcę warunków, o których mowa w art. 22 ust. 1 ustawy, oprócz oświadczenia o spełnieniu warunków udziału w postępowaniu, należy przedłożyć:</w:t>
      </w:r>
    </w:p>
    <w:p w:rsidR="00D40A23" w:rsidRPr="00D40A23" w:rsidRDefault="00D40A23" w:rsidP="00D40A23">
      <w:pPr>
        <w:numPr>
          <w:ilvl w:val="0"/>
          <w:numId w:val="4"/>
        </w:numPr>
        <w:spacing w:after="0" w:line="240" w:lineRule="auto"/>
        <w:ind w:left="67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III.4.2) W zakresie potwierdzenia niepodlegania wykluczeniu na podstawie art. 24 ust. 1 ustawy, należy przedłożyć:</w:t>
      </w:r>
    </w:p>
    <w:p w:rsidR="00D40A23" w:rsidRPr="00D40A23" w:rsidRDefault="00D40A23" w:rsidP="00D40A23">
      <w:pPr>
        <w:numPr>
          <w:ilvl w:val="1"/>
          <w:numId w:val="4"/>
        </w:numPr>
        <w:spacing w:before="100" w:beforeAutospacing="1" w:after="180" w:line="240" w:lineRule="auto"/>
        <w:ind w:left="1170" w:right="30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oświadczenie o braku podstaw do wykluczenia </w:t>
      </w:r>
    </w:p>
    <w:p w:rsidR="00D40A23" w:rsidRPr="00D40A23" w:rsidRDefault="00D40A23" w:rsidP="00D40A23">
      <w:pPr>
        <w:numPr>
          <w:ilvl w:val="1"/>
          <w:numId w:val="4"/>
        </w:numPr>
        <w:spacing w:before="100" w:beforeAutospacing="1" w:after="180" w:line="240" w:lineRule="auto"/>
        <w:ind w:left="1170" w:right="30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aktualny odpis z właściwego rejestru, jeżeli odrębne przepisy wymagają wpisu do rejestru, w celu wykazania braku podstaw do wykluczenia w oparciu o art. 24 ust. 1 pkt 2 ustawy, wystawiony nie wcześniej niż 6 miesięcy przed upływem terminu składania wniosków o dopuszczenie do udziału w postępowaniu o udzielenie zamówienia albo składania ofert, a w stosunku do osób fizycznych oświadczenie w zakresie art. 24 ust. 1 pkt 2 ustawy </w:t>
      </w:r>
    </w:p>
    <w:p w:rsidR="00D40A23" w:rsidRPr="00D40A23" w:rsidRDefault="00D40A23" w:rsidP="00D40A23">
      <w:pPr>
        <w:numPr>
          <w:ilvl w:val="0"/>
          <w:numId w:val="4"/>
        </w:numPr>
        <w:spacing w:after="0" w:line="240" w:lineRule="auto"/>
        <w:ind w:left="675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III.4.3) Dokumenty podmiotów zagranicznych</w:t>
      </w:r>
    </w:p>
    <w:p w:rsidR="00D40A23" w:rsidRPr="00D40A23" w:rsidRDefault="00D40A23" w:rsidP="00D40A23">
      <w:pPr>
        <w:spacing w:after="0" w:line="240" w:lineRule="auto"/>
        <w:ind w:left="675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Jeżeli wykonawca ma siedzibę lub miejsce zamieszkania poza terytorium Rzeczypospolitej Polskiej, przedkłada:</w:t>
      </w:r>
    </w:p>
    <w:p w:rsidR="00D40A23" w:rsidRPr="00D40A23" w:rsidRDefault="00D40A23" w:rsidP="00D40A23">
      <w:pPr>
        <w:spacing w:after="0" w:line="240" w:lineRule="auto"/>
        <w:ind w:left="675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III.4.3.1) dokument wystawiony w kraju, w którym ma siedzibę lub miejsce zamieszkania potwierdzający, że:</w:t>
      </w:r>
    </w:p>
    <w:p w:rsidR="00D40A23" w:rsidRPr="00D40A23" w:rsidRDefault="00D40A23" w:rsidP="00D40A23">
      <w:pPr>
        <w:numPr>
          <w:ilvl w:val="1"/>
          <w:numId w:val="4"/>
        </w:numPr>
        <w:spacing w:before="100" w:beforeAutospacing="1" w:after="180" w:line="240" w:lineRule="auto"/>
        <w:ind w:left="1170" w:right="30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nie otwarto jego likwidacji ani nie ogłoszono upadłości - wystawiony nie wcześniej niż 6 miesięcy przed upływem terminu składania wniosków o dopuszczenie do udziału w postępowaniu o udzielenie zamówienia albo składania ofert 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III.6) INNE DOKUMENTY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Inne dokumenty niewymienione w pkt III.4) albo w pkt III.5)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sz w:val="20"/>
          <w:szCs w:val="20"/>
          <w:lang w:eastAsia="pl-PL"/>
        </w:rPr>
        <w:t>Formularz ofertowy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III.7) Czy ogranicza się możliwość ubiegania się o zamówienie publiczne tylko dla wykonawców, u których ponad 50 % pracowników stanowią osoby niepełnosprawne: 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>nie</w:t>
      </w:r>
    </w:p>
    <w:p w:rsidR="00D40A23" w:rsidRPr="00D40A23" w:rsidRDefault="00D40A23" w:rsidP="00D40A23">
      <w:pPr>
        <w:spacing w:before="375" w:after="225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  <w:t>SEKCJA IV: PROCEDURA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IV.1) TRYB UDZIELENIA ZAMÓWIENIA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IV.1.1) Tryb udzielenia zamówienia: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przetarg nieograniczony.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IV.2) KRYTERIA OCENY OFERT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IV.2.1) Kryteria oceny ofert: 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>najniższa cena.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IV.2.2) Czy przeprowadzona będzie aukcja elektroniczna: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nie.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IV.3) ZMIANA UMOWY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Czy przewiduje się istotne zmiany postanowień zawartej umowy w stosunku do treści oferty, na podstawie której dokonano wyboru wykonawcy: 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>nie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IV.4) INFORMACJE ADMINISTRACYJNE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IV.4.1)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Adres strony internetowej, na której jest dostępna specyfikacja istotnych warunków zamówienia: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www.zakrzew.pl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Specyfikację istotnych warunków zamówienia można uzyskać pod adresem: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Urząd Gminy Zakrzew, Zakrzew 51, 26-652 Zakrzew, pok. 23.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IV.4.4) Termin składania wniosków o dopuszczenie do udziału w postępowaniu lub ofert: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10.08.2011 godzina 09:55, miejsce: Urząd Gminy Zakrzew, Zakrzew 51, 26-652 Zakrzew, pok. 17.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IV.4.5) Termin związania ofertą: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okres w dniach: 30 (od ostatecznego terminu składania ofert).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IV.4.16) Informacje dodatkowe, w tym dotyczące finansowania projektu/programu ze środków Unii Europejskiej: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 xml:space="preserve"> nie dotyczy.</w:t>
      </w:r>
    </w:p>
    <w:p w:rsidR="00D40A23" w:rsidRPr="00D40A23" w:rsidRDefault="00D40A23" w:rsidP="00D40A23">
      <w:pPr>
        <w:spacing w:after="0" w:line="240" w:lineRule="auto"/>
        <w:ind w:left="225"/>
        <w:rPr>
          <w:rFonts w:ascii="Arial" w:eastAsia="Times New Roman" w:hAnsi="Arial" w:cs="Arial"/>
          <w:sz w:val="20"/>
          <w:szCs w:val="20"/>
          <w:lang w:eastAsia="pl-PL"/>
        </w:rPr>
      </w:pPr>
      <w:r w:rsidRPr="00D40A2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D40A23">
        <w:rPr>
          <w:rFonts w:ascii="Arial" w:eastAsia="Times New Roman" w:hAnsi="Arial" w:cs="Arial"/>
          <w:sz w:val="20"/>
          <w:szCs w:val="20"/>
          <w:lang w:eastAsia="pl-PL"/>
        </w:rPr>
        <w:t>nie</w:t>
      </w:r>
    </w:p>
    <w:p w:rsidR="00D40A23" w:rsidRPr="00D40A23" w:rsidRDefault="00D40A23" w:rsidP="00D40A2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B53F1B" w:rsidRDefault="00B53F1B" w:rsidP="00D40A23">
      <w:pPr>
        <w:spacing w:line="240" w:lineRule="auto"/>
        <w:rPr>
          <w:sz w:val="20"/>
          <w:szCs w:val="20"/>
        </w:rPr>
      </w:pPr>
    </w:p>
    <w:p w:rsidR="00D40A23" w:rsidRDefault="00D40A23" w:rsidP="00D40A23">
      <w:pPr>
        <w:spacing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Podpisał:</w:t>
      </w:r>
      <w:r>
        <w:rPr>
          <w:sz w:val="20"/>
          <w:szCs w:val="20"/>
        </w:rPr>
        <w:br/>
        <w:t xml:space="preserve">Sławomir Białkowski </w:t>
      </w:r>
      <w:r>
        <w:rPr>
          <w:sz w:val="20"/>
          <w:szCs w:val="20"/>
        </w:rPr>
        <w:br/>
        <w:t>Wójt Gminy  Zakrzew</w:t>
      </w:r>
    </w:p>
    <w:p w:rsidR="00D40A23" w:rsidRPr="00D40A23" w:rsidRDefault="00D40A23" w:rsidP="00D40A23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bookmarkStart w:id="0" w:name="_GoBack"/>
      <w:bookmarkEnd w:id="0"/>
    </w:p>
    <w:sectPr w:rsidR="00D40A23" w:rsidRPr="00D40A23" w:rsidSect="00D40A23">
      <w:pgSz w:w="11906" w:h="16838"/>
      <w:pgMar w:top="709" w:right="99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17433"/>
    <w:multiLevelType w:val="multilevel"/>
    <w:tmpl w:val="2BB2A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210931"/>
    <w:multiLevelType w:val="multilevel"/>
    <w:tmpl w:val="AF3E5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6627EF"/>
    <w:multiLevelType w:val="multilevel"/>
    <w:tmpl w:val="870A2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3A0310"/>
    <w:multiLevelType w:val="multilevel"/>
    <w:tmpl w:val="5036B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A23"/>
    <w:rsid w:val="00B53F1B"/>
    <w:rsid w:val="00D4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40A23"/>
    <w:pPr>
      <w:spacing w:after="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hheader">
    <w:name w:val="kh_header"/>
    <w:basedOn w:val="Normalny"/>
    <w:rsid w:val="00D40A23"/>
    <w:pPr>
      <w:spacing w:after="0" w:line="420" w:lineRule="atLeast"/>
      <w:ind w:left="225"/>
      <w:jc w:val="center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customStyle="1" w:styleId="khtitle">
    <w:name w:val="kh_title"/>
    <w:basedOn w:val="Normalny"/>
    <w:rsid w:val="00D40A23"/>
    <w:pPr>
      <w:spacing w:before="375" w:after="225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customStyle="1" w:styleId="bold">
    <w:name w:val="bold"/>
    <w:basedOn w:val="Normalny"/>
    <w:rsid w:val="00D40A23"/>
    <w:pPr>
      <w:spacing w:after="0" w:line="240" w:lineRule="auto"/>
      <w:ind w:left="225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0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A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40A23"/>
    <w:pPr>
      <w:spacing w:after="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hheader">
    <w:name w:val="kh_header"/>
    <w:basedOn w:val="Normalny"/>
    <w:rsid w:val="00D40A23"/>
    <w:pPr>
      <w:spacing w:after="0" w:line="420" w:lineRule="atLeast"/>
      <w:ind w:left="225"/>
      <w:jc w:val="center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customStyle="1" w:styleId="khtitle">
    <w:name w:val="kh_title"/>
    <w:basedOn w:val="Normalny"/>
    <w:rsid w:val="00D40A23"/>
    <w:pPr>
      <w:spacing w:before="375" w:after="225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customStyle="1" w:styleId="bold">
    <w:name w:val="bold"/>
    <w:basedOn w:val="Normalny"/>
    <w:rsid w:val="00D40A23"/>
    <w:pPr>
      <w:spacing w:after="0" w:line="240" w:lineRule="auto"/>
      <w:ind w:left="225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0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A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3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852</Words>
  <Characters>5116</Characters>
  <Application>Microsoft Office Word</Application>
  <DocSecurity>0</DocSecurity>
  <Lines>42</Lines>
  <Paragraphs>11</Paragraphs>
  <ScaleCrop>false</ScaleCrop>
  <Company/>
  <LinksUpToDate>false</LinksUpToDate>
  <CharactersWithSpaces>5957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Dziesińska</dc:creator>
  <cp:lastModifiedBy>Danuta Dziesińska</cp:lastModifiedBy>
  <cp:revision>1</cp:revision>
  <cp:lastPrinted>2011-07-27T12:00:00Z</cp:lastPrinted>
  <dcterms:created xsi:type="dcterms:W3CDTF">2011-07-27T11:59:00Z</dcterms:created>
  <dcterms:modified xsi:type="dcterms:W3CDTF">2011-07-27T12:01:00Z</dcterms:modified>
</cp:coreProperties>
</file>