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BF3" w:rsidRPr="008F5BF3" w:rsidRDefault="008F5BF3" w:rsidP="008F5BF3">
      <w:pPr>
        <w:pBdr>
          <w:bottom w:val="single" w:sz="6" w:space="1" w:color="auto"/>
        </w:pBdr>
        <w:spacing w:after="0" w:line="240" w:lineRule="auto"/>
        <w:jc w:val="center"/>
        <w:rPr>
          <w:rFonts w:ascii="Arial" w:eastAsia="Times New Roman" w:hAnsi="Arial" w:cs="Arial"/>
          <w:vanish/>
          <w:sz w:val="16"/>
          <w:szCs w:val="16"/>
          <w:lang w:eastAsia="pl-PL"/>
        </w:rPr>
      </w:pPr>
      <w:r w:rsidRPr="008F5BF3">
        <w:rPr>
          <w:rFonts w:ascii="Arial" w:eastAsia="Times New Roman" w:hAnsi="Arial" w:cs="Arial"/>
          <w:vanish/>
          <w:sz w:val="16"/>
          <w:szCs w:val="16"/>
          <w:lang w:eastAsia="pl-PL"/>
        </w:rPr>
        <w:t>Początek formularza</w:t>
      </w:r>
    </w:p>
    <w:p w:rsidR="008F5BF3" w:rsidRPr="008F5BF3" w:rsidRDefault="008F5BF3" w:rsidP="008F5BF3">
      <w:pPr>
        <w:spacing w:after="24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Ogłoszenie nr 556634-N-2018 z dnia 2018-05-11 r. </w:t>
      </w:r>
    </w:p>
    <w:p w:rsidR="008F5BF3" w:rsidRPr="008F5BF3" w:rsidRDefault="008F5BF3" w:rsidP="008F5BF3">
      <w:pPr>
        <w:spacing w:after="0" w:line="240" w:lineRule="auto"/>
        <w:jc w:val="center"/>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Gmina Zakrzew: Prace projektowe budowy dróg</w:t>
      </w:r>
      <w:r w:rsidRPr="008F5BF3">
        <w:rPr>
          <w:rFonts w:ascii="Times New Roman" w:eastAsia="Times New Roman" w:hAnsi="Times New Roman" w:cs="Times New Roman"/>
          <w:sz w:val="24"/>
          <w:szCs w:val="24"/>
          <w:lang w:eastAsia="pl-PL"/>
        </w:rPr>
        <w:br/>
        <w:t xml:space="preserve">OGŁOSZENIE O ZAMÓWIENIU - Usługi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Zamieszczanie ogłoszenia:</w:t>
      </w:r>
      <w:r w:rsidRPr="008F5BF3">
        <w:rPr>
          <w:rFonts w:ascii="Times New Roman" w:eastAsia="Times New Roman" w:hAnsi="Times New Roman" w:cs="Times New Roman"/>
          <w:sz w:val="24"/>
          <w:szCs w:val="24"/>
          <w:lang w:eastAsia="pl-PL"/>
        </w:rPr>
        <w:t xml:space="preserve"> Zamieszczanie obowiązkowe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Ogłoszenie dotyczy:</w:t>
      </w:r>
      <w:r w:rsidRPr="008F5BF3">
        <w:rPr>
          <w:rFonts w:ascii="Times New Roman" w:eastAsia="Times New Roman" w:hAnsi="Times New Roman" w:cs="Times New Roman"/>
          <w:sz w:val="24"/>
          <w:szCs w:val="24"/>
          <w:lang w:eastAsia="pl-PL"/>
        </w:rPr>
        <w:t xml:space="preserve"> Zamówienia publicznego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Nazwa projektu lub programu</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8F5BF3">
        <w:rPr>
          <w:rFonts w:ascii="Times New Roman" w:eastAsia="Times New Roman" w:hAnsi="Times New Roman" w:cs="Times New Roman"/>
          <w:sz w:val="24"/>
          <w:szCs w:val="24"/>
          <w:lang w:eastAsia="pl-PL"/>
        </w:rPr>
        <w:t>Pzp</w:t>
      </w:r>
      <w:proofErr w:type="spellEnd"/>
      <w:r w:rsidRPr="008F5BF3">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u w:val="single"/>
          <w:lang w:eastAsia="pl-PL"/>
        </w:rPr>
        <w:t>SEKCJA I: ZAMAWIAJĄCY</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Postępowanie przeprowadza centralny zamawiający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Informacje na temat podmiotu któremu zamawiający powierzył/powierzyli prowadzenie postępowania:</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Postępowanie jest przeprowadzane wspólnie przez zamawiających</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Informacje dodatkowe:</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 1) NAZWA I ADRES: </w:t>
      </w:r>
      <w:r w:rsidRPr="008F5BF3">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zakrzew@zakrzew.pl, faks 486 105 143. </w:t>
      </w:r>
      <w:r w:rsidRPr="008F5BF3">
        <w:rPr>
          <w:rFonts w:ascii="Times New Roman" w:eastAsia="Times New Roman" w:hAnsi="Times New Roman" w:cs="Times New Roman"/>
          <w:sz w:val="24"/>
          <w:szCs w:val="24"/>
          <w:lang w:eastAsia="pl-PL"/>
        </w:rPr>
        <w:br/>
        <w:t xml:space="preserve">Adres strony internetowej (URL): www.zakrzew.pl </w:t>
      </w:r>
      <w:r w:rsidRPr="008F5BF3">
        <w:rPr>
          <w:rFonts w:ascii="Times New Roman" w:eastAsia="Times New Roman" w:hAnsi="Times New Roman" w:cs="Times New Roman"/>
          <w:sz w:val="24"/>
          <w:szCs w:val="24"/>
          <w:lang w:eastAsia="pl-PL"/>
        </w:rPr>
        <w:br/>
        <w:t xml:space="preserve">Adres profilu nabywcy: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 2) RODZAJ ZAMAWIAJĄCEGO: </w:t>
      </w:r>
      <w:r w:rsidRPr="008F5BF3">
        <w:rPr>
          <w:rFonts w:ascii="Times New Roman" w:eastAsia="Times New Roman" w:hAnsi="Times New Roman" w:cs="Times New Roman"/>
          <w:sz w:val="24"/>
          <w:szCs w:val="24"/>
          <w:lang w:eastAsia="pl-PL"/>
        </w:rPr>
        <w:t xml:space="preserve">Administracja samorządowa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I.3) WSPÓLNE UDZIELANIE ZAMÓWIENIA </w:t>
      </w:r>
      <w:r w:rsidRPr="008F5BF3">
        <w:rPr>
          <w:rFonts w:ascii="Times New Roman" w:eastAsia="Times New Roman" w:hAnsi="Times New Roman" w:cs="Times New Roman"/>
          <w:b/>
          <w:bCs/>
          <w:i/>
          <w:iCs/>
          <w:sz w:val="24"/>
          <w:szCs w:val="24"/>
          <w:lang w:eastAsia="pl-PL"/>
        </w:rPr>
        <w:t>(jeżeli dotyczy)</w:t>
      </w:r>
      <w:r w:rsidRPr="008F5BF3">
        <w:rPr>
          <w:rFonts w:ascii="Times New Roman" w:eastAsia="Times New Roman" w:hAnsi="Times New Roman" w:cs="Times New Roman"/>
          <w:b/>
          <w:bCs/>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I.4) KOMUNIKACJA: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Tak </w:t>
      </w:r>
      <w:r w:rsidRPr="008F5BF3">
        <w:rPr>
          <w:rFonts w:ascii="Times New Roman" w:eastAsia="Times New Roman" w:hAnsi="Times New Roman" w:cs="Times New Roman"/>
          <w:sz w:val="24"/>
          <w:szCs w:val="24"/>
          <w:lang w:eastAsia="pl-PL"/>
        </w:rPr>
        <w:br/>
        <w:t xml:space="preserve">http://zakrzew.bip.gmina.pl/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Oferty lub wnioski o dopuszczenie do udziału w postępowaniu należy przesyłać:</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Elektronicznie</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t xml:space="preserve">adres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Nie </w:t>
      </w:r>
      <w:r w:rsidRPr="008F5BF3">
        <w:rPr>
          <w:rFonts w:ascii="Times New Roman" w:eastAsia="Times New Roman" w:hAnsi="Times New Roman" w:cs="Times New Roman"/>
          <w:sz w:val="24"/>
          <w:szCs w:val="24"/>
          <w:lang w:eastAsia="pl-PL"/>
        </w:rPr>
        <w:br/>
        <w:t xml:space="preserve">Inny sposób: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Tak </w:t>
      </w:r>
      <w:r w:rsidRPr="008F5BF3">
        <w:rPr>
          <w:rFonts w:ascii="Times New Roman" w:eastAsia="Times New Roman" w:hAnsi="Times New Roman" w:cs="Times New Roman"/>
          <w:sz w:val="24"/>
          <w:szCs w:val="24"/>
          <w:lang w:eastAsia="pl-PL"/>
        </w:rPr>
        <w:br/>
        <w:t xml:space="preserve">Inny sposób: </w:t>
      </w:r>
      <w:r w:rsidRPr="008F5BF3">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w:t>
      </w:r>
      <w:r w:rsidRPr="008F5BF3">
        <w:rPr>
          <w:rFonts w:ascii="Times New Roman" w:eastAsia="Times New Roman" w:hAnsi="Times New Roman" w:cs="Times New Roman"/>
          <w:sz w:val="24"/>
          <w:szCs w:val="24"/>
          <w:lang w:eastAsia="pl-PL"/>
        </w:rPr>
        <w:br/>
        <w:t xml:space="preserve">Adres: </w:t>
      </w:r>
      <w:r w:rsidRPr="008F5BF3">
        <w:rPr>
          <w:rFonts w:ascii="Times New Roman" w:eastAsia="Times New Roman" w:hAnsi="Times New Roman" w:cs="Times New Roman"/>
          <w:sz w:val="24"/>
          <w:szCs w:val="24"/>
          <w:lang w:eastAsia="pl-PL"/>
        </w:rPr>
        <w:br/>
        <w:t xml:space="preserve">Urząd Gminy Zakrzew, Zakrzew 51, 26-652 Zakrzew, pok. nr 17 (sekretariat)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lastRenderedPageBreak/>
        <w:t xml:space="preserve">Nie </w:t>
      </w:r>
      <w:r w:rsidRPr="008F5BF3">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u w:val="single"/>
          <w:lang w:eastAsia="pl-PL"/>
        </w:rPr>
        <w:t xml:space="preserve">SEKCJA II: PRZEDMIOT ZAMÓWIENIA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II.1) Nazwa nadana zamówieniu przez zamawiającego: </w:t>
      </w:r>
      <w:r w:rsidRPr="008F5BF3">
        <w:rPr>
          <w:rFonts w:ascii="Times New Roman" w:eastAsia="Times New Roman" w:hAnsi="Times New Roman" w:cs="Times New Roman"/>
          <w:sz w:val="24"/>
          <w:szCs w:val="24"/>
          <w:lang w:eastAsia="pl-PL"/>
        </w:rPr>
        <w:t xml:space="preserve">Prace projektowe budowy dróg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Numer referencyjny: </w:t>
      </w:r>
      <w:r w:rsidRPr="008F5BF3">
        <w:rPr>
          <w:rFonts w:ascii="Times New Roman" w:eastAsia="Times New Roman" w:hAnsi="Times New Roman" w:cs="Times New Roman"/>
          <w:sz w:val="24"/>
          <w:szCs w:val="24"/>
          <w:lang w:eastAsia="pl-PL"/>
        </w:rPr>
        <w:t xml:space="preserve">FEIT.271.1.9.2018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8F5BF3" w:rsidRPr="008F5BF3" w:rsidRDefault="008F5BF3" w:rsidP="008F5BF3">
      <w:pPr>
        <w:spacing w:after="0" w:line="240" w:lineRule="auto"/>
        <w:jc w:val="both"/>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II.2) Rodzaj zamówienia: </w:t>
      </w:r>
      <w:r w:rsidRPr="008F5BF3">
        <w:rPr>
          <w:rFonts w:ascii="Times New Roman" w:eastAsia="Times New Roman" w:hAnsi="Times New Roman" w:cs="Times New Roman"/>
          <w:sz w:val="24"/>
          <w:szCs w:val="24"/>
          <w:lang w:eastAsia="pl-PL"/>
        </w:rPr>
        <w:t xml:space="preserve">Usługi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II.3) Informacja o możliwości składania ofert częściowych</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Zamówienie podzielone jest na części: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Tak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Oferty lub wnioski o dopuszczenie do udziału w postępowaniu można składać w odniesieniu do:</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wszystkich części </w:t>
      </w:r>
    </w:p>
    <w:p w:rsid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II.4) Krótki opis przedmiotu zamówienia </w:t>
      </w:r>
      <w:r w:rsidRPr="008F5BF3">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8F5BF3">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8F5BF3">
        <w:rPr>
          <w:rFonts w:ascii="Times New Roman" w:eastAsia="Times New Roman" w:hAnsi="Times New Roman" w:cs="Times New Roman"/>
          <w:sz w:val="24"/>
          <w:szCs w:val="24"/>
          <w:lang w:eastAsia="pl-PL"/>
        </w:rPr>
        <w:t xml:space="preserve">Opis przedmiotu zamówienia Przedmiotem zamówienia jest opracowanie dokumentacji projektowej budowy 4 dróg na ternie Gminy Zakrzew. Zamówienie zostało podzielone na 4 części . </w:t>
      </w:r>
    </w:p>
    <w:p w:rsid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1. Część 1. Budowa drogi gminnej w m. Cerekiew ul. Graniczna dz. nr ew. 172/1, 95/7, 97/7- prace projektowe Warunki techniczne do opracowania projektu na budowę drogi gminnej w miejscowości Cerekiew ul. Graniczna. Początek opracowania obejmuje odcinek od włączenia drogi powiatowej, 3503W do końca działki o nr </w:t>
      </w:r>
      <w:proofErr w:type="spellStart"/>
      <w:r w:rsidRPr="008F5BF3">
        <w:rPr>
          <w:rFonts w:ascii="Times New Roman" w:eastAsia="Times New Roman" w:hAnsi="Times New Roman" w:cs="Times New Roman"/>
          <w:sz w:val="24"/>
          <w:szCs w:val="24"/>
          <w:lang w:eastAsia="pl-PL"/>
        </w:rPr>
        <w:t>ewid</w:t>
      </w:r>
      <w:proofErr w:type="spellEnd"/>
      <w:r w:rsidRPr="008F5BF3">
        <w:rPr>
          <w:rFonts w:ascii="Times New Roman" w:eastAsia="Times New Roman" w:hAnsi="Times New Roman" w:cs="Times New Roman"/>
          <w:sz w:val="24"/>
          <w:szCs w:val="24"/>
          <w:lang w:eastAsia="pl-PL"/>
        </w:rPr>
        <w:t xml:space="preserve">. gruntu 172/1, obręb Zatopolice, 95/7, 97/7, obręb Cerekiew Kolonia. Projekt obejmuje część drogową . Założona długość odcinka drogi do opracowania wynosi około 224mb.+ 500mb + 234mb RAZEM 958 metry. Część drogowa. Stan istniejący: droga na całym odcinku posiada nawierzchnię gruntową oraz częściowo wzmocnioną kruszywem. Stan projektowany: Drogę zaprojektować jako jednopasmową dwukierunkową klasy technicznej D, dla obciążenia ruchem KR-2, szerokość nawierzchni bitumicznej - 4,50 m. W opracowaniu należy ująć – wzmocnienie nawierzchni, regulację profilu podłużnego i poprzecznego jezdni, przebudowę bądź budowę zjazdów do posesji i pól, należy założyć utwardzenie poboczy na szerokości 0,75 m od krawędzi jezdni, zaprojektować nowe odwodnienie drogi gminnej (sporządzić operat wodnoprawny). Wykonać nową stałą organizację ruchu dla projektowanego odcinka z uwzględnieniem warunków bezpieczeństwa ruchu.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p>
    <w:p w:rsidR="008F5BF3" w:rsidRDefault="008F5BF3" w:rsidP="008F5BF3">
      <w:pPr>
        <w:spacing w:after="0" w:line="240" w:lineRule="auto"/>
        <w:rPr>
          <w:rFonts w:ascii="Times New Roman" w:eastAsia="Times New Roman" w:hAnsi="Times New Roman" w:cs="Times New Roman"/>
          <w:sz w:val="24"/>
          <w:szCs w:val="24"/>
          <w:lang w:eastAsia="pl-PL"/>
        </w:rPr>
      </w:pPr>
    </w:p>
    <w:p w:rsid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2. Część 2. Budowa drogi gminnej nr 351342W przez wieś Bielicha - prace projektowe Warunki techniczne do opracowania projektu na budowę drogi gminnej 351342W w miejscowości Bielicha. Początek opracowania obejmuje odcinek od włączenia drogi wojewódzkiej, 740 do końca działki o nr </w:t>
      </w:r>
      <w:proofErr w:type="spellStart"/>
      <w:r w:rsidRPr="008F5BF3">
        <w:rPr>
          <w:rFonts w:ascii="Times New Roman" w:eastAsia="Times New Roman" w:hAnsi="Times New Roman" w:cs="Times New Roman"/>
          <w:sz w:val="24"/>
          <w:szCs w:val="24"/>
          <w:lang w:eastAsia="pl-PL"/>
        </w:rPr>
        <w:t>ewid</w:t>
      </w:r>
      <w:proofErr w:type="spellEnd"/>
      <w:r w:rsidRPr="008F5BF3">
        <w:rPr>
          <w:rFonts w:ascii="Times New Roman" w:eastAsia="Times New Roman" w:hAnsi="Times New Roman" w:cs="Times New Roman"/>
          <w:sz w:val="24"/>
          <w:szCs w:val="24"/>
          <w:lang w:eastAsia="pl-PL"/>
        </w:rPr>
        <w:t xml:space="preserve">. gruntu 336, obręb Bielicha. Projekt obejmuje część drogową . Założona długość odcinka drogi do opracowania wynosi około 545,00 </w:t>
      </w:r>
      <w:proofErr w:type="spellStart"/>
      <w:r w:rsidRPr="008F5BF3">
        <w:rPr>
          <w:rFonts w:ascii="Times New Roman" w:eastAsia="Times New Roman" w:hAnsi="Times New Roman" w:cs="Times New Roman"/>
          <w:sz w:val="24"/>
          <w:szCs w:val="24"/>
          <w:lang w:eastAsia="pl-PL"/>
        </w:rPr>
        <w:t>mb</w:t>
      </w:r>
      <w:proofErr w:type="spellEnd"/>
      <w:r w:rsidRPr="008F5BF3">
        <w:rPr>
          <w:rFonts w:ascii="Times New Roman" w:eastAsia="Times New Roman" w:hAnsi="Times New Roman" w:cs="Times New Roman"/>
          <w:sz w:val="24"/>
          <w:szCs w:val="24"/>
          <w:lang w:eastAsia="pl-PL"/>
        </w:rPr>
        <w:t>. Część drogowa. Stan istniejący: droga na całym odcinku posiada nawierzchnię gruntową oraz częściowo wzmocnioną kruszywem. Stan projektowany: Drogę zaprojektować jako jednopasmową dwukierunkową klasy technicznej D, dla obciążenia ruchem KR-2, szerokość nawierzchni bitumicznej - 4,50 m. W opracowaniu należy ująć – wzmocnienie nawierzchni, regulację profilu podłużnego i poprzecznego jezdni, przebudowę bądź budowę zjazdów do posesji i pól, należy założyć utwardzenie poboczy, zaprojektować nowe odwodnienie drogi gminnej (sporządzić operat wodnoprawny). Wykonać nową stałą organizację ruchu dla projektowanego odcinka z uwzględnieniem warunków bezpieczeństwa ruchu.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w:t>
      </w:r>
    </w:p>
    <w:p w:rsidR="008F5BF3" w:rsidRDefault="008F5BF3" w:rsidP="008F5BF3">
      <w:pPr>
        <w:spacing w:after="0" w:line="240" w:lineRule="auto"/>
        <w:rPr>
          <w:rFonts w:ascii="Times New Roman" w:eastAsia="Times New Roman" w:hAnsi="Times New Roman" w:cs="Times New Roman"/>
          <w:sz w:val="24"/>
          <w:szCs w:val="24"/>
          <w:lang w:eastAsia="pl-PL"/>
        </w:rPr>
      </w:pPr>
    </w:p>
    <w:p w:rsid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3. Część 3. Budowa ciągu </w:t>
      </w:r>
      <w:proofErr w:type="spellStart"/>
      <w:r w:rsidRPr="008F5BF3">
        <w:rPr>
          <w:rFonts w:ascii="Times New Roman" w:eastAsia="Times New Roman" w:hAnsi="Times New Roman" w:cs="Times New Roman"/>
          <w:sz w:val="24"/>
          <w:szCs w:val="24"/>
          <w:lang w:eastAsia="pl-PL"/>
        </w:rPr>
        <w:t>pieszorowerowego</w:t>
      </w:r>
      <w:proofErr w:type="spellEnd"/>
      <w:r w:rsidRPr="008F5BF3">
        <w:rPr>
          <w:rFonts w:ascii="Times New Roman" w:eastAsia="Times New Roman" w:hAnsi="Times New Roman" w:cs="Times New Roman"/>
          <w:sz w:val="24"/>
          <w:szCs w:val="24"/>
          <w:lang w:eastAsia="pl-PL"/>
        </w:rPr>
        <w:t xml:space="preserve"> na odcinku drogi wojewódzkiej Nr 74 Milejowice -Mleczków - prace projektowe Warunki techniczne do opracowania projektu na Budowę chodników przy drodze wojewódzkiej nr 740, Podlesie </w:t>
      </w:r>
      <w:proofErr w:type="spellStart"/>
      <w:r w:rsidRPr="008F5BF3">
        <w:rPr>
          <w:rFonts w:ascii="Times New Roman" w:eastAsia="Times New Roman" w:hAnsi="Times New Roman" w:cs="Times New Roman"/>
          <w:sz w:val="24"/>
          <w:szCs w:val="24"/>
          <w:lang w:eastAsia="pl-PL"/>
        </w:rPr>
        <w:t>Mleczkowskie</w:t>
      </w:r>
      <w:proofErr w:type="spellEnd"/>
      <w:r w:rsidRPr="008F5BF3">
        <w:rPr>
          <w:rFonts w:ascii="Times New Roman" w:eastAsia="Times New Roman" w:hAnsi="Times New Roman" w:cs="Times New Roman"/>
          <w:sz w:val="24"/>
          <w:szCs w:val="24"/>
          <w:lang w:eastAsia="pl-PL"/>
        </w:rPr>
        <w:t xml:space="preserve"> – Mleczków Opracowanie obejmuje budowę chodników, zjazdów indywidualnych, publicznych w pasie drogi wojewódzkiej nr 740 w mc. Podlesie Mieczkowskie – Mleczków Projekt obejmuje część drogową. Długość planowanego do budowy chodnika obejmuje odc. około 950,00mb. Część drogowa Stan istniejący: droga wojewódzka nr 740 posiada nawierzchnię z betonu asfaltowego, oraz rowy obustronne, teren pod budowę chodnika obejmuje pobocze oraz rów. Stan projektowany: Chodnik zaprojektować zgodnie z Rozporządzeniem Ministra Transportu i Gospodarki Morskiej z dnia 2 marca 1999 roku w sprawie warunków technicznych, jakim powinny odpowiadać drogi publiczne i ich usytuowania (Dz.U. 1999 Nr 43, poz. 430 z późniejszymi zmianami). W zakresie rozwiązań geometrycznych wymagane zaopiniowanie przez organ zarządzający ruchem na drogach wojewódzkich, którego obowiązki wypełnia Departament Nieruchomości i Infrastruktury Urzędu Marszałkowskiego Województwa Mazowieckiego w Warszawie z siedzibą przy ul: Ks. I. Kłopotowskiego 5 W opracowaniu należy ująć – budowę chodnika, zjazdów publicznych oraz indywidualnych, przebudowę skrzyżowania z drogą gminną nr 351318W, relacji Mleczków – droga gminna nr. 351312W, organizację ruchu stałą oraz na czas robót. Na projektancie spoczywa obowiązek wykonania operatu wodnoprawnego dla zamierzonej inwestycji.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4. Część 4. Budowa drogi gminnej nr 351334W w miejscowości Marianowice - Zakrzewska Wola - prace projektowe Warunki techniczne do opracowania projektu na budowę drogi gminnej w miejscowości Zakrzewska Wola. Początek opracowania obejmuje odcinek od włączenia drogi gminnej, 351335W do końca działki o nr </w:t>
      </w:r>
      <w:proofErr w:type="spellStart"/>
      <w:r w:rsidRPr="008F5BF3">
        <w:rPr>
          <w:rFonts w:ascii="Times New Roman" w:eastAsia="Times New Roman" w:hAnsi="Times New Roman" w:cs="Times New Roman"/>
          <w:sz w:val="24"/>
          <w:szCs w:val="24"/>
          <w:lang w:eastAsia="pl-PL"/>
        </w:rPr>
        <w:t>ewid</w:t>
      </w:r>
      <w:proofErr w:type="spellEnd"/>
      <w:r w:rsidRPr="008F5BF3">
        <w:rPr>
          <w:rFonts w:ascii="Times New Roman" w:eastAsia="Times New Roman" w:hAnsi="Times New Roman" w:cs="Times New Roman"/>
          <w:sz w:val="24"/>
          <w:szCs w:val="24"/>
          <w:lang w:eastAsia="pl-PL"/>
        </w:rPr>
        <w:t xml:space="preserve">. gruntu 88, obręb </w:t>
      </w:r>
      <w:proofErr w:type="spellStart"/>
      <w:r w:rsidRPr="008F5BF3">
        <w:rPr>
          <w:rFonts w:ascii="Times New Roman" w:eastAsia="Times New Roman" w:hAnsi="Times New Roman" w:cs="Times New Roman"/>
          <w:sz w:val="24"/>
          <w:szCs w:val="24"/>
          <w:lang w:eastAsia="pl-PL"/>
        </w:rPr>
        <w:t>Łomiec</w:t>
      </w:r>
      <w:proofErr w:type="spellEnd"/>
      <w:r w:rsidRPr="008F5BF3">
        <w:rPr>
          <w:rFonts w:ascii="Times New Roman" w:eastAsia="Times New Roman" w:hAnsi="Times New Roman" w:cs="Times New Roman"/>
          <w:sz w:val="24"/>
          <w:szCs w:val="24"/>
          <w:lang w:eastAsia="pl-PL"/>
        </w:rPr>
        <w:t xml:space="preserve">. Projekt obejmuje część drogową . Założona długość odcinka drogi do opracowania wynosi około 875,00 </w:t>
      </w:r>
      <w:proofErr w:type="spellStart"/>
      <w:r w:rsidRPr="008F5BF3">
        <w:rPr>
          <w:rFonts w:ascii="Times New Roman" w:eastAsia="Times New Roman" w:hAnsi="Times New Roman" w:cs="Times New Roman"/>
          <w:sz w:val="24"/>
          <w:szCs w:val="24"/>
          <w:lang w:eastAsia="pl-PL"/>
        </w:rPr>
        <w:t>mb</w:t>
      </w:r>
      <w:proofErr w:type="spellEnd"/>
      <w:r w:rsidRPr="008F5BF3">
        <w:rPr>
          <w:rFonts w:ascii="Times New Roman" w:eastAsia="Times New Roman" w:hAnsi="Times New Roman" w:cs="Times New Roman"/>
          <w:sz w:val="24"/>
          <w:szCs w:val="24"/>
          <w:lang w:eastAsia="pl-PL"/>
        </w:rPr>
        <w:t xml:space="preserve">. Część drogowa. Stan istniejący: droga na całym odcinku posiada nawierzchnię gruntową oraz częściowo wzmocnioną kruszywem. Stan projektowany: Drogę zaprojektować jako jednopasmową dwukierunkową klasy technicznej D, dla obciążenia </w:t>
      </w:r>
      <w:r w:rsidRPr="008F5BF3">
        <w:rPr>
          <w:rFonts w:ascii="Times New Roman" w:eastAsia="Times New Roman" w:hAnsi="Times New Roman" w:cs="Times New Roman"/>
          <w:sz w:val="24"/>
          <w:szCs w:val="24"/>
          <w:lang w:eastAsia="pl-PL"/>
        </w:rPr>
        <w:lastRenderedPageBreak/>
        <w:t xml:space="preserve">ruchem KR-2, szerokość nawierzchni bitumicznej – 5,00 m. W opracowaniu należy ująć – wzmocnienie nawierzchni, regulację profilu podłużnego i poprzecznego jezdni, przebudowę bądź budowę zjazdów do posesji i pól, należy założyć utwardzenie poboczy na szerokości 0,75m od krawędzi jezdni, zaprojektować nowe odwodnienie drogi gminnej (sporządzić operat wodnoprawny), wykonać nową stałą organizację ruchu dla projektowanego odcinka z uwzględnieniem warunków bezpieczeństwa ruchu.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Jeden Wykonawca może złożyć ofertę do wszystkich części. CPV: 71220000-6 Usługi projektowania architektonicznego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II.5) Główny kod CPV: </w:t>
      </w:r>
      <w:r w:rsidRPr="008F5BF3">
        <w:rPr>
          <w:rFonts w:ascii="Times New Roman" w:eastAsia="Times New Roman" w:hAnsi="Times New Roman" w:cs="Times New Roman"/>
          <w:sz w:val="24"/>
          <w:szCs w:val="24"/>
          <w:lang w:eastAsia="pl-PL"/>
        </w:rPr>
        <w:t xml:space="preserve">71220000-6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Dodatkowe kody CPV:</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II.6) Całkowita wartość zamówienia </w:t>
      </w:r>
      <w:r w:rsidRPr="008F5BF3">
        <w:rPr>
          <w:rFonts w:ascii="Times New Roman" w:eastAsia="Times New Roman" w:hAnsi="Times New Roman" w:cs="Times New Roman"/>
          <w:i/>
          <w:iCs/>
          <w:sz w:val="24"/>
          <w:szCs w:val="24"/>
          <w:lang w:eastAsia="pl-PL"/>
        </w:rPr>
        <w:t>(jeżeli zamawiający podaje informacje o wartości zamówienia)</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Wartość bez VAT: </w:t>
      </w:r>
      <w:r w:rsidRPr="008F5BF3">
        <w:rPr>
          <w:rFonts w:ascii="Times New Roman" w:eastAsia="Times New Roman" w:hAnsi="Times New Roman" w:cs="Times New Roman"/>
          <w:sz w:val="24"/>
          <w:szCs w:val="24"/>
          <w:lang w:eastAsia="pl-PL"/>
        </w:rPr>
        <w:br/>
        <w:t xml:space="preserve">Waluta: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8F5BF3">
        <w:rPr>
          <w:rFonts w:ascii="Times New Roman" w:eastAsia="Times New Roman" w:hAnsi="Times New Roman" w:cs="Times New Roman"/>
          <w:b/>
          <w:bCs/>
          <w:sz w:val="24"/>
          <w:szCs w:val="24"/>
          <w:lang w:eastAsia="pl-PL"/>
        </w:rPr>
        <w:t>Pzp</w:t>
      </w:r>
      <w:proofErr w:type="spellEnd"/>
      <w:r w:rsidRPr="008F5BF3">
        <w:rPr>
          <w:rFonts w:ascii="Times New Roman" w:eastAsia="Times New Roman" w:hAnsi="Times New Roman" w:cs="Times New Roman"/>
          <w:b/>
          <w:bCs/>
          <w:sz w:val="24"/>
          <w:szCs w:val="24"/>
          <w:lang w:eastAsia="pl-PL"/>
        </w:rPr>
        <w:t xml:space="preserve">: </w:t>
      </w: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8F5BF3">
        <w:rPr>
          <w:rFonts w:ascii="Times New Roman" w:eastAsia="Times New Roman" w:hAnsi="Times New Roman" w:cs="Times New Roman"/>
          <w:sz w:val="24"/>
          <w:szCs w:val="24"/>
          <w:lang w:eastAsia="pl-PL"/>
        </w:rPr>
        <w:t>Pzp</w:t>
      </w:r>
      <w:proofErr w:type="spellEnd"/>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miesiącach:   </w:t>
      </w:r>
      <w:r w:rsidRPr="008F5BF3">
        <w:rPr>
          <w:rFonts w:ascii="Times New Roman" w:eastAsia="Times New Roman" w:hAnsi="Times New Roman" w:cs="Times New Roman"/>
          <w:i/>
          <w:iCs/>
          <w:sz w:val="24"/>
          <w:szCs w:val="24"/>
          <w:lang w:eastAsia="pl-PL"/>
        </w:rPr>
        <w:t xml:space="preserve"> lub </w:t>
      </w:r>
      <w:r w:rsidRPr="008F5BF3">
        <w:rPr>
          <w:rFonts w:ascii="Times New Roman" w:eastAsia="Times New Roman" w:hAnsi="Times New Roman" w:cs="Times New Roman"/>
          <w:b/>
          <w:bCs/>
          <w:sz w:val="24"/>
          <w:szCs w:val="24"/>
          <w:lang w:eastAsia="pl-PL"/>
        </w:rPr>
        <w:t>dniach:</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i/>
          <w:iCs/>
          <w:sz w:val="24"/>
          <w:szCs w:val="24"/>
          <w:lang w:eastAsia="pl-PL"/>
        </w:rPr>
        <w:t>lub</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data rozpoczęcia: </w:t>
      </w:r>
      <w:r w:rsidRPr="008F5BF3">
        <w:rPr>
          <w:rFonts w:ascii="Times New Roman" w:eastAsia="Times New Roman" w:hAnsi="Times New Roman" w:cs="Times New Roman"/>
          <w:sz w:val="24"/>
          <w:szCs w:val="24"/>
          <w:lang w:eastAsia="pl-PL"/>
        </w:rPr>
        <w:t> </w:t>
      </w:r>
      <w:r w:rsidRPr="008F5BF3">
        <w:rPr>
          <w:rFonts w:ascii="Times New Roman" w:eastAsia="Times New Roman" w:hAnsi="Times New Roman" w:cs="Times New Roman"/>
          <w:i/>
          <w:iCs/>
          <w:sz w:val="24"/>
          <w:szCs w:val="24"/>
          <w:lang w:eastAsia="pl-PL"/>
        </w:rPr>
        <w:t xml:space="preserve"> lub </w:t>
      </w:r>
      <w:r w:rsidRPr="008F5BF3">
        <w:rPr>
          <w:rFonts w:ascii="Times New Roman" w:eastAsia="Times New Roman" w:hAnsi="Times New Roman" w:cs="Times New Roman"/>
          <w:b/>
          <w:bCs/>
          <w:sz w:val="24"/>
          <w:szCs w:val="24"/>
          <w:lang w:eastAsia="pl-PL"/>
        </w:rPr>
        <w:t xml:space="preserve">zakończenia: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II.9) Informacje dodatkowe: </w:t>
      </w:r>
      <w:r w:rsidRPr="008F5BF3">
        <w:rPr>
          <w:rFonts w:ascii="Times New Roman" w:eastAsia="Times New Roman" w:hAnsi="Times New Roman" w:cs="Times New Roman"/>
          <w:sz w:val="24"/>
          <w:szCs w:val="24"/>
          <w:lang w:eastAsia="pl-PL"/>
        </w:rPr>
        <w:t xml:space="preserve">Termin wykonania zamówienia: Część 1, 2, 4 – do dnia 31.01.2019r. Część 3 – do dnia 15.11.2018r.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III.1) WARUNKI UDZIAŁU W POSTĘPOWANIU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III.1.2) Sytuacja finansowa lub ekonomiczna </w:t>
      </w:r>
      <w:r w:rsidRPr="008F5BF3">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III.1.3) Zdolność techniczna lub zawodowa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lastRenderedPageBreak/>
        <w:t xml:space="preserve">Określenie warunków: Zamawiający nie określa warunku udziału w postępowaniu w przedmiotowym zakresie. </w:t>
      </w:r>
      <w:r w:rsidRPr="008F5BF3">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F5BF3">
        <w:rPr>
          <w:rFonts w:ascii="Times New Roman" w:eastAsia="Times New Roman" w:hAnsi="Times New Roman" w:cs="Times New Roman"/>
          <w:sz w:val="24"/>
          <w:szCs w:val="24"/>
          <w:lang w:eastAsia="pl-PL"/>
        </w:rPr>
        <w:br/>
        <w:t xml:space="preserve">Informacje dodatkowe: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III.2) PODSTAWY WYKLUCZENIA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8F5BF3">
        <w:rPr>
          <w:rFonts w:ascii="Times New Roman" w:eastAsia="Times New Roman" w:hAnsi="Times New Roman" w:cs="Times New Roman"/>
          <w:b/>
          <w:bCs/>
          <w:sz w:val="24"/>
          <w:szCs w:val="24"/>
          <w:lang w:eastAsia="pl-PL"/>
        </w:rPr>
        <w:t>Pzp</w:t>
      </w:r>
      <w:proofErr w:type="spellEnd"/>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8F5BF3">
        <w:rPr>
          <w:rFonts w:ascii="Times New Roman" w:eastAsia="Times New Roman" w:hAnsi="Times New Roman" w:cs="Times New Roman"/>
          <w:b/>
          <w:bCs/>
          <w:sz w:val="24"/>
          <w:szCs w:val="24"/>
          <w:lang w:eastAsia="pl-PL"/>
        </w:rPr>
        <w:t>Pzp</w:t>
      </w:r>
      <w:proofErr w:type="spellEnd"/>
      <w:r w:rsidRPr="008F5BF3">
        <w:rPr>
          <w:rFonts w:ascii="Times New Roman" w:eastAsia="Times New Roman" w:hAnsi="Times New Roman" w:cs="Times New Roman"/>
          <w:sz w:val="24"/>
          <w:szCs w:val="24"/>
          <w:lang w:eastAsia="pl-PL"/>
        </w:rPr>
        <w:t xml:space="preserve"> Nie Zamawiający przewiduje następujące fakultatywne podstawy wykluczenia: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8F5BF3">
        <w:rPr>
          <w:rFonts w:ascii="Times New Roman" w:eastAsia="Times New Roman" w:hAnsi="Times New Roman" w:cs="Times New Roman"/>
          <w:sz w:val="24"/>
          <w:szCs w:val="24"/>
          <w:lang w:eastAsia="pl-PL"/>
        </w:rPr>
        <w:br/>
        <w:t xml:space="preserve">Nie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Oświadczenie o spełnianiu kryteriów selekcji </w:t>
      </w:r>
      <w:r w:rsidRPr="008F5BF3">
        <w:rPr>
          <w:rFonts w:ascii="Times New Roman" w:eastAsia="Times New Roman" w:hAnsi="Times New Roman" w:cs="Times New Roman"/>
          <w:sz w:val="24"/>
          <w:szCs w:val="24"/>
          <w:lang w:eastAsia="pl-PL"/>
        </w:rPr>
        <w:b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w:t>
      </w:r>
      <w:proofErr w:type="spellStart"/>
      <w:r w:rsidRPr="008F5BF3">
        <w:rPr>
          <w:rFonts w:ascii="Times New Roman" w:eastAsia="Times New Roman" w:hAnsi="Times New Roman" w:cs="Times New Roman"/>
          <w:sz w:val="24"/>
          <w:szCs w:val="24"/>
          <w:lang w:eastAsia="pl-PL"/>
        </w:rPr>
        <w:t>Pzp</w:t>
      </w:r>
      <w:proofErr w:type="spellEnd"/>
      <w:r w:rsidRPr="008F5BF3">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przepisie art. 24 ust. 1 pkt 23 ustawy </w:t>
      </w:r>
      <w:proofErr w:type="spellStart"/>
      <w:r w:rsidRPr="008F5BF3">
        <w:rPr>
          <w:rFonts w:ascii="Times New Roman" w:eastAsia="Times New Roman" w:hAnsi="Times New Roman" w:cs="Times New Roman"/>
          <w:sz w:val="24"/>
          <w:szCs w:val="24"/>
          <w:lang w:eastAsia="pl-PL"/>
        </w:rPr>
        <w:t>Pzp</w:t>
      </w:r>
      <w:proofErr w:type="spellEnd"/>
      <w:r w:rsidRPr="008F5BF3">
        <w:rPr>
          <w:rFonts w:ascii="Times New Roman" w:eastAsia="Times New Roman" w:hAnsi="Times New Roman" w:cs="Times New Roman"/>
          <w:sz w:val="24"/>
          <w:szCs w:val="24"/>
          <w:lang w:eastAsia="pl-PL"/>
        </w:rPr>
        <w:t xml:space="preserve"> (według wzoru stanowiącego załącznik nr 4 do SIWZ). Wraz ze złożeniem oświadczenia, Wykonawca może przedstawić dowody, że powiązania z innym wykonawcą nie prowadzą do zakłócenia konkurencji w postępowaniu o udzielenie zamówienia.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III.5.1) W ZAKRESIE SPEŁNIANIA WARUNKÓW UDZIAŁU W POSTĘPOWANIU:</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III.5.2) W ZAKRESIE KRYTERIÓW SELEKCJI:</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III.7) INNE DOKUMENTY NIE WYMIENIONE W pkt III.3) - III.6)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lastRenderedPageBreak/>
        <w:t xml:space="preserve">A. Oświadczenia i dokumenty, które wykonawca składa wraz z ofertą: 1.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Ww. oświadczenie wykonawca składa w formie pisemnej. Oświadczenie stanowi zał. nr 2 do SIWZ 2.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3. W przypadku wspólnego ubiegania się o udzielenie zamówienia przez wykonawców, oświadczenie z ust. 1, składa każdy z wykonawców wspólnie ubiegających się o zamówienie. 4. Oferta Wykonawcy (zgodnie ze wzorem załączonym do </w:t>
      </w:r>
      <w:proofErr w:type="spellStart"/>
      <w:r w:rsidRPr="008F5BF3">
        <w:rPr>
          <w:rFonts w:ascii="Times New Roman" w:eastAsia="Times New Roman" w:hAnsi="Times New Roman" w:cs="Times New Roman"/>
          <w:sz w:val="24"/>
          <w:szCs w:val="24"/>
          <w:lang w:eastAsia="pl-PL"/>
        </w:rPr>
        <w:t>siwz</w:t>
      </w:r>
      <w:proofErr w:type="spellEnd"/>
      <w:r w:rsidRPr="008F5BF3">
        <w:rPr>
          <w:rFonts w:ascii="Times New Roman" w:eastAsia="Times New Roman" w:hAnsi="Times New Roman" w:cs="Times New Roman"/>
          <w:sz w:val="24"/>
          <w:szCs w:val="24"/>
          <w:lang w:eastAsia="pl-PL"/>
        </w:rPr>
        <w:t xml:space="preserve">, zał. nr 1) 5. Pełnomocnictwo, dla osoby podpisującej ofertę do podejmowania czynności i zobowiązań w imieniu wykonawcy (jeżeli reprezentuje go pełnomocnik) - oryginał lub kopia poświadczona notarialnie. 6. Pełnomocnictwo do reprezentowania w postepowaniu lub do reprezentowania w postepowaniu i zawarcia umowy (w przypadku wykonawców wspólnie ubiegających się o udzielenie zamówienia) – oryginał lub kopia potwierdzona notarialnie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u w:val="single"/>
          <w:lang w:eastAsia="pl-PL"/>
        </w:rPr>
        <w:t xml:space="preserve">SEKCJA IV: PROCEDURA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IV.1) OPIS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IV.1.1) Tryb udzielenia zamówienia: </w:t>
      </w:r>
      <w:r w:rsidRPr="008F5BF3">
        <w:rPr>
          <w:rFonts w:ascii="Times New Roman" w:eastAsia="Times New Roman" w:hAnsi="Times New Roman" w:cs="Times New Roman"/>
          <w:sz w:val="24"/>
          <w:szCs w:val="24"/>
          <w:lang w:eastAsia="pl-PL"/>
        </w:rPr>
        <w:t xml:space="preserve">Przetarg nieograniczony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IV.1.2) Zamawiający żąda wniesienia wadium:</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t xml:space="preserve">Informacja na temat wadium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IV.1.3) Przewiduje się udzielenie zaliczek na poczet wykonania zamówienia:</w:t>
      </w:r>
      <w:r w:rsidRPr="008F5BF3">
        <w:rPr>
          <w:rFonts w:ascii="Times New Roman" w:eastAsia="Times New Roman" w:hAnsi="Times New Roman" w:cs="Times New Roman"/>
          <w:sz w:val="24"/>
          <w:szCs w:val="24"/>
          <w:lang w:eastAsia="pl-PL"/>
        </w:rPr>
        <w:t xml:space="preserv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t xml:space="preserve">Należy podać informacje na temat udzielania zaliczek: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8F5BF3">
        <w:rPr>
          <w:rFonts w:ascii="Times New Roman" w:eastAsia="Times New Roman" w:hAnsi="Times New Roman" w:cs="Times New Roman"/>
          <w:sz w:val="24"/>
          <w:szCs w:val="24"/>
          <w:lang w:eastAsia="pl-PL"/>
        </w:rPr>
        <w:br/>
        <w:t xml:space="preserve">Nie </w:t>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IV.1.5.) Wymaga się złożenia oferty wariantowej: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t xml:space="preserve">Dopuszcza się złożenie oferty wariantowej </w:t>
      </w:r>
      <w:r w:rsidRPr="008F5BF3">
        <w:rPr>
          <w:rFonts w:ascii="Times New Roman" w:eastAsia="Times New Roman" w:hAnsi="Times New Roman" w:cs="Times New Roman"/>
          <w:sz w:val="24"/>
          <w:szCs w:val="24"/>
          <w:lang w:eastAsia="pl-PL"/>
        </w:rPr>
        <w:br/>
        <w:t xml:space="preserve">Nie </w:t>
      </w:r>
      <w:r w:rsidRPr="008F5BF3">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8F5BF3">
        <w:rPr>
          <w:rFonts w:ascii="Times New Roman" w:eastAsia="Times New Roman" w:hAnsi="Times New Roman" w:cs="Times New Roman"/>
          <w:sz w:val="24"/>
          <w:szCs w:val="24"/>
          <w:lang w:eastAsia="pl-PL"/>
        </w:rPr>
        <w:br/>
        <w:t xml:space="preserve">Nie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lastRenderedPageBreak/>
        <w:t xml:space="preserve">Liczba wykonawców   </w:t>
      </w:r>
      <w:r w:rsidRPr="008F5BF3">
        <w:rPr>
          <w:rFonts w:ascii="Times New Roman" w:eastAsia="Times New Roman" w:hAnsi="Times New Roman" w:cs="Times New Roman"/>
          <w:sz w:val="24"/>
          <w:szCs w:val="24"/>
          <w:lang w:eastAsia="pl-PL"/>
        </w:rPr>
        <w:br/>
        <w:t xml:space="preserve">Przewidywana minimalna liczba wykonawców </w:t>
      </w:r>
      <w:r w:rsidRPr="008F5BF3">
        <w:rPr>
          <w:rFonts w:ascii="Times New Roman" w:eastAsia="Times New Roman" w:hAnsi="Times New Roman" w:cs="Times New Roman"/>
          <w:sz w:val="24"/>
          <w:szCs w:val="24"/>
          <w:lang w:eastAsia="pl-PL"/>
        </w:rPr>
        <w:br/>
        <w:t xml:space="preserve">Maksymalna liczba wykonawców   </w:t>
      </w:r>
      <w:r w:rsidRPr="008F5BF3">
        <w:rPr>
          <w:rFonts w:ascii="Times New Roman" w:eastAsia="Times New Roman" w:hAnsi="Times New Roman" w:cs="Times New Roman"/>
          <w:sz w:val="24"/>
          <w:szCs w:val="24"/>
          <w:lang w:eastAsia="pl-PL"/>
        </w:rPr>
        <w:br/>
        <w:t xml:space="preserve">Kryteria selekcji wykonawców: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IV.1.7) Informacje na temat umowy ramowej lub dynamicznego systemu zakupów: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Umowa ramowa będzie zawarta: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Czy przewiduje się ograniczenie liczby uczestników umowy ramowej: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Przewidziana maksymalna liczba uczestników umowy ramowej: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t xml:space="preserve">Zamawiający nie zamierza zawrzeć umowy ramowej. </w:t>
      </w:r>
      <w:r w:rsidRPr="008F5BF3">
        <w:rPr>
          <w:rFonts w:ascii="Times New Roman" w:eastAsia="Times New Roman" w:hAnsi="Times New Roman" w:cs="Times New Roman"/>
          <w:sz w:val="24"/>
          <w:szCs w:val="24"/>
          <w:lang w:eastAsia="pl-PL"/>
        </w:rPr>
        <w:br/>
        <w:t xml:space="preserve">Zamówienie obejmuje ustanowienie dynamicznego systemu zakupów: </w:t>
      </w:r>
      <w:r w:rsidRPr="008F5BF3">
        <w:rPr>
          <w:rFonts w:ascii="Times New Roman" w:eastAsia="Times New Roman" w:hAnsi="Times New Roman" w:cs="Times New Roman"/>
          <w:sz w:val="24"/>
          <w:szCs w:val="24"/>
          <w:lang w:eastAsia="pl-PL"/>
        </w:rPr>
        <w:br/>
        <w:t xml:space="preserve">Nie </w:t>
      </w:r>
      <w:r w:rsidRPr="008F5BF3">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IV.1.8) Aukcja elektroniczna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Przewidziane jest przeprowadzenie aukcji elektronicznej </w:t>
      </w:r>
      <w:r w:rsidRPr="008F5BF3">
        <w:rPr>
          <w:rFonts w:ascii="Times New Roman" w:eastAsia="Times New Roman" w:hAnsi="Times New Roman" w:cs="Times New Roman"/>
          <w:i/>
          <w:iCs/>
          <w:sz w:val="24"/>
          <w:szCs w:val="24"/>
          <w:lang w:eastAsia="pl-PL"/>
        </w:rPr>
        <w:t xml:space="preserve">(przetarg nieograniczony, przetarg ograniczony, negocjacje z ogłoszeniem) </w:t>
      </w:r>
      <w:r w:rsidRPr="008F5BF3">
        <w:rPr>
          <w:rFonts w:ascii="Times New Roman" w:eastAsia="Times New Roman" w:hAnsi="Times New Roman" w:cs="Times New Roman"/>
          <w:sz w:val="24"/>
          <w:szCs w:val="24"/>
          <w:lang w:eastAsia="pl-PL"/>
        </w:rPr>
        <w:t xml:space="preserve">Nie </w:t>
      </w:r>
      <w:r w:rsidRPr="008F5BF3">
        <w:rPr>
          <w:rFonts w:ascii="Times New Roman" w:eastAsia="Times New Roman" w:hAnsi="Times New Roman" w:cs="Times New Roman"/>
          <w:sz w:val="24"/>
          <w:szCs w:val="24"/>
          <w:lang w:eastAsia="pl-PL"/>
        </w:rPr>
        <w:br/>
        <w:t xml:space="preserve">Należy podać adres strony internetowej, na której aukcja będzie prowadzona: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8F5BF3">
        <w:rPr>
          <w:rFonts w:ascii="Times New Roman" w:eastAsia="Times New Roman" w:hAnsi="Times New Roman" w:cs="Times New Roman"/>
          <w:sz w:val="24"/>
          <w:szCs w:val="24"/>
          <w:lang w:eastAsia="pl-PL"/>
        </w:rPr>
        <w:br/>
        <w:t xml:space="preserve">Informacje dotyczące przebiegu aukcji elektronicznej: </w:t>
      </w:r>
      <w:r w:rsidRPr="008F5BF3">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8F5BF3">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8F5BF3">
        <w:rPr>
          <w:rFonts w:ascii="Times New Roman" w:eastAsia="Times New Roman" w:hAnsi="Times New Roman" w:cs="Times New Roman"/>
          <w:sz w:val="24"/>
          <w:szCs w:val="24"/>
          <w:lang w:eastAsia="pl-PL"/>
        </w:rPr>
        <w:br/>
        <w:t xml:space="preserve">Wymagania dotyczące rejestracji i identyfikacji wykonawców w aukcji elektronicznej: </w:t>
      </w:r>
      <w:r w:rsidRPr="008F5BF3">
        <w:rPr>
          <w:rFonts w:ascii="Times New Roman" w:eastAsia="Times New Roman" w:hAnsi="Times New Roman" w:cs="Times New Roman"/>
          <w:sz w:val="24"/>
          <w:szCs w:val="24"/>
          <w:lang w:eastAsia="pl-PL"/>
        </w:rPr>
        <w:br/>
        <w:t xml:space="preserve">Informacje o liczbie etapów aukcji elektronicznej i czasie ich trwania: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t xml:space="preserve">Czas trwania: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lastRenderedPageBreak/>
        <w:t xml:space="preserve">Warunki zamknięcia aukcji elektronicznej: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IV.2) KRYTERIA OCENY OFERT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IV.2.1) Kryteria oceny ofert: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IV.2.2) Kryteria</w:t>
      </w:r>
      <w:r w:rsidRPr="008F5BF3">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742"/>
        <w:gridCol w:w="1016"/>
      </w:tblGrid>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Znaczenie</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60,00</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Doświadczenie osoby skierowanej do realizacji </w:t>
            </w:r>
            <w:proofErr w:type="spellStart"/>
            <w:r w:rsidRPr="008F5BF3">
              <w:rPr>
                <w:rFonts w:ascii="Times New Roman" w:eastAsia="Times New Roman" w:hAnsi="Times New Roman" w:cs="Times New Roman"/>
                <w:sz w:val="24"/>
                <w:szCs w:val="24"/>
                <w:lang w:eastAsia="pl-PL"/>
              </w:rPr>
              <w:t>zamówiena</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40,00</w:t>
            </w:r>
          </w:p>
        </w:tc>
      </w:tr>
    </w:tbl>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8F5BF3">
        <w:rPr>
          <w:rFonts w:ascii="Times New Roman" w:eastAsia="Times New Roman" w:hAnsi="Times New Roman" w:cs="Times New Roman"/>
          <w:b/>
          <w:bCs/>
          <w:sz w:val="24"/>
          <w:szCs w:val="24"/>
          <w:lang w:eastAsia="pl-PL"/>
        </w:rPr>
        <w:t>Pzp</w:t>
      </w:r>
      <w:proofErr w:type="spellEnd"/>
      <w:r w:rsidRPr="008F5BF3">
        <w:rPr>
          <w:rFonts w:ascii="Times New Roman" w:eastAsia="Times New Roman" w:hAnsi="Times New Roman" w:cs="Times New Roman"/>
          <w:b/>
          <w:bCs/>
          <w:sz w:val="24"/>
          <w:szCs w:val="24"/>
          <w:lang w:eastAsia="pl-PL"/>
        </w:rPr>
        <w:t xml:space="preserve"> </w:t>
      </w:r>
      <w:r w:rsidRPr="008F5BF3">
        <w:rPr>
          <w:rFonts w:ascii="Times New Roman" w:eastAsia="Times New Roman" w:hAnsi="Times New Roman" w:cs="Times New Roman"/>
          <w:sz w:val="24"/>
          <w:szCs w:val="24"/>
          <w:lang w:eastAsia="pl-PL"/>
        </w:rPr>
        <w:t xml:space="preserve">(przetarg nieograniczony) </w:t>
      </w:r>
      <w:r w:rsidRPr="008F5BF3">
        <w:rPr>
          <w:rFonts w:ascii="Times New Roman" w:eastAsia="Times New Roman" w:hAnsi="Times New Roman" w:cs="Times New Roman"/>
          <w:sz w:val="24"/>
          <w:szCs w:val="24"/>
          <w:lang w:eastAsia="pl-PL"/>
        </w:rPr>
        <w:br/>
        <w:t xml:space="preserve">Nie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IV.3) Negocjacje z ogłoszeniem, dialog konkurencyjny, partnerstwo innowacyjne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IV.3.1) Informacje na temat negocjacji z ogłoszeniem</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Minimalne wymagania, które muszą spełniać wszystkie oferty: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8F5BF3">
        <w:rPr>
          <w:rFonts w:ascii="Times New Roman" w:eastAsia="Times New Roman" w:hAnsi="Times New Roman" w:cs="Times New Roman"/>
          <w:sz w:val="24"/>
          <w:szCs w:val="24"/>
          <w:lang w:eastAsia="pl-PL"/>
        </w:rPr>
        <w:br/>
        <w:t xml:space="preserve">Przewidziany jest podział negocjacji na etapy w celu ograniczenia liczby ofert: </w:t>
      </w:r>
      <w:r w:rsidRPr="008F5BF3">
        <w:rPr>
          <w:rFonts w:ascii="Times New Roman" w:eastAsia="Times New Roman" w:hAnsi="Times New Roman" w:cs="Times New Roman"/>
          <w:sz w:val="24"/>
          <w:szCs w:val="24"/>
          <w:lang w:eastAsia="pl-PL"/>
        </w:rPr>
        <w:br/>
        <w:t xml:space="preserve">Należy podać informacje na temat etapów negocjacji (w tym liczbę etapów):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IV.3.2) Informacje na temat dialogu konkurencyjnego</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Opis potrzeb i wymagań zamawiającego lub informacja o sposobie uzyskania tego opisu: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Wstępny harmonogram postępowania: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Podział dialogu na etapy w celu ograniczenia liczby rozwiązań: </w:t>
      </w:r>
      <w:r w:rsidRPr="008F5BF3">
        <w:rPr>
          <w:rFonts w:ascii="Times New Roman" w:eastAsia="Times New Roman" w:hAnsi="Times New Roman" w:cs="Times New Roman"/>
          <w:sz w:val="24"/>
          <w:szCs w:val="24"/>
          <w:lang w:eastAsia="pl-PL"/>
        </w:rPr>
        <w:br/>
        <w:t xml:space="preserve">Należy podać informacje na temat etapów dialogu: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IV.3.3) Informacje na temat partnerstwa innowacyjnego</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Informacje dodatkowe: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IV.4) Licytacja elektroniczna </w:t>
      </w:r>
      <w:r w:rsidRPr="008F5BF3">
        <w:rPr>
          <w:rFonts w:ascii="Times New Roman" w:eastAsia="Times New Roman" w:hAnsi="Times New Roman" w:cs="Times New Roman"/>
          <w:sz w:val="24"/>
          <w:szCs w:val="24"/>
          <w:lang w:eastAsia="pl-PL"/>
        </w:rPr>
        <w:br/>
        <w:t xml:space="preserve">Adres strony internetowej, na której będzie prowadzona licytacja elektroniczna: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lastRenderedPageBreak/>
        <w:t xml:space="preserve">Adres strony internetowej, na której jest dostępny opis przedmiotu zamówienia w licytacji elektronicznej: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Informacje o liczbie etapów licytacji elektronicznej i czasie ich trwania: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Czas trwania: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Termin składania wniosków o dopuszczenie do udziału w licytacji elektronicznej: </w:t>
      </w:r>
      <w:r w:rsidRPr="008F5BF3">
        <w:rPr>
          <w:rFonts w:ascii="Times New Roman" w:eastAsia="Times New Roman" w:hAnsi="Times New Roman" w:cs="Times New Roman"/>
          <w:sz w:val="24"/>
          <w:szCs w:val="24"/>
          <w:lang w:eastAsia="pl-PL"/>
        </w:rPr>
        <w:br/>
        <w:t xml:space="preserve">Data: godzina: </w:t>
      </w:r>
      <w:r w:rsidRPr="008F5BF3">
        <w:rPr>
          <w:rFonts w:ascii="Times New Roman" w:eastAsia="Times New Roman" w:hAnsi="Times New Roman" w:cs="Times New Roman"/>
          <w:sz w:val="24"/>
          <w:szCs w:val="24"/>
          <w:lang w:eastAsia="pl-PL"/>
        </w:rPr>
        <w:br/>
        <w:t xml:space="preserve">Termin otwarcia licytacji elektronicznej: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Termin i warunki zamknięcia licytacji elektronicznej: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t xml:space="preserve">Wymagania dotyczące zabezpieczenia należytego wykonania umowy: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t xml:space="preserve">Informacje dodatkowe: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IV.5) ZMIANA UMOWY</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8F5BF3">
        <w:rPr>
          <w:rFonts w:ascii="Times New Roman" w:eastAsia="Times New Roman" w:hAnsi="Times New Roman" w:cs="Times New Roman"/>
          <w:sz w:val="24"/>
          <w:szCs w:val="24"/>
          <w:lang w:eastAsia="pl-PL"/>
        </w:rPr>
        <w:t xml:space="preserve"> Tak </w:t>
      </w:r>
      <w:r w:rsidRPr="008F5BF3">
        <w:rPr>
          <w:rFonts w:ascii="Times New Roman" w:eastAsia="Times New Roman" w:hAnsi="Times New Roman" w:cs="Times New Roman"/>
          <w:sz w:val="24"/>
          <w:szCs w:val="24"/>
          <w:lang w:eastAsia="pl-PL"/>
        </w:rPr>
        <w:br/>
        <w:t xml:space="preserve">Należy wskazać zakres, charakter zmian oraz warunki wprowadzenia zmian: </w:t>
      </w:r>
      <w:r w:rsidRPr="008F5BF3">
        <w:rPr>
          <w:rFonts w:ascii="Times New Roman" w:eastAsia="Times New Roman" w:hAnsi="Times New Roman" w:cs="Times New Roman"/>
          <w:sz w:val="24"/>
          <w:szCs w:val="24"/>
          <w:lang w:eastAsia="pl-PL"/>
        </w:rPr>
        <w:br/>
        <w:t xml:space="preserve">1.Zamawiający przewiduje możliwość dokonania zmian postanowień zawartej umowy w stosunku do treści oferty w części dotyczącej terminów na podstawie której dokonano wyboru Wykonawcy, jeżeli zajdzie którykolwiek z niżej wymienionych warunków: 1) wystąpi konieczność zmiany terminu wykonania przedmiotu zamówienia na skutek: a) opóźnień w wydaniu opinii i uzgodnień; b) wynikających z uzyskanych opinii i uzgodnień , które będą miały wpływ na istotne opóźnienie przyjętego terminu; c) działania siły wyższej. 2. Zmianie umowy mogą ulegać postanowienia, których nie udało się przewidzieć przed wszczęciem postępowania (np. zakres prac z uwagi na konieczne zmiany w projekcie, itp.). 3. Zmiana osoby skierowanej do realizacji zamówienia (projektanta), w takiej sytuacji Wykonawca musi skierować nową osobę która będzie posiadała doświadczanie, o którym mowa w SIWZ rozdział XVII pkt.4 (kryterium oceny ofert), jeżeli miało ono wpływ na wybór oferty. 4. Zmiany zawartej umowy wymagają pisemnego uzasadnienia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IV.6) INFORMACJE ADMINISTRACYJNE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IV.6.1) Sposób udostępniania informacji o charakterze poufnym </w:t>
      </w:r>
      <w:r w:rsidRPr="008F5BF3">
        <w:rPr>
          <w:rFonts w:ascii="Times New Roman" w:eastAsia="Times New Roman" w:hAnsi="Times New Roman" w:cs="Times New Roman"/>
          <w:i/>
          <w:iCs/>
          <w:sz w:val="24"/>
          <w:szCs w:val="24"/>
          <w:lang w:eastAsia="pl-PL"/>
        </w:rPr>
        <w:t xml:space="preserve">(jeżeli dotyczy):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Środki służące ochronie informacji o charakterze poufnym</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8F5BF3">
        <w:rPr>
          <w:rFonts w:ascii="Times New Roman" w:eastAsia="Times New Roman" w:hAnsi="Times New Roman" w:cs="Times New Roman"/>
          <w:sz w:val="24"/>
          <w:szCs w:val="24"/>
          <w:lang w:eastAsia="pl-PL"/>
        </w:rPr>
        <w:br/>
        <w:t xml:space="preserve">Data: 2018-05-21, godzina: 09:55, </w:t>
      </w:r>
      <w:r w:rsidRPr="008F5BF3">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8F5BF3">
        <w:rPr>
          <w:rFonts w:ascii="Times New Roman" w:eastAsia="Times New Roman" w:hAnsi="Times New Roman" w:cs="Times New Roman"/>
          <w:sz w:val="24"/>
          <w:szCs w:val="24"/>
          <w:lang w:eastAsia="pl-PL"/>
        </w:rPr>
        <w:br/>
        <w:t xml:space="preserve">Nie </w:t>
      </w:r>
      <w:r w:rsidRPr="008F5BF3">
        <w:rPr>
          <w:rFonts w:ascii="Times New Roman" w:eastAsia="Times New Roman" w:hAnsi="Times New Roman" w:cs="Times New Roman"/>
          <w:sz w:val="24"/>
          <w:szCs w:val="24"/>
          <w:lang w:eastAsia="pl-PL"/>
        </w:rPr>
        <w:br/>
        <w:t xml:space="preserve">Wskazać powody: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lastRenderedPageBreak/>
        <w:t xml:space="preserve">Język lub języki, w jakich mogą być sporządzane oferty lub wnioski o dopuszczenie do udziału w postępowaniu </w:t>
      </w:r>
      <w:r w:rsidRPr="008F5BF3">
        <w:rPr>
          <w:rFonts w:ascii="Times New Roman" w:eastAsia="Times New Roman" w:hAnsi="Times New Roman" w:cs="Times New Roman"/>
          <w:sz w:val="24"/>
          <w:szCs w:val="24"/>
          <w:lang w:eastAsia="pl-PL"/>
        </w:rPr>
        <w:br/>
        <w:t xml:space="preserve">&gt; POLSKI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IV.6.3) Termin związania ofertą: </w:t>
      </w:r>
      <w:r w:rsidRPr="008F5BF3">
        <w:rPr>
          <w:rFonts w:ascii="Times New Roman" w:eastAsia="Times New Roman" w:hAnsi="Times New Roman" w:cs="Times New Roman"/>
          <w:sz w:val="24"/>
          <w:szCs w:val="24"/>
          <w:lang w:eastAsia="pl-PL"/>
        </w:rPr>
        <w:t xml:space="preserve">do: okres w dniach: 30 (od ostatecznego terminu składania ofert)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8F5BF3">
        <w:rPr>
          <w:rFonts w:ascii="Times New Roman" w:eastAsia="Times New Roman" w:hAnsi="Times New Roman" w:cs="Times New Roman"/>
          <w:sz w:val="24"/>
          <w:szCs w:val="24"/>
          <w:lang w:eastAsia="pl-PL"/>
        </w:rPr>
        <w:t xml:space="preserve"> Nie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8F5BF3">
        <w:rPr>
          <w:rFonts w:ascii="Times New Roman" w:eastAsia="Times New Roman" w:hAnsi="Times New Roman" w:cs="Times New Roman"/>
          <w:sz w:val="24"/>
          <w:szCs w:val="24"/>
          <w:lang w:eastAsia="pl-PL"/>
        </w:rPr>
        <w:t xml:space="preserve"> Nie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IV.6.6) Informacje dodatkowe:</w:t>
      </w:r>
      <w:r w:rsidRPr="008F5BF3">
        <w:rPr>
          <w:rFonts w:ascii="Times New Roman" w:eastAsia="Times New Roman" w:hAnsi="Times New Roman" w:cs="Times New Roman"/>
          <w:sz w:val="24"/>
          <w:szCs w:val="24"/>
          <w:lang w:eastAsia="pl-PL"/>
        </w:rPr>
        <w:t xml:space="preserve"> </w:t>
      </w:r>
      <w:r w:rsidRPr="008F5BF3">
        <w:rPr>
          <w:rFonts w:ascii="Times New Roman" w:eastAsia="Times New Roman" w:hAnsi="Times New Roman" w:cs="Times New Roman"/>
          <w:sz w:val="24"/>
          <w:szCs w:val="24"/>
          <w:lang w:eastAsia="pl-PL"/>
        </w:rPr>
        <w:br/>
      </w:r>
    </w:p>
    <w:p w:rsidR="008F5BF3" w:rsidRPr="008F5BF3" w:rsidRDefault="008F5BF3" w:rsidP="008F5BF3">
      <w:pPr>
        <w:spacing w:after="0" w:line="240" w:lineRule="auto"/>
        <w:jc w:val="center"/>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u w:val="single"/>
          <w:lang w:eastAsia="pl-PL"/>
        </w:rPr>
        <w:t xml:space="preserve">ZAŁĄCZNIK I - INFORMACJE DOTYCZĄCE OFERT CZĘŚCIOWYCH </w:t>
      </w:r>
    </w:p>
    <w:p w:rsidR="008F5BF3" w:rsidRPr="008F5BF3" w:rsidRDefault="008F5BF3" w:rsidP="008F5BF3">
      <w:pPr>
        <w:spacing w:after="0" w:line="240" w:lineRule="auto"/>
        <w:rPr>
          <w:rFonts w:ascii="Times New Roman" w:eastAsia="Times New Roman" w:hAnsi="Times New Roman" w:cs="Times New Roman"/>
          <w:sz w:val="24"/>
          <w:szCs w:val="24"/>
          <w:lang w:eastAsia="pl-PL"/>
        </w:rPr>
      </w:pPr>
    </w:p>
    <w:p w:rsidR="008F5BF3" w:rsidRPr="008F5BF3" w:rsidRDefault="008F5BF3" w:rsidP="008F5BF3">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9"/>
        <w:gridCol w:w="180"/>
        <w:gridCol w:w="834"/>
        <w:gridCol w:w="7129"/>
      </w:tblGrid>
      <w:tr w:rsidR="008F5BF3" w:rsidRPr="008F5BF3" w:rsidTr="008F5BF3">
        <w:trPr>
          <w:tblCellSpacing w:w="15" w:type="dxa"/>
        </w:trPr>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Część nr: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1</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Nazwa: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Budowa drogi gminnej w m. Cerekiew ul. Graniczna dz. nr ew. 172/1, 95/7, 97/7- prace projektowe </w:t>
            </w:r>
          </w:p>
        </w:tc>
      </w:tr>
    </w:tbl>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1) Krótki opis przedmiotu zamówienia </w:t>
      </w:r>
      <w:r w:rsidRPr="008F5BF3">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8F5BF3">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8F5BF3">
        <w:rPr>
          <w:rFonts w:ascii="Times New Roman" w:eastAsia="Times New Roman" w:hAnsi="Times New Roman" w:cs="Times New Roman"/>
          <w:b/>
          <w:bCs/>
          <w:sz w:val="24"/>
          <w:szCs w:val="24"/>
          <w:lang w:eastAsia="pl-PL"/>
        </w:rPr>
        <w:t>budowlane:</w:t>
      </w:r>
      <w:r w:rsidRPr="008F5BF3">
        <w:rPr>
          <w:rFonts w:ascii="Times New Roman" w:eastAsia="Times New Roman" w:hAnsi="Times New Roman" w:cs="Times New Roman"/>
          <w:sz w:val="24"/>
          <w:szCs w:val="24"/>
          <w:lang w:eastAsia="pl-PL"/>
        </w:rPr>
        <w:t>Warunki</w:t>
      </w:r>
      <w:proofErr w:type="spellEnd"/>
      <w:r w:rsidRPr="008F5BF3">
        <w:rPr>
          <w:rFonts w:ascii="Times New Roman" w:eastAsia="Times New Roman" w:hAnsi="Times New Roman" w:cs="Times New Roman"/>
          <w:sz w:val="24"/>
          <w:szCs w:val="24"/>
          <w:lang w:eastAsia="pl-PL"/>
        </w:rPr>
        <w:t xml:space="preserve"> techniczne do opracowania projektu na budowę drogi gminnej w miejscowości Cerekiew ul. Graniczna. Początek opracowania obejmuje odcinek od włączenia drogi powiatowej, 3503W do końca działki o nr </w:t>
      </w:r>
      <w:proofErr w:type="spellStart"/>
      <w:r w:rsidRPr="008F5BF3">
        <w:rPr>
          <w:rFonts w:ascii="Times New Roman" w:eastAsia="Times New Roman" w:hAnsi="Times New Roman" w:cs="Times New Roman"/>
          <w:sz w:val="24"/>
          <w:szCs w:val="24"/>
          <w:lang w:eastAsia="pl-PL"/>
        </w:rPr>
        <w:t>ewid</w:t>
      </w:r>
      <w:proofErr w:type="spellEnd"/>
      <w:r w:rsidRPr="008F5BF3">
        <w:rPr>
          <w:rFonts w:ascii="Times New Roman" w:eastAsia="Times New Roman" w:hAnsi="Times New Roman" w:cs="Times New Roman"/>
          <w:sz w:val="24"/>
          <w:szCs w:val="24"/>
          <w:lang w:eastAsia="pl-PL"/>
        </w:rPr>
        <w:t xml:space="preserve">. gruntu 172/1, obręb Zatopolice, 95/7, 97/7, obręb Cerekiew Kolonia. Projekt obejmuje część drogową . Założona długość odcinka drogi do opracowania wynosi około 224mb.+ 500mb + 234mb RAZEM 958 metry. Część drogowa. Stan istniejący: droga na całym odcinku posiada nawierzchnię gruntową oraz częściowo wzmocnioną kruszywem. Stan projektowany: Drogę zaprojektować jako jednopasmową dwukierunkową klasy technicznej D, dla obciążenia ruchem KR-2, szerokość nawierzchni bitumicznej - 4,50 m. W opracowaniu należy ująć – wzmocnienie nawierzchni, regulację profilu podłużnego i poprzecznego jezdni, przebudowę bądź budowę zjazdów do posesji i pól, należy założyć utwardzenie poboczy na szerokości 0,75 m od krawędzi jezdni, zaprojektować nowe odwodnienie drogi gminnej (sporządzić operat wodnoprawny). Wykonać nową stałą organizację ruchu dla projektowanego odcinka z uwzględnieniem warunków bezpieczeństwa ruchu.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2) Wspólny Słownik Zamówień(CPV): </w:t>
      </w:r>
      <w:r w:rsidRPr="008F5BF3">
        <w:rPr>
          <w:rFonts w:ascii="Times New Roman" w:eastAsia="Times New Roman" w:hAnsi="Times New Roman" w:cs="Times New Roman"/>
          <w:sz w:val="24"/>
          <w:szCs w:val="24"/>
          <w:lang w:eastAsia="pl-PL"/>
        </w:rPr>
        <w:t xml:space="preserve">71220000-6,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3) Wartość części zamówienia(jeżeli zamawiający podaje informacje o wartości zamówienia):</w:t>
      </w:r>
      <w:r w:rsidRPr="008F5BF3">
        <w:rPr>
          <w:rFonts w:ascii="Times New Roman" w:eastAsia="Times New Roman" w:hAnsi="Times New Roman" w:cs="Times New Roman"/>
          <w:sz w:val="24"/>
          <w:szCs w:val="24"/>
          <w:lang w:eastAsia="pl-PL"/>
        </w:rPr>
        <w:br/>
        <w:t xml:space="preserve">Wartość bez VAT: </w:t>
      </w:r>
      <w:r w:rsidRPr="008F5BF3">
        <w:rPr>
          <w:rFonts w:ascii="Times New Roman" w:eastAsia="Times New Roman" w:hAnsi="Times New Roman" w:cs="Times New Roman"/>
          <w:sz w:val="24"/>
          <w:szCs w:val="24"/>
          <w:lang w:eastAsia="pl-PL"/>
        </w:rPr>
        <w:br/>
        <w:t xml:space="preserve">Waluta: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4) Czas trwania lub termin wykonania: </w:t>
      </w:r>
      <w:r w:rsidRPr="008F5BF3">
        <w:rPr>
          <w:rFonts w:ascii="Times New Roman" w:eastAsia="Times New Roman" w:hAnsi="Times New Roman" w:cs="Times New Roman"/>
          <w:sz w:val="24"/>
          <w:szCs w:val="24"/>
          <w:lang w:eastAsia="pl-PL"/>
        </w:rPr>
        <w:br/>
        <w:t xml:space="preserve">okres w miesiącach: </w:t>
      </w:r>
      <w:r w:rsidRPr="008F5BF3">
        <w:rPr>
          <w:rFonts w:ascii="Times New Roman" w:eastAsia="Times New Roman" w:hAnsi="Times New Roman" w:cs="Times New Roman"/>
          <w:sz w:val="24"/>
          <w:szCs w:val="24"/>
          <w:lang w:eastAsia="pl-PL"/>
        </w:rPr>
        <w:br/>
        <w:t xml:space="preserve">okres w dniach: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lastRenderedPageBreak/>
        <w:t xml:space="preserve">data rozpoczęcia: </w:t>
      </w:r>
      <w:r w:rsidRPr="008F5BF3">
        <w:rPr>
          <w:rFonts w:ascii="Times New Roman" w:eastAsia="Times New Roman" w:hAnsi="Times New Roman" w:cs="Times New Roman"/>
          <w:sz w:val="24"/>
          <w:szCs w:val="24"/>
          <w:lang w:eastAsia="pl-PL"/>
        </w:rPr>
        <w:br/>
        <w:t>data zakończenia: 2019-01-31</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808"/>
        <w:gridCol w:w="1016"/>
      </w:tblGrid>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Znaczenie</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60,00</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Doświadczenie osoby skierowanej do realizacji zamówienia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40,00</w:t>
            </w:r>
          </w:p>
        </w:tc>
      </w:tr>
    </w:tbl>
    <w:p w:rsidR="008F5BF3" w:rsidRPr="008F5BF3" w:rsidRDefault="008F5BF3" w:rsidP="008F5BF3">
      <w:pPr>
        <w:spacing w:after="24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6) INFORMACJE DODATKOWE:</w:t>
      </w:r>
      <w:r w:rsidRPr="008F5BF3">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3"/>
        <w:gridCol w:w="180"/>
        <w:gridCol w:w="834"/>
        <w:gridCol w:w="7035"/>
      </w:tblGrid>
      <w:tr w:rsidR="008F5BF3" w:rsidRPr="008F5BF3" w:rsidTr="008F5BF3">
        <w:trPr>
          <w:tblCellSpacing w:w="15" w:type="dxa"/>
        </w:trPr>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Część nr: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2</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Nazwa: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Budowa drogi gminnej nr 351342W przez wieś Bielicha - prace projektowe</w:t>
            </w:r>
          </w:p>
        </w:tc>
      </w:tr>
    </w:tbl>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1) Krótki opis przedmiotu zamówienia </w:t>
      </w:r>
      <w:r w:rsidRPr="008F5BF3">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8F5BF3">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8F5BF3">
        <w:rPr>
          <w:rFonts w:ascii="Times New Roman" w:eastAsia="Times New Roman" w:hAnsi="Times New Roman" w:cs="Times New Roman"/>
          <w:b/>
          <w:bCs/>
          <w:sz w:val="24"/>
          <w:szCs w:val="24"/>
          <w:lang w:eastAsia="pl-PL"/>
        </w:rPr>
        <w:t>budowlane:</w:t>
      </w:r>
      <w:r w:rsidRPr="008F5BF3">
        <w:rPr>
          <w:rFonts w:ascii="Times New Roman" w:eastAsia="Times New Roman" w:hAnsi="Times New Roman" w:cs="Times New Roman"/>
          <w:sz w:val="24"/>
          <w:szCs w:val="24"/>
          <w:lang w:eastAsia="pl-PL"/>
        </w:rPr>
        <w:t>Warunki</w:t>
      </w:r>
      <w:proofErr w:type="spellEnd"/>
      <w:r w:rsidRPr="008F5BF3">
        <w:rPr>
          <w:rFonts w:ascii="Times New Roman" w:eastAsia="Times New Roman" w:hAnsi="Times New Roman" w:cs="Times New Roman"/>
          <w:sz w:val="24"/>
          <w:szCs w:val="24"/>
          <w:lang w:eastAsia="pl-PL"/>
        </w:rPr>
        <w:t xml:space="preserve"> techniczne do opracowania projektu na budowę drogi gminnej 351342W w miejscowości Bielicha. Początek opracowania obejmuje odcinek od włączenia drogi wojewódzkiej, 740 do końca działki o nr </w:t>
      </w:r>
      <w:proofErr w:type="spellStart"/>
      <w:r w:rsidRPr="008F5BF3">
        <w:rPr>
          <w:rFonts w:ascii="Times New Roman" w:eastAsia="Times New Roman" w:hAnsi="Times New Roman" w:cs="Times New Roman"/>
          <w:sz w:val="24"/>
          <w:szCs w:val="24"/>
          <w:lang w:eastAsia="pl-PL"/>
        </w:rPr>
        <w:t>ewid</w:t>
      </w:r>
      <w:proofErr w:type="spellEnd"/>
      <w:r w:rsidRPr="008F5BF3">
        <w:rPr>
          <w:rFonts w:ascii="Times New Roman" w:eastAsia="Times New Roman" w:hAnsi="Times New Roman" w:cs="Times New Roman"/>
          <w:sz w:val="24"/>
          <w:szCs w:val="24"/>
          <w:lang w:eastAsia="pl-PL"/>
        </w:rPr>
        <w:t xml:space="preserve">. gruntu 336, obręb Bielicha. Projekt obejmuje część drogową . Założona długość odcinka drogi do opracowania wynosi około 545,00 </w:t>
      </w:r>
      <w:proofErr w:type="spellStart"/>
      <w:r w:rsidRPr="008F5BF3">
        <w:rPr>
          <w:rFonts w:ascii="Times New Roman" w:eastAsia="Times New Roman" w:hAnsi="Times New Roman" w:cs="Times New Roman"/>
          <w:sz w:val="24"/>
          <w:szCs w:val="24"/>
          <w:lang w:eastAsia="pl-PL"/>
        </w:rPr>
        <w:t>mb</w:t>
      </w:r>
      <w:proofErr w:type="spellEnd"/>
      <w:r w:rsidRPr="008F5BF3">
        <w:rPr>
          <w:rFonts w:ascii="Times New Roman" w:eastAsia="Times New Roman" w:hAnsi="Times New Roman" w:cs="Times New Roman"/>
          <w:sz w:val="24"/>
          <w:szCs w:val="24"/>
          <w:lang w:eastAsia="pl-PL"/>
        </w:rPr>
        <w:t xml:space="preserve">. Część drogowa. Stan istniejący: droga na całym odcinku posiada nawierzchnię gruntową oraz częściowo wzmocnioną kruszywem. Stan projektowany: Drogę zaprojektować jako jednopasmową dwukierunkową klasy technicznej D, dla obciążenia ruchem KR-2, szerokość nawierzchni bitumicznej - 4,50 m. W opracowaniu należy ująć – wzmocnienie nawierzchni, regulację profilu podłużnego i poprzecznego jezdni, przebudowę bądź budowę zjazdów do posesji i pól, należy założyć utwardzenie poboczy, zaprojektować nowe odwodnienie drogi gminnej (sporządzić operat wodnoprawny). Wykonać nową stałą organizację ruchu dla projektowanego odcinka z uwzględnieniem warunków bezpieczeństwa ruchu.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2) Wspólny Słownik Zamówień(CPV): </w:t>
      </w:r>
      <w:r w:rsidRPr="008F5BF3">
        <w:rPr>
          <w:rFonts w:ascii="Times New Roman" w:eastAsia="Times New Roman" w:hAnsi="Times New Roman" w:cs="Times New Roman"/>
          <w:sz w:val="24"/>
          <w:szCs w:val="24"/>
          <w:lang w:eastAsia="pl-PL"/>
        </w:rPr>
        <w:t xml:space="preserve">71220000-6,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3) Wartość części zamówienia(jeżeli zamawiający podaje informacje o wartości zamówienia):</w:t>
      </w:r>
      <w:r w:rsidRPr="008F5BF3">
        <w:rPr>
          <w:rFonts w:ascii="Times New Roman" w:eastAsia="Times New Roman" w:hAnsi="Times New Roman" w:cs="Times New Roman"/>
          <w:sz w:val="24"/>
          <w:szCs w:val="24"/>
          <w:lang w:eastAsia="pl-PL"/>
        </w:rPr>
        <w:br/>
        <w:t xml:space="preserve">Wartość bez VAT: </w:t>
      </w:r>
      <w:r w:rsidRPr="008F5BF3">
        <w:rPr>
          <w:rFonts w:ascii="Times New Roman" w:eastAsia="Times New Roman" w:hAnsi="Times New Roman" w:cs="Times New Roman"/>
          <w:sz w:val="24"/>
          <w:szCs w:val="24"/>
          <w:lang w:eastAsia="pl-PL"/>
        </w:rPr>
        <w:br/>
        <w:t xml:space="preserve">Waluta: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4) Czas trwania lub termin wykonania: </w:t>
      </w:r>
      <w:r w:rsidRPr="008F5BF3">
        <w:rPr>
          <w:rFonts w:ascii="Times New Roman" w:eastAsia="Times New Roman" w:hAnsi="Times New Roman" w:cs="Times New Roman"/>
          <w:sz w:val="24"/>
          <w:szCs w:val="24"/>
          <w:lang w:eastAsia="pl-PL"/>
        </w:rPr>
        <w:br/>
        <w:t xml:space="preserve">okres w miesiącach: </w:t>
      </w:r>
      <w:r w:rsidRPr="008F5BF3">
        <w:rPr>
          <w:rFonts w:ascii="Times New Roman" w:eastAsia="Times New Roman" w:hAnsi="Times New Roman" w:cs="Times New Roman"/>
          <w:sz w:val="24"/>
          <w:szCs w:val="24"/>
          <w:lang w:eastAsia="pl-PL"/>
        </w:rPr>
        <w:br/>
        <w:t xml:space="preserve">okres w dniach: </w:t>
      </w:r>
      <w:r w:rsidRPr="008F5BF3">
        <w:rPr>
          <w:rFonts w:ascii="Times New Roman" w:eastAsia="Times New Roman" w:hAnsi="Times New Roman" w:cs="Times New Roman"/>
          <w:sz w:val="24"/>
          <w:szCs w:val="24"/>
          <w:lang w:eastAsia="pl-PL"/>
        </w:rPr>
        <w:br/>
        <w:t xml:space="preserve">data rozpoczęcia: </w:t>
      </w:r>
      <w:r w:rsidRPr="008F5BF3">
        <w:rPr>
          <w:rFonts w:ascii="Times New Roman" w:eastAsia="Times New Roman" w:hAnsi="Times New Roman" w:cs="Times New Roman"/>
          <w:sz w:val="24"/>
          <w:szCs w:val="24"/>
          <w:lang w:eastAsia="pl-PL"/>
        </w:rPr>
        <w:br/>
        <w:t>data zakończenia: 2019-01-31</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808"/>
        <w:gridCol w:w="1016"/>
      </w:tblGrid>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Znaczenie</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60,00</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Doświadczenie osoby skierowanej do realizacji zamówienia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40,00</w:t>
            </w:r>
          </w:p>
        </w:tc>
      </w:tr>
    </w:tbl>
    <w:p w:rsidR="008F5BF3" w:rsidRPr="008F5BF3" w:rsidRDefault="008F5BF3" w:rsidP="008F5BF3">
      <w:pPr>
        <w:spacing w:after="24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6) INFORMACJE DODATKOWE:</w:t>
      </w:r>
      <w:r w:rsidRPr="008F5BF3">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8"/>
        <w:gridCol w:w="180"/>
        <w:gridCol w:w="834"/>
        <w:gridCol w:w="7180"/>
      </w:tblGrid>
      <w:tr w:rsidR="008F5BF3" w:rsidRPr="008F5BF3" w:rsidTr="008F5BF3">
        <w:trPr>
          <w:tblCellSpacing w:w="15" w:type="dxa"/>
        </w:trPr>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lastRenderedPageBreak/>
              <w:t xml:space="preserve">Część nr: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3</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Nazwa: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Budowa ciągu </w:t>
            </w:r>
            <w:proofErr w:type="spellStart"/>
            <w:r w:rsidRPr="008F5BF3">
              <w:rPr>
                <w:rFonts w:ascii="Times New Roman" w:eastAsia="Times New Roman" w:hAnsi="Times New Roman" w:cs="Times New Roman"/>
                <w:sz w:val="24"/>
                <w:szCs w:val="24"/>
                <w:lang w:eastAsia="pl-PL"/>
              </w:rPr>
              <w:t>pieszorowerowego</w:t>
            </w:r>
            <w:proofErr w:type="spellEnd"/>
            <w:r w:rsidRPr="008F5BF3">
              <w:rPr>
                <w:rFonts w:ascii="Times New Roman" w:eastAsia="Times New Roman" w:hAnsi="Times New Roman" w:cs="Times New Roman"/>
                <w:sz w:val="24"/>
                <w:szCs w:val="24"/>
                <w:lang w:eastAsia="pl-PL"/>
              </w:rPr>
              <w:t xml:space="preserve"> na odcinku drogi wojewódzkiej Nr 74 Milejowice -Mleczków - prace projektowe </w:t>
            </w:r>
          </w:p>
        </w:tc>
      </w:tr>
    </w:tbl>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1) Krótki opis przedmiotu zamówienia </w:t>
      </w:r>
      <w:r w:rsidRPr="008F5BF3">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8F5BF3">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3458D">
        <w:rPr>
          <w:rFonts w:ascii="Times New Roman" w:eastAsia="Times New Roman" w:hAnsi="Times New Roman" w:cs="Times New Roman"/>
          <w:b/>
          <w:bCs/>
          <w:sz w:val="24"/>
          <w:szCs w:val="24"/>
          <w:lang w:eastAsia="pl-PL"/>
        </w:rPr>
        <w:t xml:space="preserve"> </w:t>
      </w:r>
      <w:r w:rsidRPr="008F5BF3">
        <w:rPr>
          <w:rFonts w:ascii="Times New Roman" w:eastAsia="Times New Roman" w:hAnsi="Times New Roman" w:cs="Times New Roman"/>
          <w:sz w:val="24"/>
          <w:szCs w:val="24"/>
          <w:lang w:eastAsia="pl-PL"/>
        </w:rPr>
        <w:t xml:space="preserve">Warunki techniczne do opracowania projektu na Budowę chodników przy drodze wojewódzkiej nr 740, Podlesie </w:t>
      </w:r>
      <w:proofErr w:type="spellStart"/>
      <w:r w:rsidRPr="008F5BF3">
        <w:rPr>
          <w:rFonts w:ascii="Times New Roman" w:eastAsia="Times New Roman" w:hAnsi="Times New Roman" w:cs="Times New Roman"/>
          <w:sz w:val="24"/>
          <w:szCs w:val="24"/>
          <w:lang w:eastAsia="pl-PL"/>
        </w:rPr>
        <w:t>Mleczkowskie</w:t>
      </w:r>
      <w:proofErr w:type="spellEnd"/>
      <w:r w:rsidRPr="008F5BF3">
        <w:rPr>
          <w:rFonts w:ascii="Times New Roman" w:eastAsia="Times New Roman" w:hAnsi="Times New Roman" w:cs="Times New Roman"/>
          <w:sz w:val="24"/>
          <w:szCs w:val="24"/>
          <w:lang w:eastAsia="pl-PL"/>
        </w:rPr>
        <w:t xml:space="preserve"> – Mleczków Opracowanie obejmuje budowę chodników, zjazdów indywidualnych, publicznych w pasie drogi wojewódzkiej nr 740 w mc. Podlesie Mieczkowskie – Mleczków Projekt obejmuje część drogową. Długość planowanego do budowy chodnika obejmuje odc. około 950,00mb. Część drogowa Stan istniejący: droga wojewódzka nr 740 posiada nawierzchnię z betonu asfaltowego, oraz rowy obustronne, teren pod budowę chodnika obejmuje pobocze oraz rów. Stan projektowany: Chodnik zaprojektować zgodnie z Rozporządzeniem Ministra Transportu i Gospodarki Morskiej z dnia 2 marca 1999 roku w sprawie warunków technicznych, jakim powinny odpowiadać drogi publiczne i ich usytuowania (Dz.U. 1999 Nr 43, poz. 430 z późniejszymi zmianami). W zakresie rozwiązań geometrycznych wymagane zaopiniowanie przez organ zarządzający ruchem na drogach wojewódzkich, którego obowiązki wypełnia Departament Nieruchomości i Infrastruktury Urzędu Marszałkowskiego Województwa Mazowieckiego w Warszawie z siedzibą przy ul: Ks. I. Kłopotowskiego 5 W opracowaniu należy ująć – budowę chodnika, zjazdów publicznych oraz indywidualnych, przebudowę skrzyżowania z drogą gminną nr 351318W, relacji Mleczków – droga gminna nr. 351312W, organizację ruchu stałą oraz na czas robót. Na projektancie spoczywa obowiązek wykonania operatu wodnoprawnego dla zamierzonej inwestycji.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2) Wspólny Słownik Zamówień(CPV): </w:t>
      </w:r>
      <w:r w:rsidRPr="008F5BF3">
        <w:rPr>
          <w:rFonts w:ascii="Times New Roman" w:eastAsia="Times New Roman" w:hAnsi="Times New Roman" w:cs="Times New Roman"/>
          <w:sz w:val="24"/>
          <w:szCs w:val="24"/>
          <w:lang w:eastAsia="pl-PL"/>
        </w:rPr>
        <w:t xml:space="preserve">71220000-6,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3) Wartość części zamówienia(jeżeli zamawiający podaje informacje o wartości zamówienia):</w:t>
      </w:r>
      <w:r w:rsidRPr="008F5BF3">
        <w:rPr>
          <w:rFonts w:ascii="Times New Roman" w:eastAsia="Times New Roman" w:hAnsi="Times New Roman" w:cs="Times New Roman"/>
          <w:sz w:val="24"/>
          <w:szCs w:val="24"/>
          <w:lang w:eastAsia="pl-PL"/>
        </w:rPr>
        <w:br/>
        <w:t xml:space="preserve">Wartość bez VAT: </w:t>
      </w:r>
      <w:r w:rsidRPr="008F5BF3">
        <w:rPr>
          <w:rFonts w:ascii="Times New Roman" w:eastAsia="Times New Roman" w:hAnsi="Times New Roman" w:cs="Times New Roman"/>
          <w:sz w:val="24"/>
          <w:szCs w:val="24"/>
          <w:lang w:eastAsia="pl-PL"/>
        </w:rPr>
        <w:br/>
        <w:t xml:space="preserve">Waluta: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4) Czas trwania lub termin wykonania: </w:t>
      </w:r>
      <w:r w:rsidRPr="008F5BF3">
        <w:rPr>
          <w:rFonts w:ascii="Times New Roman" w:eastAsia="Times New Roman" w:hAnsi="Times New Roman" w:cs="Times New Roman"/>
          <w:sz w:val="24"/>
          <w:szCs w:val="24"/>
          <w:lang w:eastAsia="pl-PL"/>
        </w:rPr>
        <w:br/>
        <w:t xml:space="preserve">okres w miesiącach: </w:t>
      </w:r>
      <w:r w:rsidRPr="008F5BF3">
        <w:rPr>
          <w:rFonts w:ascii="Times New Roman" w:eastAsia="Times New Roman" w:hAnsi="Times New Roman" w:cs="Times New Roman"/>
          <w:sz w:val="24"/>
          <w:szCs w:val="24"/>
          <w:lang w:eastAsia="pl-PL"/>
        </w:rPr>
        <w:br/>
        <w:t xml:space="preserve">okres w dniach: </w:t>
      </w:r>
      <w:r w:rsidRPr="008F5BF3">
        <w:rPr>
          <w:rFonts w:ascii="Times New Roman" w:eastAsia="Times New Roman" w:hAnsi="Times New Roman" w:cs="Times New Roman"/>
          <w:sz w:val="24"/>
          <w:szCs w:val="24"/>
          <w:lang w:eastAsia="pl-PL"/>
        </w:rPr>
        <w:br/>
        <w:t xml:space="preserve">data rozpoczęcia: </w:t>
      </w:r>
      <w:r w:rsidRPr="008F5BF3">
        <w:rPr>
          <w:rFonts w:ascii="Times New Roman" w:eastAsia="Times New Roman" w:hAnsi="Times New Roman" w:cs="Times New Roman"/>
          <w:sz w:val="24"/>
          <w:szCs w:val="24"/>
          <w:lang w:eastAsia="pl-PL"/>
        </w:rPr>
        <w:br/>
        <w:t>data zakończenia: 2018-11-15</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808"/>
        <w:gridCol w:w="1016"/>
      </w:tblGrid>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Znaczenie</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60,00</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Doświadczenie osoby skierowanej do realizacji zamówienia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40,00</w:t>
            </w:r>
          </w:p>
        </w:tc>
      </w:tr>
    </w:tbl>
    <w:p w:rsidR="008F5BF3" w:rsidRPr="008F5BF3" w:rsidRDefault="008F5BF3" w:rsidP="008F5BF3">
      <w:pPr>
        <w:spacing w:after="24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6) INFORMACJE DODATKOWE:</w:t>
      </w:r>
      <w:r w:rsidRPr="008F5BF3">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8"/>
        <w:gridCol w:w="180"/>
        <w:gridCol w:w="834"/>
        <w:gridCol w:w="7150"/>
      </w:tblGrid>
      <w:tr w:rsidR="008F5BF3" w:rsidRPr="008F5BF3" w:rsidTr="008F5BF3">
        <w:trPr>
          <w:tblCellSpacing w:w="15" w:type="dxa"/>
        </w:trPr>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Część nr: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4</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Nazwa: </w:t>
            </w:r>
          </w:p>
        </w:tc>
        <w:tc>
          <w:tcPr>
            <w:tcW w:w="0" w:type="auto"/>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 xml:space="preserve">Budowa drogi gminnej nr 351334W w miejscowości Marianowice - Zakrzewska Wola - prace projektowe </w:t>
            </w:r>
          </w:p>
        </w:tc>
      </w:tr>
    </w:tbl>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b/>
          <w:bCs/>
          <w:sz w:val="24"/>
          <w:szCs w:val="24"/>
          <w:lang w:eastAsia="pl-PL"/>
        </w:rPr>
        <w:t xml:space="preserve">1) Krótki opis przedmiotu zamówienia </w:t>
      </w:r>
      <w:r w:rsidRPr="008F5BF3">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8F5BF3">
        <w:rPr>
          <w:rFonts w:ascii="Times New Roman" w:eastAsia="Times New Roman" w:hAnsi="Times New Roman" w:cs="Times New Roman"/>
          <w:b/>
          <w:bCs/>
          <w:sz w:val="24"/>
          <w:szCs w:val="24"/>
          <w:lang w:eastAsia="pl-PL"/>
        </w:rPr>
        <w:t xml:space="preserve"> a w przypadku partnerstwa </w:t>
      </w:r>
      <w:r w:rsidRPr="008F5BF3">
        <w:rPr>
          <w:rFonts w:ascii="Times New Roman" w:eastAsia="Times New Roman" w:hAnsi="Times New Roman" w:cs="Times New Roman"/>
          <w:b/>
          <w:bCs/>
          <w:sz w:val="24"/>
          <w:szCs w:val="24"/>
          <w:lang w:eastAsia="pl-PL"/>
        </w:rPr>
        <w:lastRenderedPageBreak/>
        <w:t>innowacyjnego -określenie zapotrzebowania na innowacyjny produkt, usługę lub roboty budowlane:</w:t>
      </w:r>
      <w:r w:rsidR="00A3458D">
        <w:rPr>
          <w:rFonts w:ascii="Times New Roman" w:eastAsia="Times New Roman" w:hAnsi="Times New Roman" w:cs="Times New Roman"/>
          <w:b/>
          <w:bCs/>
          <w:sz w:val="24"/>
          <w:szCs w:val="24"/>
          <w:lang w:eastAsia="pl-PL"/>
        </w:rPr>
        <w:t xml:space="preserve"> </w:t>
      </w:r>
      <w:r w:rsidRPr="008F5BF3">
        <w:rPr>
          <w:rFonts w:ascii="Times New Roman" w:eastAsia="Times New Roman" w:hAnsi="Times New Roman" w:cs="Times New Roman"/>
          <w:sz w:val="24"/>
          <w:szCs w:val="24"/>
          <w:lang w:eastAsia="pl-PL"/>
        </w:rPr>
        <w:t xml:space="preserve">Warunki techniczne do opracowania projektu na budowę drogi gminnej w miejscowości Zakrzewska Wola. Początek opracowania obejmuje odcinek od włączenia drogi gminnej, 351335W do końca działki o nr </w:t>
      </w:r>
      <w:proofErr w:type="spellStart"/>
      <w:r w:rsidRPr="008F5BF3">
        <w:rPr>
          <w:rFonts w:ascii="Times New Roman" w:eastAsia="Times New Roman" w:hAnsi="Times New Roman" w:cs="Times New Roman"/>
          <w:sz w:val="24"/>
          <w:szCs w:val="24"/>
          <w:lang w:eastAsia="pl-PL"/>
        </w:rPr>
        <w:t>ewid</w:t>
      </w:r>
      <w:proofErr w:type="spellEnd"/>
      <w:r w:rsidRPr="008F5BF3">
        <w:rPr>
          <w:rFonts w:ascii="Times New Roman" w:eastAsia="Times New Roman" w:hAnsi="Times New Roman" w:cs="Times New Roman"/>
          <w:sz w:val="24"/>
          <w:szCs w:val="24"/>
          <w:lang w:eastAsia="pl-PL"/>
        </w:rPr>
        <w:t xml:space="preserve">. gruntu 88, obręb </w:t>
      </w:r>
      <w:proofErr w:type="spellStart"/>
      <w:r w:rsidRPr="008F5BF3">
        <w:rPr>
          <w:rFonts w:ascii="Times New Roman" w:eastAsia="Times New Roman" w:hAnsi="Times New Roman" w:cs="Times New Roman"/>
          <w:sz w:val="24"/>
          <w:szCs w:val="24"/>
          <w:lang w:eastAsia="pl-PL"/>
        </w:rPr>
        <w:t>Łomiec</w:t>
      </w:r>
      <w:proofErr w:type="spellEnd"/>
      <w:r w:rsidRPr="008F5BF3">
        <w:rPr>
          <w:rFonts w:ascii="Times New Roman" w:eastAsia="Times New Roman" w:hAnsi="Times New Roman" w:cs="Times New Roman"/>
          <w:sz w:val="24"/>
          <w:szCs w:val="24"/>
          <w:lang w:eastAsia="pl-PL"/>
        </w:rPr>
        <w:t xml:space="preserve">. Projekt obejmuje część drogową . Założona długość odcinka drogi do opracowania wynosi około 875,00 </w:t>
      </w:r>
      <w:proofErr w:type="spellStart"/>
      <w:r w:rsidRPr="008F5BF3">
        <w:rPr>
          <w:rFonts w:ascii="Times New Roman" w:eastAsia="Times New Roman" w:hAnsi="Times New Roman" w:cs="Times New Roman"/>
          <w:sz w:val="24"/>
          <w:szCs w:val="24"/>
          <w:lang w:eastAsia="pl-PL"/>
        </w:rPr>
        <w:t>mb</w:t>
      </w:r>
      <w:proofErr w:type="spellEnd"/>
      <w:r w:rsidRPr="008F5BF3">
        <w:rPr>
          <w:rFonts w:ascii="Times New Roman" w:eastAsia="Times New Roman" w:hAnsi="Times New Roman" w:cs="Times New Roman"/>
          <w:sz w:val="24"/>
          <w:szCs w:val="24"/>
          <w:lang w:eastAsia="pl-PL"/>
        </w:rPr>
        <w:t xml:space="preserve">. Część drogowa. Stan istniejący: droga na całym odcinku posiada nawierzchnię gruntową oraz częściowo wzmocnioną kruszywem. Stan projektowany: Drogę zaprojektować jako jednopasmową dwukierunkową klasy technicznej D, dla obciążenia ruchem KR-2, szerokość nawierzchni bitumicznej – 5,00 m. W opracowaniu należy ująć – wzmocnienie nawierzchni, regulację profilu podłużnego i poprzecznego jezdni, przebudowę bądź budowę zjazdów do posesji i pól, należy założyć utwardzenie poboczy na szerokości 0,75m od krawędzi jezdni, zaprojektować nowe odwodnienie drogi gminnej (sporządzić operat wodnoprawny), wykonać nową stałą organizację ruchu dla projektowanego odcinka z uwzględnieniem warunków bezpieczeństwa ruchu.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2) Wspólny Słownik Zamówień(CPV): </w:t>
      </w:r>
      <w:r w:rsidRPr="008F5BF3">
        <w:rPr>
          <w:rFonts w:ascii="Times New Roman" w:eastAsia="Times New Roman" w:hAnsi="Times New Roman" w:cs="Times New Roman"/>
          <w:sz w:val="24"/>
          <w:szCs w:val="24"/>
          <w:lang w:eastAsia="pl-PL"/>
        </w:rPr>
        <w:t xml:space="preserve">71220000-6,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3) Wartość części zamówienia(jeżeli zamawiający podaje informacje o wartości zamówienia):</w:t>
      </w:r>
      <w:r w:rsidRPr="008F5BF3">
        <w:rPr>
          <w:rFonts w:ascii="Times New Roman" w:eastAsia="Times New Roman" w:hAnsi="Times New Roman" w:cs="Times New Roman"/>
          <w:sz w:val="24"/>
          <w:szCs w:val="24"/>
          <w:lang w:eastAsia="pl-PL"/>
        </w:rPr>
        <w:br/>
        <w:t xml:space="preserve">Wartość bez VAT: </w:t>
      </w:r>
      <w:r w:rsidRPr="008F5BF3">
        <w:rPr>
          <w:rFonts w:ascii="Times New Roman" w:eastAsia="Times New Roman" w:hAnsi="Times New Roman" w:cs="Times New Roman"/>
          <w:sz w:val="24"/>
          <w:szCs w:val="24"/>
          <w:lang w:eastAsia="pl-PL"/>
        </w:rPr>
        <w:br/>
        <w:t xml:space="preserve">Waluta: </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4) Czas trwania lub termin wykonania: </w:t>
      </w:r>
      <w:r w:rsidRPr="008F5BF3">
        <w:rPr>
          <w:rFonts w:ascii="Times New Roman" w:eastAsia="Times New Roman" w:hAnsi="Times New Roman" w:cs="Times New Roman"/>
          <w:sz w:val="24"/>
          <w:szCs w:val="24"/>
          <w:lang w:eastAsia="pl-PL"/>
        </w:rPr>
        <w:br/>
        <w:t xml:space="preserve">okres w miesiącach: </w:t>
      </w:r>
      <w:r w:rsidRPr="008F5BF3">
        <w:rPr>
          <w:rFonts w:ascii="Times New Roman" w:eastAsia="Times New Roman" w:hAnsi="Times New Roman" w:cs="Times New Roman"/>
          <w:sz w:val="24"/>
          <w:szCs w:val="24"/>
          <w:lang w:eastAsia="pl-PL"/>
        </w:rPr>
        <w:br/>
        <w:t xml:space="preserve">okres w dniach: </w:t>
      </w:r>
      <w:r w:rsidRPr="008F5BF3">
        <w:rPr>
          <w:rFonts w:ascii="Times New Roman" w:eastAsia="Times New Roman" w:hAnsi="Times New Roman" w:cs="Times New Roman"/>
          <w:sz w:val="24"/>
          <w:szCs w:val="24"/>
          <w:lang w:eastAsia="pl-PL"/>
        </w:rPr>
        <w:br/>
        <w:t xml:space="preserve">data rozpoczęcia: </w:t>
      </w:r>
      <w:r w:rsidRPr="008F5BF3">
        <w:rPr>
          <w:rFonts w:ascii="Times New Roman" w:eastAsia="Times New Roman" w:hAnsi="Times New Roman" w:cs="Times New Roman"/>
          <w:sz w:val="24"/>
          <w:szCs w:val="24"/>
          <w:lang w:eastAsia="pl-PL"/>
        </w:rPr>
        <w:br/>
        <w:t>data zakończenia: 2019-01-31</w:t>
      </w: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808"/>
        <w:gridCol w:w="1016"/>
      </w:tblGrid>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Znaczenie</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60,00</w:t>
            </w:r>
          </w:p>
        </w:tc>
      </w:tr>
      <w:tr w:rsidR="008F5BF3" w:rsidRPr="008F5BF3" w:rsidTr="008F5BF3">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Doświadczenie osoby skierowanej do realizacji zamówienia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F5BF3" w:rsidRPr="008F5BF3" w:rsidRDefault="008F5BF3" w:rsidP="008F5BF3">
            <w:pPr>
              <w:spacing w:after="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t>40,00</w:t>
            </w:r>
          </w:p>
        </w:tc>
      </w:tr>
    </w:tbl>
    <w:p w:rsidR="008F5BF3" w:rsidRPr="008F5BF3" w:rsidRDefault="008F5BF3" w:rsidP="008F5BF3">
      <w:pPr>
        <w:spacing w:after="240" w:line="240" w:lineRule="auto"/>
        <w:rPr>
          <w:rFonts w:ascii="Times New Roman" w:eastAsia="Times New Roman" w:hAnsi="Times New Roman" w:cs="Times New Roman"/>
          <w:sz w:val="24"/>
          <w:szCs w:val="24"/>
          <w:lang w:eastAsia="pl-PL"/>
        </w:rPr>
      </w:pPr>
      <w:r w:rsidRPr="008F5BF3">
        <w:rPr>
          <w:rFonts w:ascii="Times New Roman" w:eastAsia="Times New Roman" w:hAnsi="Times New Roman" w:cs="Times New Roman"/>
          <w:sz w:val="24"/>
          <w:szCs w:val="24"/>
          <w:lang w:eastAsia="pl-PL"/>
        </w:rPr>
        <w:br/>
      </w:r>
      <w:r w:rsidRPr="008F5BF3">
        <w:rPr>
          <w:rFonts w:ascii="Times New Roman" w:eastAsia="Times New Roman" w:hAnsi="Times New Roman" w:cs="Times New Roman"/>
          <w:b/>
          <w:bCs/>
          <w:sz w:val="24"/>
          <w:szCs w:val="24"/>
          <w:lang w:eastAsia="pl-PL"/>
        </w:rPr>
        <w:t>6) INFORMACJE DODATKOWE:</w:t>
      </w:r>
      <w:r w:rsidRPr="008F5BF3">
        <w:rPr>
          <w:rFonts w:ascii="Times New Roman" w:eastAsia="Times New Roman" w:hAnsi="Times New Roman" w:cs="Times New Roman"/>
          <w:sz w:val="24"/>
          <w:szCs w:val="24"/>
          <w:lang w:eastAsia="pl-PL"/>
        </w:rPr>
        <w:br/>
      </w:r>
    </w:p>
    <w:p w:rsidR="008F5BF3" w:rsidRPr="008F5BF3" w:rsidRDefault="008F5BF3" w:rsidP="008F5BF3">
      <w:pPr>
        <w:spacing w:after="240" w:line="240" w:lineRule="auto"/>
        <w:rPr>
          <w:rFonts w:ascii="Times New Roman" w:eastAsia="Times New Roman" w:hAnsi="Times New Roman" w:cs="Times New Roman"/>
          <w:sz w:val="24"/>
          <w:szCs w:val="24"/>
          <w:lang w:eastAsia="pl-PL"/>
        </w:rPr>
      </w:pPr>
    </w:p>
    <w:p w:rsidR="008F5BF3" w:rsidRPr="008F5BF3" w:rsidRDefault="008F5BF3" w:rsidP="008F5BF3">
      <w:pPr>
        <w:spacing w:after="240" w:line="240" w:lineRule="auto"/>
        <w:rPr>
          <w:rFonts w:ascii="Times New Roman" w:eastAsia="Times New Roman" w:hAnsi="Times New Roman" w:cs="Times New Roman"/>
          <w:b/>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F5BF3" w:rsidRPr="008F5BF3" w:rsidTr="008F5BF3">
        <w:trPr>
          <w:tblCellSpacing w:w="15" w:type="dxa"/>
        </w:trPr>
        <w:tc>
          <w:tcPr>
            <w:tcW w:w="0" w:type="auto"/>
            <w:vAlign w:val="center"/>
            <w:hideMark/>
          </w:tcPr>
          <w:p w:rsidR="008F5BF3" w:rsidRPr="008F5BF3" w:rsidRDefault="008F5BF3" w:rsidP="008F5BF3">
            <w:pPr>
              <w:spacing w:after="240" w:line="240" w:lineRule="auto"/>
              <w:rPr>
                <w:rFonts w:ascii="Times New Roman" w:eastAsia="Times New Roman" w:hAnsi="Times New Roman" w:cs="Times New Roman"/>
                <w:b/>
                <w:sz w:val="24"/>
                <w:szCs w:val="24"/>
                <w:lang w:eastAsia="pl-PL"/>
              </w:rPr>
            </w:pPr>
          </w:p>
        </w:tc>
      </w:tr>
    </w:tbl>
    <w:p w:rsidR="008F5BF3" w:rsidRPr="008F5BF3" w:rsidRDefault="008F5BF3" w:rsidP="007F3544">
      <w:pPr>
        <w:pBdr>
          <w:top w:val="single" w:sz="6" w:space="1" w:color="auto"/>
        </w:pBdr>
        <w:spacing w:after="0" w:line="240" w:lineRule="auto"/>
        <w:rPr>
          <w:rFonts w:ascii="Times New Roman" w:eastAsia="Times New Roman" w:hAnsi="Times New Roman" w:cs="Times New Roman"/>
          <w:b/>
          <w:vanish/>
          <w:sz w:val="24"/>
          <w:szCs w:val="24"/>
          <w:lang w:eastAsia="pl-PL"/>
        </w:rPr>
      </w:pPr>
      <w:r w:rsidRPr="008F5BF3">
        <w:rPr>
          <w:rFonts w:ascii="Times New Roman" w:eastAsia="Times New Roman" w:hAnsi="Times New Roman" w:cs="Times New Roman"/>
          <w:b/>
          <w:vanish/>
          <w:sz w:val="24"/>
          <w:szCs w:val="24"/>
          <w:lang w:eastAsia="pl-PL"/>
        </w:rPr>
        <w:t>Dół formularza</w:t>
      </w:r>
    </w:p>
    <w:p w:rsidR="008F5BF3" w:rsidRPr="008F5BF3" w:rsidRDefault="008F5BF3" w:rsidP="008F5BF3">
      <w:pPr>
        <w:pBdr>
          <w:bottom w:val="single" w:sz="6" w:space="1" w:color="auto"/>
        </w:pBdr>
        <w:spacing w:after="0" w:line="240" w:lineRule="auto"/>
        <w:ind w:left="5664"/>
        <w:jc w:val="center"/>
        <w:rPr>
          <w:rFonts w:ascii="Times New Roman" w:eastAsia="Times New Roman" w:hAnsi="Times New Roman" w:cs="Times New Roman"/>
          <w:b/>
          <w:vanish/>
          <w:sz w:val="24"/>
          <w:szCs w:val="24"/>
          <w:lang w:eastAsia="pl-PL"/>
        </w:rPr>
      </w:pPr>
      <w:r w:rsidRPr="008F5BF3">
        <w:rPr>
          <w:rFonts w:ascii="Times New Roman" w:eastAsia="Times New Roman" w:hAnsi="Times New Roman" w:cs="Times New Roman"/>
          <w:b/>
          <w:vanish/>
          <w:sz w:val="24"/>
          <w:szCs w:val="24"/>
          <w:lang w:eastAsia="pl-PL"/>
        </w:rPr>
        <w:t>Początek formularza</w:t>
      </w:r>
    </w:p>
    <w:p w:rsidR="008F5BF3" w:rsidRPr="008F5BF3" w:rsidRDefault="008F5BF3" w:rsidP="008F5BF3">
      <w:pPr>
        <w:pBdr>
          <w:top w:val="single" w:sz="6" w:space="1" w:color="auto"/>
        </w:pBdr>
        <w:spacing w:after="0" w:line="240" w:lineRule="auto"/>
        <w:ind w:left="5664"/>
        <w:jc w:val="center"/>
        <w:rPr>
          <w:rFonts w:ascii="Times New Roman" w:eastAsia="Times New Roman" w:hAnsi="Times New Roman" w:cs="Times New Roman"/>
          <w:b/>
          <w:vanish/>
          <w:sz w:val="24"/>
          <w:szCs w:val="24"/>
          <w:lang w:eastAsia="pl-PL"/>
        </w:rPr>
      </w:pPr>
      <w:r w:rsidRPr="008F5BF3">
        <w:rPr>
          <w:rFonts w:ascii="Times New Roman" w:eastAsia="Times New Roman" w:hAnsi="Times New Roman" w:cs="Times New Roman"/>
          <w:b/>
          <w:vanish/>
          <w:sz w:val="24"/>
          <w:szCs w:val="24"/>
          <w:lang w:eastAsia="pl-PL"/>
        </w:rPr>
        <w:t>Dół formularza</w:t>
      </w:r>
    </w:p>
    <w:p w:rsidR="008F5BF3" w:rsidRPr="00A3458D" w:rsidRDefault="008F5BF3" w:rsidP="008F5BF3">
      <w:pPr>
        <w:ind w:left="5664"/>
        <w:rPr>
          <w:rFonts w:ascii="Times New Roman" w:hAnsi="Times New Roman" w:cs="Times New Roman"/>
          <w:b/>
          <w:sz w:val="24"/>
          <w:szCs w:val="24"/>
        </w:rPr>
      </w:pPr>
      <w:r w:rsidRPr="00A3458D">
        <w:rPr>
          <w:rFonts w:ascii="Times New Roman" w:hAnsi="Times New Roman" w:cs="Times New Roman"/>
          <w:b/>
          <w:sz w:val="24"/>
          <w:szCs w:val="24"/>
        </w:rPr>
        <w:t>Podpisał:  Sławomir Białkowski</w:t>
      </w:r>
    </w:p>
    <w:p w:rsidR="00E01681" w:rsidRDefault="008F5BF3" w:rsidP="007F3544">
      <w:pPr>
        <w:ind w:left="6372"/>
      </w:pPr>
      <w:bookmarkStart w:id="0" w:name="_GoBack"/>
      <w:bookmarkEnd w:id="0"/>
      <w:r w:rsidRPr="00A3458D">
        <w:rPr>
          <w:rFonts w:ascii="Times New Roman" w:hAnsi="Times New Roman" w:cs="Times New Roman"/>
          <w:b/>
          <w:sz w:val="24"/>
          <w:szCs w:val="24"/>
        </w:rPr>
        <w:t>Wójt Gminy Zakrzew</w:t>
      </w:r>
      <w:r>
        <w:t xml:space="preserve"> </w:t>
      </w:r>
    </w:p>
    <w:sectPr w:rsidR="00E01681" w:rsidSect="00A3458D">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A1C"/>
    <w:rsid w:val="00150A1C"/>
    <w:rsid w:val="007F3544"/>
    <w:rsid w:val="008F5BF3"/>
    <w:rsid w:val="00A3458D"/>
    <w:rsid w:val="00E016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4918C-A829-4C40-BC47-ED7CADD9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8F5BF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8F5BF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8F5BF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8F5BF3"/>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3795471">
      <w:bodyDiv w:val="1"/>
      <w:marLeft w:val="0"/>
      <w:marRight w:val="0"/>
      <w:marTop w:val="0"/>
      <w:marBottom w:val="0"/>
      <w:divBdr>
        <w:top w:val="none" w:sz="0" w:space="0" w:color="auto"/>
        <w:left w:val="none" w:sz="0" w:space="0" w:color="auto"/>
        <w:bottom w:val="none" w:sz="0" w:space="0" w:color="auto"/>
        <w:right w:val="none" w:sz="0" w:space="0" w:color="auto"/>
      </w:divBdr>
      <w:divsChild>
        <w:div w:id="715618412">
          <w:marLeft w:val="0"/>
          <w:marRight w:val="0"/>
          <w:marTop w:val="0"/>
          <w:marBottom w:val="0"/>
          <w:divBdr>
            <w:top w:val="none" w:sz="0" w:space="0" w:color="auto"/>
            <w:left w:val="none" w:sz="0" w:space="0" w:color="auto"/>
            <w:bottom w:val="none" w:sz="0" w:space="0" w:color="auto"/>
            <w:right w:val="none" w:sz="0" w:space="0" w:color="auto"/>
          </w:divBdr>
          <w:divsChild>
            <w:div w:id="1648587350">
              <w:marLeft w:val="0"/>
              <w:marRight w:val="0"/>
              <w:marTop w:val="0"/>
              <w:marBottom w:val="0"/>
              <w:divBdr>
                <w:top w:val="none" w:sz="0" w:space="0" w:color="auto"/>
                <w:left w:val="none" w:sz="0" w:space="0" w:color="auto"/>
                <w:bottom w:val="none" w:sz="0" w:space="0" w:color="auto"/>
                <w:right w:val="none" w:sz="0" w:space="0" w:color="auto"/>
              </w:divBdr>
              <w:divsChild>
                <w:div w:id="89281532">
                  <w:marLeft w:val="0"/>
                  <w:marRight w:val="0"/>
                  <w:marTop w:val="0"/>
                  <w:marBottom w:val="0"/>
                  <w:divBdr>
                    <w:top w:val="none" w:sz="0" w:space="0" w:color="auto"/>
                    <w:left w:val="none" w:sz="0" w:space="0" w:color="auto"/>
                    <w:bottom w:val="none" w:sz="0" w:space="0" w:color="auto"/>
                    <w:right w:val="none" w:sz="0" w:space="0" w:color="auto"/>
                  </w:divBdr>
                </w:div>
                <w:div w:id="32845787">
                  <w:marLeft w:val="0"/>
                  <w:marRight w:val="0"/>
                  <w:marTop w:val="0"/>
                  <w:marBottom w:val="0"/>
                  <w:divBdr>
                    <w:top w:val="none" w:sz="0" w:space="0" w:color="auto"/>
                    <w:left w:val="none" w:sz="0" w:space="0" w:color="auto"/>
                    <w:bottom w:val="none" w:sz="0" w:space="0" w:color="auto"/>
                    <w:right w:val="none" w:sz="0" w:space="0" w:color="auto"/>
                  </w:divBdr>
                </w:div>
                <w:div w:id="876433732">
                  <w:marLeft w:val="0"/>
                  <w:marRight w:val="0"/>
                  <w:marTop w:val="0"/>
                  <w:marBottom w:val="0"/>
                  <w:divBdr>
                    <w:top w:val="none" w:sz="0" w:space="0" w:color="auto"/>
                    <w:left w:val="none" w:sz="0" w:space="0" w:color="auto"/>
                    <w:bottom w:val="none" w:sz="0" w:space="0" w:color="auto"/>
                    <w:right w:val="none" w:sz="0" w:space="0" w:color="auto"/>
                  </w:divBdr>
                  <w:divsChild>
                    <w:div w:id="1870290201">
                      <w:marLeft w:val="0"/>
                      <w:marRight w:val="0"/>
                      <w:marTop w:val="0"/>
                      <w:marBottom w:val="0"/>
                      <w:divBdr>
                        <w:top w:val="none" w:sz="0" w:space="0" w:color="auto"/>
                        <w:left w:val="none" w:sz="0" w:space="0" w:color="auto"/>
                        <w:bottom w:val="none" w:sz="0" w:space="0" w:color="auto"/>
                        <w:right w:val="none" w:sz="0" w:space="0" w:color="auto"/>
                      </w:divBdr>
                    </w:div>
                  </w:divsChild>
                </w:div>
                <w:div w:id="335378186">
                  <w:marLeft w:val="0"/>
                  <w:marRight w:val="0"/>
                  <w:marTop w:val="0"/>
                  <w:marBottom w:val="0"/>
                  <w:divBdr>
                    <w:top w:val="none" w:sz="0" w:space="0" w:color="auto"/>
                    <w:left w:val="none" w:sz="0" w:space="0" w:color="auto"/>
                    <w:bottom w:val="none" w:sz="0" w:space="0" w:color="auto"/>
                    <w:right w:val="none" w:sz="0" w:space="0" w:color="auto"/>
                  </w:divBdr>
                  <w:divsChild>
                    <w:div w:id="1214271030">
                      <w:marLeft w:val="0"/>
                      <w:marRight w:val="0"/>
                      <w:marTop w:val="0"/>
                      <w:marBottom w:val="0"/>
                      <w:divBdr>
                        <w:top w:val="none" w:sz="0" w:space="0" w:color="auto"/>
                        <w:left w:val="none" w:sz="0" w:space="0" w:color="auto"/>
                        <w:bottom w:val="none" w:sz="0" w:space="0" w:color="auto"/>
                        <w:right w:val="none" w:sz="0" w:space="0" w:color="auto"/>
                      </w:divBdr>
                    </w:div>
                  </w:divsChild>
                </w:div>
                <w:div w:id="332026642">
                  <w:marLeft w:val="0"/>
                  <w:marRight w:val="0"/>
                  <w:marTop w:val="0"/>
                  <w:marBottom w:val="0"/>
                  <w:divBdr>
                    <w:top w:val="none" w:sz="0" w:space="0" w:color="auto"/>
                    <w:left w:val="none" w:sz="0" w:space="0" w:color="auto"/>
                    <w:bottom w:val="none" w:sz="0" w:space="0" w:color="auto"/>
                    <w:right w:val="none" w:sz="0" w:space="0" w:color="auto"/>
                  </w:divBdr>
                  <w:divsChild>
                    <w:div w:id="1875076574">
                      <w:marLeft w:val="0"/>
                      <w:marRight w:val="0"/>
                      <w:marTop w:val="0"/>
                      <w:marBottom w:val="0"/>
                      <w:divBdr>
                        <w:top w:val="none" w:sz="0" w:space="0" w:color="auto"/>
                        <w:left w:val="none" w:sz="0" w:space="0" w:color="auto"/>
                        <w:bottom w:val="none" w:sz="0" w:space="0" w:color="auto"/>
                        <w:right w:val="none" w:sz="0" w:space="0" w:color="auto"/>
                      </w:divBdr>
                    </w:div>
                    <w:div w:id="463617863">
                      <w:marLeft w:val="0"/>
                      <w:marRight w:val="0"/>
                      <w:marTop w:val="0"/>
                      <w:marBottom w:val="0"/>
                      <w:divBdr>
                        <w:top w:val="none" w:sz="0" w:space="0" w:color="auto"/>
                        <w:left w:val="none" w:sz="0" w:space="0" w:color="auto"/>
                        <w:bottom w:val="none" w:sz="0" w:space="0" w:color="auto"/>
                        <w:right w:val="none" w:sz="0" w:space="0" w:color="auto"/>
                      </w:divBdr>
                    </w:div>
                    <w:div w:id="667708809">
                      <w:marLeft w:val="0"/>
                      <w:marRight w:val="0"/>
                      <w:marTop w:val="0"/>
                      <w:marBottom w:val="0"/>
                      <w:divBdr>
                        <w:top w:val="none" w:sz="0" w:space="0" w:color="auto"/>
                        <w:left w:val="none" w:sz="0" w:space="0" w:color="auto"/>
                        <w:bottom w:val="none" w:sz="0" w:space="0" w:color="auto"/>
                        <w:right w:val="none" w:sz="0" w:space="0" w:color="auto"/>
                      </w:divBdr>
                    </w:div>
                    <w:div w:id="1154374509">
                      <w:marLeft w:val="0"/>
                      <w:marRight w:val="0"/>
                      <w:marTop w:val="0"/>
                      <w:marBottom w:val="0"/>
                      <w:divBdr>
                        <w:top w:val="none" w:sz="0" w:space="0" w:color="auto"/>
                        <w:left w:val="none" w:sz="0" w:space="0" w:color="auto"/>
                        <w:bottom w:val="none" w:sz="0" w:space="0" w:color="auto"/>
                        <w:right w:val="none" w:sz="0" w:space="0" w:color="auto"/>
                      </w:divBdr>
                    </w:div>
                  </w:divsChild>
                </w:div>
                <w:div w:id="418871969">
                  <w:marLeft w:val="0"/>
                  <w:marRight w:val="0"/>
                  <w:marTop w:val="0"/>
                  <w:marBottom w:val="0"/>
                  <w:divBdr>
                    <w:top w:val="none" w:sz="0" w:space="0" w:color="auto"/>
                    <w:left w:val="none" w:sz="0" w:space="0" w:color="auto"/>
                    <w:bottom w:val="none" w:sz="0" w:space="0" w:color="auto"/>
                    <w:right w:val="none" w:sz="0" w:space="0" w:color="auto"/>
                  </w:divBdr>
                  <w:divsChild>
                    <w:div w:id="1783840870">
                      <w:marLeft w:val="0"/>
                      <w:marRight w:val="0"/>
                      <w:marTop w:val="0"/>
                      <w:marBottom w:val="0"/>
                      <w:divBdr>
                        <w:top w:val="none" w:sz="0" w:space="0" w:color="auto"/>
                        <w:left w:val="none" w:sz="0" w:space="0" w:color="auto"/>
                        <w:bottom w:val="none" w:sz="0" w:space="0" w:color="auto"/>
                        <w:right w:val="none" w:sz="0" w:space="0" w:color="auto"/>
                      </w:divBdr>
                    </w:div>
                    <w:div w:id="509371993">
                      <w:marLeft w:val="0"/>
                      <w:marRight w:val="0"/>
                      <w:marTop w:val="0"/>
                      <w:marBottom w:val="0"/>
                      <w:divBdr>
                        <w:top w:val="none" w:sz="0" w:space="0" w:color="auto"/>
                        <w:left w:val="none" w:sz="0" w:space="0" w:color="auto"/>
                        <w:bottom w:val="none" w:sz="0" w:space="0" w:color="auto"/>
                        <w:right w:val="none" w:sz="0" w:space="0" w:color="auto"/>
                      </w:divBdr>
                    </w:div>
                    <w:div w:id="422646121">
                      <w:marLeft w:val="0"/>
                      <w:marRight w:val="0"/>
                      <w:marTop w:val="0"/>
                      <w:marBottom w:val="0"/>
                      <w:divBdr>
                        <w:top w:val="none" w:sz="0" w:space="0" w:color="auto"/>
                        <w:left w:val="none" w:sz="0" w:space="0" w:color="auto"/>
                        <w:bottom w:val="none" w:sz="0" w:space="0" w:color="auto"/>
                        <w:right w:val="none" w:sz="0" w:space="0" w:color="auto"/>
                      </w:divBdr>
                    </w:div>
                    <w:div w:id="1996949206">
                      <w:marLeft w:val="0"/>
                      <w:marRight w:val="0"/>
                      <w:marTop w:val="0"/>
                      <w:marBottom w:val="0"/>
                      <w:divBdr>
                        <w:top w:val="none" w:sz="0" w:space="0" w:color="auto"/>
                        <w:left w:val="none" w:sz="0" w:space="0" w:color="auto"/>
                        <w:bottom w:val="none" w:sz="0" w:space="0" w:color="auto"/>
                        <w:right w:val="none" w:sz="0" w:space="0" w:color="auto"/>
                      </w:divBdr>
                    </w:div>
                    <w:div w:id="1000354660">
                      <w:marLeft w:val="0"/>
                      <w:marRight w:val="0"/>
                      <w:marTop w:val="0"/>
                      <w:marBottom w:val="0"/>
                      <w:divBdr>
                        <w:top w:val="none" w:sz="0" w:space="0" w:color="auto"/>
                        <w:left w:val="none" w:sz="0" w:space="0" w:color="auto"/>
                        <w:bottom w:val="none" w:sz="0" w:space="0" w:color="auto"/>
                        <w:right w:val="none" w:sz="0" w:space="0" w:color="auto"/>
                      </w:divBdr>
                    </w:div>
                    <w:div w:id="319971421">
                      <w:marLeft w:val="0"/>
                      <w:marRight w:val="0"/>
                      <w:marTop w:val="0"/>
                      <w:marBottom w:val="0"/>
                      <w:divBdr>
                        <w:top w:val="none" w:sz="0" w:space="0" w:color="auto"/>
                        <w:left w:val="none" w:sz="0" w:space="0" w:color="auto"/>
                        <w:bottom w:val="none" w:sz="0" w:space="0" w:color="auto"/>
                        <w:right w:val="none" w:sz="0" w:space="0" w:color="auto"/>
                      </w:divBdr>
                    </w:div>
                    <w:div w:id="63114238">
                      <w:marLeft w:val="0"/>
                      <w:marRight w:val="0"/>
                      <w:marTop w:val="0"/>
                      <w:marBottom w:val="0"/>
                      <w:divBdr>
                        <w:top w:val="none" w:sz="0" w:space="0" w:color="auto"/>
                        <w:left w:val="none" w:sz="0" w:space="0" w:color="auto"/>
                        <w:bottom w:val="none" w:sz="0" w:space="0" w:color="auto"/>
                        <w:right w:val="none" w:sz="0" w:space="0" w:color="auto"/>
                      </w:divBdr>
                    </w:div>
                  </w:divsChild>
                </w:div>
                <w:div w:id="1035469892">
                  <w:marLeft w:val="0"/>
                  <w:marRight w:val="0"/>
                  <w:marTop w:val="0"/>
                  <w:marBottom w:val="0"/>
                  <w:divBdr>
                    <w:top w:val="none" w:sz="0" w:space="0" w:color="auto"/>
                    <w:left w:val="none" w:sz="0" w:space="0" w:color="auto"/>
                    <w:bottom w:val="none" w:sz="0" w:space="0" w:color="auto"/>
                    <w:right w:val="none" w:sz="0" w:space="0" w:color="auto"/>
                  </w:divBdr>
                  <w:divsChild>
                    <w:div w:id="274288850">
                      <w:marLeft w:val="0"/>
                      <w:marRight w:val="0"/>
                      <w:marTop w:val="0"/>
                      <w:marBottom w:val="0"/>
                      <w:divBdr>
                        <w:top w:val="none" w:sz="0" w:space="0" w:color="auto"/>
                        <w:left w:val="none" w:sz="0" w:space="0" w:color="auto"/>
                        <w:bottom w:val="none" w:sz="0" w:space="0" w:color="auto"/>
                        <w:right w:val="none" w:sz="0" w:space="0" w:color="auto"/>
                      </w:divBdr>
                    </w:div>
                    <w:div w:id="868297365">
                      <w:marLeft w:val="0"/>
                      <w:marRight w:val="0"/>
                      <w:marTop w:val="0"/>
                      <w:marBottom w:val="0"/>
                      <w:divBdr>
                        <w:top w:val="none" w:sz="0" w:space="0" w:color="auto"/>
                        <w:left w:val="none" w:sz="0" w:space="0" w:color="auto"/>
                        <w:bottom w:val="none" w:sz="0" w:space="0" w:color="auto"/>
                        <w:right w:val="none" w:sz="0" w:space="0" w:color="auto"/>
                      </w:divBdr>
                    </w:div>
                  </w:divsChild>
                </w:div>
                <w:div w:id="2112970271">
                  <w:marLeft w:val="0"/>
                  <w:marRight w:val="0"/>
                  <w:marTop w:val="0"/>
                  <w:marBottom w:val="0"/>
                  <w:divBdr>
                    <w:top w:val="none" w:sz="0" w:space="0" w:color="auto"/>
                    <w:left w:val="none" w:sz="0" w:space="0" w:color="auto"/>
                    <w:bottom w:val="none" w:sz="0" w:space="0" w:color="auto"/>
                    <w:right w:val="none" w:sz="0" w:space="0" w:color="auto"/>
                  </w:divBdr>
                  <w:divsChild>
                    <w:div w:id="748886241">
                      <w:marLeft w:val="0"/>
                      <w:marRight w:val="0"/>
                      <w:marTop w:val="0"/>
                      <w:marBottom w:val="0"/>
                      <w:divBdr>
                        <w:top w:val="none" w:sz="0" w:space="0" w:color="auto"/>
                        <w:left w:val="none" w:sz="0" w:space="0" w:color="auto"/>
                        <w:bottom w:val="none" w:sz="0" w:space="0" w:color="auto"/>
                        <w:right w:val="none" w:sz="0" w:space="0" w:color="auto"/>
                      </w:divBdr>
                    </w:div>
                    <w:div w:id="72624254">
                      <w:marLeft w:val="0"/>
                      <w:marRight w:val="0"/>
                      <w:marTop w:val="0"/>
                      <w:marBottom w:val="0"/>
                      <w:divBdr>
                        <w:top w:val="none" w:sz="0" w:space="0" w:color="auto"/>
                        <w:left w:val="none" w:sz="0" w:space="0" w:color="auto"/>
                        <w:bottom w:val="none" w:sz="0" w:space="0" w:color="auto"/>
                        <w:right w:val="none" w:sz="0" w:space="0" w:color="auto"/>
                      </w:divBdr>
                    </w:div>
                    <w:div w:id="179050946">
                      <w:marLeft w:val="0"/>
                      <w:marRight w:val="0"/>
                      <w:marTop w:val="0"/>
                      <w:marBottom w:val="0"/>
                      <w:divBdr>
                        <w:top w:val="none" w:sz="0" w:space="0" w:color="auto"/>
                        <w:left w:val="none" w:sz="0" w:space="0" w:color="auto"/>
                        <w:bottom w:val="none" w:sz="0" w:space="0" w:color="auto"/>
                        <w:right w:val="none" w:sz="0" w:space="0" w:color="auto"/>
                      </w:divBdr>
                    </w:div>
                    <w:div w:id="744842923">
                      <w:marLeft w:val="0"/>
                      <w:marRight w:val="0"/>
                      <w:marTop w:val="0"/>
                      <w:marBottom w:val="0"/>
                      <w:divBdr>
                        <w:top w:val="none" w:sz="0" w:space="0" w:color="auto"/>
                        <w:left w:val="none" w:sz="0" w:space="0" w:color="auto"/>
                        <w:bottom w:val="none" w:sz="0" w:space="0" w:color="auto"/>
                        <w:right w:val="none" w:sz="0" w:space="0" w:color="auto"/>
                      </w:divBdr>
                    </w:div>
                    <w:div w:id="1521049570">
                      <w:marLeft w:val="0"/>
                      <w:marRight w:val="0"/>
                      <w:marTop w:val="0"/>
                      <w:marBottom w:val="0"/>
                      <w:divBdr>
                        <w:top w:val="none" w:sz="0" w:space="0" w:color="auto"/>
                        <w:left w:val="none" w:sz="0" w:space="0" w:color="auto"/>
                        <w:bottom w:val="none" w:sz="0" w:space="0" w:color="auto"/>
                        <w:right w:val="none" w:sz="0" w:space="0" w:color="auto"/>
                      </w:divBdr>
                    </w:div>
                    <w:div w:id="323318372">
                      <w:marLeft w:val="0"/>
                      <w:marRight w:val="0"/>
                      <w:marTop w:val="0"/>
                      <w:marBottom w:val="0"/>
                      <w:divBdr>
                        <w:top w:val="none" w:sz="0" w:space="0" w:color="auto"/>
                        <w:left w:val="none" w:sz="0" w:space="0" w:color="auto"/>
                        <w:bottom w:val="none" w:sz="0" w:space="0" w:color="auto"/>
                        <w:right w:val="none" w:sz="0" w:space="0" w:color="auto"/>
                      </w:divBdr>
                    </w:div>
                  </w:divsChild>
                </w:div>
                <w:div w:id="668601843">
                  <w:marLeft w:val="0"/>
                  <w:marRight w:val="0"/>
                  <w:marTop w:val="0"/>
                  <w:marBottom w:val="0"/>
                  <w:divBdr>
                    <w:top w:val="none" w:sz="0" w:space="0" w:color="auto"/>
                    <w:left w:val="none" w:sz="0" w:space="0" w:color="auto"/>
                    <w:bottom w:val="none" w:sz="0" w:space="0" w:color="auto"/>
                    <w:right w:val="none" w:sz="0" w:space="0" w:color="auto"/>
                  </w:divBdr>
                  <w:divsChild>
                    <w:div w:id="1968392520">
                      <w:marLeft w:val="0"/>
                      <w:marRight w:val="0"/>
                      <w:marTop w:val="0"/>
                      <w:marBottom w:val="0"/>
                      <w:divBdr>
                        <w:top w:val="none" w:sz="0" w:space="0" w:color="auto"/>
                        <w:left w:val="none" w:sz="0" w:space="0" w:color="auto"/>
                        <w:bottom w:val="none" w:sz="0" w:space="0" w:color="auto"/>
                        <w:right w:val="none" w:sz="0" w:space="0" w:color="auto"/>
                      </w:divBdr>
                    </w:div>
                    <w:div w:id="1694912834">
                      <w:marLeft w:val="0"/>
                      <w:marRight w:val="0"/>
                      <w:marTop w:val="0"/>
                      <w:marBottom w:val="0"/>
                      <w:divBdr>
                        <w:top w:val="none" w:sz="0" w:space="0" w:color="auto"/>
                        <w:left w:val="none" w:sz="0" w:space="0" w:color="auto"/>
                        <w:bottom w:val="none" w:sz="0" w:space="0" w:color="auto"/>
                        <w:right w:val="none" w:sz="0" w:space="0" w:color="auto"/>
                      </w:divBdr>
                    </w:div>
                    <w:div w:id="1884898895">
                      <w:marLeft w:val="0"/>
                      <w:marRight w:val="0"/>
                      <w:marTop w:val="0"/>
                      <w:marBottom w:val="0"/>
                      <w:divBdr>
                        <w:top w:val="none" w:sz="0" w:space="0" w:color="auto"/>
                        <w:left w:val="none" w:sz="0" w:space="0" w:color="auto"/>
                        <w:bottom w:val="none" w:sz="0" w:space="0" w:color="auto"/>
                        <w:right w:val="none" w:sz="0" w:space="0" w:color="auto"/>
                      </w:divBdr>
                    </w:div>
                    <w:div w:id="1767726770">
                      <w:marLeft w:val="0"/>
                      <w:marRight w:val="0"/>
                      <w:marTop w:val="0"/>
                      <w:marBottom w:val="0"/>
                      <w:divBdr>
                        <w:top w:val="none" w:sz="0" w:space="0" w:color="auto"/>
                        <w:left w:val="none" w:sz="0" w:space="0" w:color="auto"/>
                        <w:bottom w:val="none" w:sz="0" w:space="0" w:color="auto"/>
                        <w:right w:val="none" w:sz="0" w:space="0" w:color="auto"/>
                      </w:divBdr>
                    </w:div>
                    <w:div w:id="1731345771">
                      <w:marLeft w:val="0"/>
                      <w:marRight w:val="0"/>
                      <w:marTop w:val="0"/>
                      <w:marBottom w:val="0"/>
                      <w:divBdr>
                        <w:top w:val="none" w:sz="0" w:space="0" w:color="auto"/>
                        <w:left w:val="none" w:sz="0" w:space="0" w:color="auto"/>
                        <w:bottom w:val="none" w:sz="0" w:space="0" w:color="auto"/>
                        <w:right w:val="none" w:sz="0" w:space="0" w:color="auto"/>
                      </w:divBdr>
                    </w:div>
                    <w:div w:id="1596405537">
                      <w:marLeft w:val="0"/>
                      <w:marRight w:val="0"/>
                      <w:marTop w:val="0"/>
                      <w:marBottom w:val="0"/>
                      <w:divBdr>
                        <w:top w:val="none" w:sz="0" w:space="0" w:color="auto"/>
                        <w:left w:val="none" w:sz="0" w:space="0" w:color="auto"/>
                        <w:bottom w:val="none" w:sz="0" w:space="0" w:color="auto"/>
                        <w:right w:val="none" w:sz="0" w:space="0" w:color="auto"/>
                      </w:divBdr>
                    </w:div>
                    <w:div w:id="117072695">
                      <w:marLeft w:val="0"/>
                      <w:marRight w:val="0"/>
                      <w:marTop w:val="0"/>
                      <w:marBottom w:val="0"/>
                      <w:divBdr>
                        <w:top w:val="none" w:sz="0" w:space="0" w:color="auto"/>
                        <w:left w:val="none" w:sz="0" w:space="0" w:color="auto"/>
                        <w:bottom w:val="none" w:sz="0" w:space="0" w:color="auto"/>
                        <w:right w:val="none" w:sz="0" w:space="0" w:color="auto"/>
                      </w:divBdr>
                    </w:div>
                    <w:div w:id="2142993901">
                      <w:marLeft w:val="0"/>
                      <w:marRight w:val="0"/>
                      <w:marTop w:val="0"/>
                      <w:marBottom w:val="0"/>
                      <w:divBdr>
                        <w:top w:val="none" w:sz="0" w:space="0" w:color="auto"/>
                        <w:left w:val="none" w:sz="0" w:space="0" w:color="auto"/>
                        <w:bottom w:val="none" w:sz="0" w:space="0" w:color="auto"/>
                        <w:right w:val="none" w:sz="0" w:space="0" w:color="auto"/>
                      </w:divBdr>
                    </w:div>
                  </w:divsChild>
                </w:div>
                <w:div w:id="89681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5072</Words>
  <Characters>30435</Characters>
  <Application>Microsoft Office Word</Application>
  <DocSecurity>0</DocSecurity>
  <Lines>253</Lines>
  <Paragraphs>70</Paragraphs>
  <ScaleCrop>false</ScaleCrop>
  <Company/>
  <LinksUpToDate>false</LinksUpToDate>
  <CharactersWithSpaces>35437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4</cp:revision>
  <dcterms:created xsi:type="dcterms:W3CDTF">2018-05-11T08:02:00Z</dcterms:created>
  <dcterms:modified xsi:type="dcterms:W3CDTF">2018-05-11T08:05:00Z</dcterms:modified>
</cp:coreProperties>
</file>