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A94" w:rsidRPr="00BF4A94" w:rsidRDefault="00BF4A94" w:rsidP="00BF4A94">
      <w:pPr>
        <w:spacing w:after="280" w:line="240" w:lineRule="auto"/>
        <w:ind w:left="225"/>
        <w:jc w:val="center"/>
        <w:rPr>
          <w:rFonts w:ascii="Arial CE" w:eastAsia="Times New Roman" w:hAnsi="Arial CE" w:cs="Arial CE"/>
          <w:lang w:eastAsia="pl-PL"/>
        </w:rPr>
      </w:pPr>
      <w:r w:rsidRPr="00BF4A94">
        <w:rPr>
          <w:rFonts w:ascii="Arial CE" w:eastAsia="Times New Roman" w:hAnsi="Arial CE" w:cs="Arial CE"/>
          <w:b/>
          <w:bCs/>
          <w:lang w:eastAsia="pl-PL"/>
        </w:rPr>
        <w:t xml:space="preserve">Zakrzew: Budowa drogi gminnej </w:t>
      </w:r>
      <w:proofErr w:type="spellStart"/>
      <w:r w:rsidRPr="00BF4A94">
        <w:rPr>
          <w:rFonts w:ascii="Arial CE" w:eastAsia="Times New Roman" w:hAnsi="Arial CE" w:cs="Arial CE"/>
          <w:b/>
          <w:bCs/>
          <w:lang w:eastAsia="pl-PL"/>
        </w:rPr>
        <w:t>Marianowice</w:t>
      </w:r>
      <w:proofErr w:type="spellEnd"/>
      <w:r w:rsidRPr="00BF4A94">
        <w:rPr>
          <w:rFonts w:ascii="Arial CE" w:eastAsia="Times New Roman" w:hAnsi="Arial CE" w:cs="Arial CE"/>
          <w:lang w:eastAsia="pl-PL"/>
        </w:rPr>
        <w:br/>
      </w:r>
      <w:r w:rsidRPr="00BF4A94">
        <w:rPr>
          <w:rFonts w:ascii="Arial CE" w:eastAsia="Times New Roman" w:hAnsi="Arial CE" w:cs="Arial CE"/>
          <w:b/>
          <w:bCs/>
          <w:lang w:eastAsia="pl-PL"/>
        </w:rPr>
        <w:t>Numer ogłoszenia</w:t>
      </w:r>
      <w:r w:rsidRPr="00797D19">
        <w:rPr>
          <w:rFonts w:ascii="Arial CE" w:eastAsia="Times New Roman" w:hAnsi="Arial CE" w:cs="Arial CE"/>
          <w:b/>
          <w:bCs/>
          <w:lang w:eastAsia="pl-PL"/>
        </w:rPr>
        <w:t xml:space="preserve"> w Biuletynie Zamówień Publicznych</w:t>
      </w:r>
      <w:r w:rsidRPr="00BF4A94">
        <w:rPr>
          <w:rFonts w:ascii="Arial CE" w:eastAsia="Times New Roman" w:hAnsi="Arial CE" w:cs="Arial CE"/>
          <w:b/>
          <w:bCs/>
          <w:lang w:eastAsia="pl-PL"/>
        </w:rPr>
        <w:t>: 171204 - 2011; data zamieszczenia: 24.06.2011</w:t>
      </w:r>
      <w:r w:rsidRPr="00BF4A94">
        <w:rPr>
          <w:rFonts w:ascii="Arial CE" w:eastAsia="Times New Roman" w:hAnsi="Arial CE" w:cs="Arial CE"/>
          <w:lang w:eastAsia="pl-PL"/>
        </w:rPr>
        <w:br/>
        <w:t>OGŁOSZENIE O ZAMÓWIENIU - roboty budowlane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Zamieszczanie ogłoszenia:</w:t>
      </w:r>
      <w:r w:rsidRPr="00BF4A94">
        <w:rPr>
          <w:rFonts w:ascii="Arial CE" w:eastAsia="Times New Roman" w:hAnsi="Arial CE" w:cs="Arial CE"/>
          <w:lang w:eastAsia="pl-PL"/>
        </w:rPr>
        <w:t xml:space="preserve"> obowiązkowe.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Ogłoszenie dotyczy:</w:t>
      </w:r>
      <w:r w:rsidRPr="00BF4A94">
        <w:rPr>
          <w:rFonts w:ascii="Arial CE" w:eastAsia="Times New Roman" w:hAnsi="Arial CE" w:cs="Arial CE"/>
          <w:lang w:eastAsia="pl-PL"/>
        </w:rPr>
        <w:t xml:space="preserve"> zamówienia publicznego.</w:t>
      </w:r>
    </w:p>
    <w:p w:rsidR="00BF4A94" w:rsidRPr="00BF4A94" w:rsidRDefault="00BF4A94" w:rsidP="00BF4A94">
      <w:pPr>
        <w:spacing w:before="375" w:after="225" w:line="240" w:lineRule="auto"/>
        <w:rPr>
          <w:rFonts w:ascii="Arial CE" w:eastAsia="Times New Roman" w:hAnsi="Arial CE" w:cs="Arial CE"/>
          <w:b/>
          <w:bCs/>
          <w:u w:val="single"/>
          <w:lang w:eastAsia="pl-PL"/>
        </w:rPr>
      </w:pPr>
      <w:r w:rsidRPr="00BF4A94">
        <w:rPr>
          <w:rFonts w:ascii="Arial CE" w:eastAsia="Times New Roman" w:hAnsi="Arial CE" w:cs="Arial CE"/>
          <w:b/>
          <w:bCs/>
          <w:u w:val="single"/>
          <w:lang w:eastAsia="pl-PL"/>
        </w:rPr>
        <w:t>SEKCJA I: ZAMAWIAJĄCY</w:t>
      </w:r>
    </w:p>
    <w:p w:rsidR="00BF4A94" w:rsidRPr="00797D19"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 1) NAZWA I ADRES:</w:t>
      </w:r>
      <w:r w:rsidRPr="00BF4A94">
        <w:rPr>
          <w:rFonts w:ascii="Arial CE" w:eastAsia="Times New Roman" w:hAnsi="Arial CE" w:cs="Arial CE"/>
          <w:lang w:eastAsia="pl-PL"/>
        </w:rPr>
        <w:t xml:space="preserve"> Gmina Zakrzew , Zakrzew 51, 26-652 Zakrzew, woj. mazowieckie, tel. 048 6105122, faks 048 6105143.</w:t>
      </w:r>
      <w:r w:rsidRPr="00797D19">
        <w:rPr>
          <w:rFonts w:ascii="Arial CE" w:eastAsia="Times New Roman" w:hAnsi="Arial CE" w:cs="Arial CE"/>
          <w:lang w:eastAsia="pl-PL"/>
        </w:rPr>
        <w:t xml:space="preserve"> </w:t>
      </w:r>
      <w:r w:rsidRPr="00BF4A94">
        <w:rPr>
          <w:rFonts w:ascii="Arial CE" w:eastAsia="Times New Roman" w:hAnsi="Arial CE" w:cs="Arial CE"/>
          <w:b/>
          <w:bCs/>
          <w:lang w:eastAsia="pl-PL"/>
        </w:rPr>
        <w:t>Adres strony internetowej zamawiającego:</w:t>
      </w:r>
      <w:r w:rsidRPr="00BF4A94">
        <w:rPr>
          <w:rFonts w:ascii="Arial CE" w:eastAsia="Times New Roman" w:hAnsi="Arial CE" w:cs="Arial CE"/>
          <w:lang w:eastAsia="pl-PL"/>
        </w:rPr>
        <w:t xml:space="preserve"> </w:t>
      </w:r>
      <w:hyperlink r:id="rId9" w:history="1">
        <w:r w:rsidRPr="00797D19">
          <w:rPr>
            <w:rStyle w:val="Hipercze"/>
            <w:rFonts w:ascii="Arial CE" w:eastAsia="Times New Roman" w:hAnsi="Arial CE" w:cs="Arial CE"/>
            <w:lang w:eastAsia="pl-PL"/>
          </w:rPr>
          <w:t>www.zakrzew.pl</w:t>
        </w:r>
      </w:hyperlink>
    </w:p>
    <w:p w:rsidR="00BF4A94" w:rsidRPr="00797D19" w:rsidRDefault="00BF4A94" w:rsidP="00BF4A94">
      <w:pPr>
        <w:spacing w:before="100" w:beforeAutospacing="1" w:after="0" w:afterAutospacing="1"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 2) RODZAJ ZAMAWIAJĄCEGO:</w:t>
      </w:r>
      <w:r w:rsidRPr="00BF4A94">
        <w:rPr>
          <w:rFonts w:ascii="Arial CE" w:eastAsia="Times New Roman" w:hAnsi="Arial CE" w:cs="Arial CE"/>
          <w:lang w:eastAsia="pl-PL"/>
        </w:rPr>
        <w:t xml:space="preserve"> Administracja samorządowa.</w:t>
      </w:r>
      <w:r w:rsidRPr="00797D19">
        <w:rPr>
          <w:rFonts w:ascii="Arial CE" w:eastAsia="Times New Roman" w:hAnsi="Arial CE" w:cs="Arial CE"/>
          <w:lang w:eastAsia="pl-PL"/>
        </w:rPr>
        <w:t xml:space="preserve"> </w:t>
      </w:r>
    </w:p>
    <w:p w:rsidR="00BF4A94" w:rsidRPr="00BF4A94" w:rsidRDefault="00BF4A94" w:rsidP="00BF4A94">
      <w:pPr>
        <w:spacing w:before="100" w:beforeAutospacing="1" w:after="0" w:afterAutospacing="1" w:line="240" w:lineRule="auto"/>
        <w:ind w:left="225"/>
        <w:rPr>
          <w:rFonts w:ascii="Arial CE" w:eastAsia="Times New Roman" w:hAnsi="Arial CE" w:cs="Arial CE"/>
          <w:b/>
          <w:bCs/>
          <w:u w:val="single"/>
          <w:lang w:eastAsia="pl-PL"/>
        </w:rPr>
      </w:pPr>
      <w:r w:rsidRPr="00BF4A94">
        <w:rPr>
          <w:rFonts w:ascii="Arial CE" w:eastAsia="Times New Roman" w:hAnsi="Arial CE" w:cs="Arial CE"/>
          <w:b/>
          <w:bCs/>
          <w:u w:val="single"/>
          <w:lang w:eastAsia="pl-PL"/>
        </w:rPr>
        <w:t>SEKCJA II: PRZEDMIOT ZAMÓWIENIA</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 OKREŚLENIE PRZEDMIOTU ZAMÓWIENIA</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II.1.1) Nazwa nadana zamówieniu przez zamawiającego:</w:t>
      </w:r>
      <w:r w:rsidRPr="00BF4A94">
        <w:rPr>
          <w:rFonts w:ascii="Arial CE" w:eastAsia="Times New Roman" w:hAnsi="Arial CE" w:cs="Arial CE"/>
          <w:lang w:eastAsia="pl-PL"/>
        </w:rPr>
        <w:t xml:space="preserve"> Budowa drogi gminnej </w:t>
      </w:r>
      <w:proofErr w:type="spellStart"/>
      <w:r w:rsidRPr="00BF4A94">
        <w:rPr>
          <w:rFonts w:ascii="Arial CE" w:eastAsia="Times New Roman" w:hAnsi="Arial CE" w:cs="Arial CE"/>
          <w:lang w:eastAsia="pl-PL"/>
        </w:rPr>
        <w:t>Marianowice</w:t>
      </w:r>
      <w:proofErr w:type="spellEnd"/>
      <w:r w:rsidRPr="00BF4A94">
        <w:rPr>
          <w:rFonts w:ascii="Arial CE" w:eastAsia="Times New Roman" w:hAnsi="Arial CE" w:cs="Arial CE"/>
          <w:lang w:eastAsia="pl-PL"/>
        </w:rPr>
        <w:t>.</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II.1.2) Rodzaj zamówienia:</w:t>
      </w:r>
      <w:r w:rsidRPr="00BF4A94">
        <w:rPr>
          <w:rFonts w:ascii="Arial CE" w:eastAsia="Times New Roman" w:hAnsi="Arial CE" w:cs="Arial CE"/>
          <w:lang w:eastAsia="pl-PL"/>
        </w:rPr>
        <w:t xml:space="preserve"> roboty budowlane.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II.1.3) Określenie przedmiotu oraz wielkości lub zakresu zamówienia:</w:t>
      </w:r>
      <w:r w:rsidRPr="00BF4A94">
        <w:rPr>
          <w:rFonts w:ascii="Arial CE" w:eastAsia="Times New Roman" w:hAnsi="Arial CE" w:cs="Arial CE"/>
          <w:lang w:eastAsia="pl-PL"/>
        </w:rPr>
        <w:t xml:space="preserve"> Budowa drogi gminnej o długości 817,65m w miejscowości </w:t>
      </w:r>
      <w:proofErr w:type="spellStart"/>
      <w:r w:rsidRPr="00BF4A94">
        <w:rPr>
          <w:rFonts w:ascii="Arial CE" w:eastAsia="Times New Roman" w:hAnsi="Arial CE" w:cs="Arial CE"/>
          <w:lang w:eastAsia="pl-PL"/>
        </w:rPr>
        <w:t>Marianowice</w:t>
      </w:r>
      <w:proofErr w:type="spellEnd"/>
      <w:r w:rsidRPr="00BF4A94">
        <w:rPr>
          <w:rFonts w:ascii="Arial CE" w:eastAsia="Times New Roman" w:hAnsi="Arial CE" w:cs="Arial CE"/>
          <w:lang w:eastAsia="pl-PL"/>
        </w:rPr>
        <w:t xml:space="preserve"> na działkach nr </w:t>
      </w:r>
      <w:proofErr w:type="spellStart"/>
      <w:r w:rsidRPr="00BF4A94">
        <w:rPr>
          <w:rFonts w:ascii="Arial CE" w:eastAsia="Times New Roman" w:hAnsi="Arial CE" w:cs="Arial CE"/>
          <w:lang w:eastAsia="pl-PL"/>
        </w:rPr>
        <w:t>ewid</w:t>
      </w:r>
      <w:proofErr w:type="spellEnd"/>
      <w:r w:rsidRPr="00BF4A94">
        <w:rPr>
          <w:rFonts w:ascii="Arial CE" w:eastAsia="Times New Roman" w:hAnsi="Arial CE" w:cs="Arial CE"/>
          <w:lang w:eastAsia="pl-PL"/>
        </w:rPr>
        <w:t>. 27,108. Szerokość nawierzchni bitumicznej 3,0 - 3,5 m; Warstwa bitumiczna 2x4 cm. Podbudowa z kruszywa łamanego 0/63 grubości 20cm. Stabilizacja gruntu cementem 15cm. Wymagany okres gwarancji na wykonane roboty minimum 3 lata. Szczegółowy opis zamówienia zawarty w SIWZ.</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II.1.4) Czy przewiduje się udzielenie zamówień uzupełniających:</w:t>
      </w:r>
      <w:r w:rsidRPr="00BF4A94">
        <w:rPr>
          <w:rFonts w:ascii="Arial CE" w:eastAsia="Times New Roman" w:hAnsi="Arial CE" w:cs="Arial CE"/>
          <w:lang w:eastAsia="pl-PL"/>
        </w:rPr>
        <w:t xml:space="preserve"> nie.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II.1.5) Wspólny Słownik Zamówień (CPV):</w:t>
      </w:r>
      <w:r w:rsidRPr="00BF4A94">
        <w:rPr>
          <w:rFonts w:ascii="Arial CE" w:eastAsia="Times New Roman" w:hAnsi="Arial CE" w:cs="Arial CE"/>
          <w:lang w:eastAsia="pl-PL"/>
        </w:rPr>
        <w:t xml:space="preserve"> 45.23.31.20-6, 45.23.32.25-2.</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II.1.6) Czy dopuszcza się złożenie oferty częściowej:</w:t>
      </w:r>
      <w:r w:rsidRPr="00BF4A94">
        <w:rPr>
          <w:rFonts w:ascii="Arial CE" w:eastAsia="Times New Roman" w:hAnsi="Arial CE" w:cs="Arial CE"/>
          <w:lang w:eastAsia="pl-PL"/>
        </w:rPr>
        <w:t xml:space="preserve"> nie.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II.1.7) Czy dopuszcza się złożenie oferty wariantowej:</w:t>
      </w:r>
      <w:r w:rsidRPr="00BF4A94">
        <w:rPr>
          <w:rFonts w:ascii="Arial CE" w:eastAsia="Times New Roman" w:hAnsi="Arial CE" w:cs="Arial CE"/>
          <w:lang w:eastAsia="pl-PL"/>
        </w:rPr>
        <w:t xml:space="preserve"> nie.</w:t>
      </w:r>
    </w:p>
    <w:p w:rsidR="00BF4A94" w:rsidRPr="00BF4A94" w:rsidRDefault="00BF4A94" w:rsidP="00BF4A94">
      <w:pPr>
        <w:spacing w:after="0" w:line="240" w:lineRule="auto"/>
        <w:rPr>
          <w:rFonts w:ascii="Arial CE" w:eastAsia="Times New Roman" w:hAnsi="Arial CE" w:cs="Arial CE"/>
          <w:lang w:eastAsia="pl-PL"/>
        </w:rPr>
      </w:pP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II.2) CZAS TRWANIA ZAMÓWIENIA LUB TERMIN WYKONANIA:</w:t>
      </w:r>
      <w:r w:rsidRPr="00BF4A94">
        <w:rPr>
          <w:rFonts w:ascii="Arial CE" w:eastAsia="Times New Roman" w:hAnsi="Arial CE" w:cs="Arial CE"/>
          <w:lang w:eastAsia="pl-PL"/>
        </w:rPr>
        <w:t xml:space="preserve"> Zakończenie: 30.09.2011.</w:t>
      </w:r>
    </w:p>
    <w:p w:rsidR="00BF4A94" w:rsidRPr="00BF4A94" w:rsidRDefault="00BF4A94" w:rsidP="00BF4A94">
      <w:pPr>
        <w:spacing w:before="375" w:after="225" w:line="240" w:lineRule="auto"/>
        <w:rPr>
          <w:rFonts w:ascii="Arial CE" w:eastAsia="Times New Roman" w:hAnsi="Arial CE" w:cs="Arial CE"/>
          <w:b/>
          <w:bCs/>
          <w:u w:val="single"/>
          <w:lang w:eastAsia="pl-PL"/>
        </w:rPr>
      </w:pPr>
      <w:r w:rsidRPr="00BF4A94">
        <w:rPr>
          <w:rFonts w:ascii="Arial CE" w:eastAsia="Times New Roman" w:hAnsi="Arial CE" w:cs="Arial CE"/>
          <w:b/>
          <w:bCs/>
          <w:u w:val="single"/>
          <w:lang w:eastAsia="pl-PL"/>
        </w:rPr>
        <w:t>SEKCJA III: INFORMACJE O CHARAKTERZE PRAWNYM, EKONOMICZNYM, FINANSOWYM I TECHNICZNYM</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III.1) WADIUM</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Informacja na temat wadium:</w:t>
      </w:r>
      <w:r w:rsidRPr="00BF4A94">
        <w:rPr>
          <w:rFonts w:ascii="Arial CE" w:eastAsia="Times New Roman" w:hAnsi="Arial CE" w:cs="Arial CE"/>
          <w:lang w:eastAsia="pl-PL"/>
        </w:rPr>
        <w:t xml:space="preserve"> 5000,00 PLN (pięć tysięcy zł)</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III.2) ZALICZKI</w:t>
      </w:r>
    </w:p>
    <w:p w:rsidR="00BF4A94" w:rsidRPr="00BF4A94" w:rsidRDefault="00BF4A94" w:rsidP="00BF4A94">
      <w:pPr>
        <w:numPr>
          <w:ilvl w:val="0"/>
          <w:numId w:val="2"/>
        </w:numPr>
        <w:spacing w:before="100" w:beforeAutospacing="1" w:after="100" w:afterAutospacing="1" w:line="240" w:lineRule="auto"/>
        <w:ind w:left="450"/>
        <w:rPr>
          <w:rFonts w:ascii="Arial CE" w:eastAsia="Times New Roman" w:hAnsi="Arial CE" w:cs="Arial CE"/>
          <w:lang w:eastAsia="pl-PL"/>
        </w:rPr>
      </w:pPr>
      <w:r w:rsidRPr="00BF4A94">
        <w:rPr>
          <w:rFonts w:ascii="Arial CE" w:eastAsia="Times New Roman" w:hAnsi="Arial CE" w:cs="Arial CE"/>
          <w:b/>
          <w:bCs/>
          <w:lang w:eastAsia="pl-PL"/>
        </w:rPr>
        <w:t>Czy przewiduje się udzielenie zaliczek na poczet wykonania zamówienia:</w:t>
      </w:r>
      <w:r w:rsidRPr="00BF4A94">
        <w:rPr>
          <w:rFonts w:ascii="Arial CE" w:eastAsia="Times New Roman" w:hAnsi="Arial CE" w:cs="Arial CE"/>
          <w:lang w:eastAsia="pl-PL"/>
        </w:rPr>
        <w:t xml:space="preserve"> nie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III.3) WARUNKI UDZIAŁU W POSTĘPOWANIU ORAZ OPIS SPOSOBU DOKONYWANIA OCENY SPEŁNIANIA TYCH WARUNKÓW</w:t>
      </w:r>
    </w:p>
    <w:p w:rsidR="00BF4A94" w:rsidRPr="00BF4A94" w:rsidRDefault="00BF4A94" w:rsidP="00BF4A94">
      <w:pPr>
        <w:numPr>
          <w:ilvl w:val="0"/>
          <w:numId w:val="3"/>
        </w:num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III.3.2) Wiedza i doświadczenie</w:t>
      </w:r>
    </w:p>
    <w:p w:rsidR="00BF4A94" w:rsidRPr="00BF4A94" w:rsidRDefault="00BF4A94" w:rsidP="00BF4A94">
      <w:p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Opis sposobu dokonywania oceny spełniania tego warunku</w:t>
      </w:r>
    </w:p>
    <w:p w:rsidR="00BF4A94" w:rsidRPr="00BF4A94" w:rsidRDefault="00BF4A94" w:rsidP="00BF4A94">
      <w:pPr>
        <w:numPr>
          <w:ilvl w:val="1"/>
          <w:numId w:val="3"/>
        </w:numPr>
        <w:spacing w:after="0" w:line="240" w:lineRule="auto"/>
        <w:ind w:left="1125"/>
        <w:rPr>
          <w:rFonts w:ascii="Arial CE" w:eastAsia="Times New Roman" w:hAnsi="Arial CE" w:cs="Arial CE"/>
          <w:lang w:eastAsia="pl-PL"/>
        </w:rPr>
      </w:pPr>
      <w:r w:rsidRPr="00BF4A94">
        <w:rPr>
          <w:rFonts w:ascii="Arial CE" w:eastAsia="Times New Roman" w:hAnsi="Arial CE" w:cs="Arial CE"/>
          <w:lang w:eastAsia="pl-PL"/>
        </w:rPr>
        <w:t>Na potwierdzenie warunku posiadania wiedzy i doświadczenia wykonawca musi wykazać, że w okresie 5 lat przed upływem terminu składania ofert, a jeżeli okres prowadzenia działalności jest krótszy - w tym, okresie wybudował co najmniej 3 drogi o długości minimum 800,00m każda. Ocena spełniania warunku zostanie dokonana na podstawie wykazu wykonanych robót oraz dołączonych do wykazu dokumentów potwierdzających należyte wykonanie robót.</w:t>
      </w:r>
    </w:p>
    <w:p w:rsidR="00BF4A94" w:rsidRPr="00BF4A94" w:rsidRDefault="00BF4A94" w:rsidP="00BF4A94">
      <w:pPr>
        <w:numPr>
          <w:ilvl w:val="0"/>
          <w:numId w:val="3"/>
        </w:num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III.3.4) Osoby zdolne do wykonania zamówienia</w:t>
      </w:r>
    </w:p>
    <w:p w:rsidR="00BF4A94" w:rsidRPr="00BF4A94" w:rsidRDefault="00BF4A94" w:rsidP="00BF4A94">
      <w:p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Opis sposobu dokonywania oceny spełniania tego warunku</w:t>
      </w:r>
    </w:p>
    <w:p w:rsidR="00BF4A94" w:rsidRPr="00BF4A94" w:rsidRDefault="00BF4A94" w:rsidP="00BF4A94">
      <w:pPr>
        <w:numPr>
          <w:ilvl w:val="1"/>
          <w:numId w:val="3"/>
        </w:numPr>
        <w:spacing w:after="0" w:line="240" w:lineRule="auto"/>
        <w:ind w:left="1125"/>
        <w:rPr>
          <w:rFonts w:ascii="Arial CE" w:eastAsia="Times New Roman" w:hAnsi="Arial CE" w:cs="Arial CE"/>
          <w:lang w:eastAsia="pl-PL"/>
        </w:rPr>
      </w:pPr>
      <w:r w:rsidRPr="00BF4A94">
        <w:rPr>
          <w:rFonts w:ascii="Arial CE" w:eastAsia="Times New Roman" w:hAnsi="Arial CE" w:cs="Arial CE"/>
          <w:lang w:eastAsia="pl-PL"/>
        </w:rPr>
        <w:t>- Warunek w zakresie dysponowania osobami zdolnymi do wykonania zamówienia zostanie uznany za spełniony jeżeli wykonawca wykaże, że dysponuje kierownikiem budowy posiadającym aktualne uprawnienia budowlane. Ocena spełniania warunku zostanie dokonana na podstawie wykazu osób dołączonego do oferty</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lastRenderedPageBreak/>
        <w:t>III.4) INFORMACJA O OŚWIADCZENIACH LUB DOKUMENTACH, JAKIE MAJĄ DOSTARCZYĆ WYKONAWCY W CELU POTWIERDZENIA SPEŁNIANIA WARUNKÓW UDZIAŁU W POSTĘPOWANIU ORAZ NIEPODLEGANIA WYKLUCZENIU NA PODSTAWIE ART. 24 UST. 1 USTAWY</w:t>
      </w:r>
    </w:p>
    <w:p w:rsidR="00BF4A94" w:rsidRPr="00BF4A94" w:rsidRDefault="00BF4A94" w:rsidP="00BF4A94">
      <w:pPr>
        <w:numPr>
          <w:ilvl w:val="0"/>
          <w:numId w:val="4"/>
        </w:num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III.4.1) W zakresie wykazania spełniania przez wykonawcę warunków, o których mowa w art. 22 ust. 1 ustawy, oprócz oświadczenia o spełnieniu warunków udziału w postępowaniu, należy przedłożyć:</w:t>
      </w:r>
    </w:p>
    <w:p w:rsidR="00BF4A94" w:rsidRPr="00797D19" w:rsidRDefault="00BF4A94" w:rsidP="00BF4A94">
      <w:pPr>
        <w:numPr>
          <w:ilvl w:val="1"/>
          <w:numId w:val="4"/>
        </w:numPr>
        <w:spacing w:before="100" w:beforeAutospacing="1" w:after="180" w:line="240" w:lineRule="auto"/>
        <w:ind w:left="1170" w:right="300"/>
        <w:jc w:val="both"/>
        <w:rPr>
          <w:rFonts w:ascii="Arial CE" w:eastAsia="Times New Roman" w:hAnsi="Arial CE" w:cs="Arial CE"/>
          <w:lang w:eastAsia="pl-PL"/>
        </w:rPr>
      </w:pPr>
      <w:r w:rsidRPr="00BF4A94">
        <w:rPr>
          <w:rFonts w:ascii="Arial CE" w:eastAsia="Times New Roman" w:hAnsi="Arial CE" w:cs="Arial CE"/>
          <w:lang w:eastAsia="pl-PL"/>
        </w:rPr>
        <w:t xml:space="preserve">wykaz robót budowlanych w zakresie niezbędnym do wykazania spełniania warunku wiedzy i doświadczenia, wykonanych w okresie ostatnich pięciu lat przed upływem terminu składania ofert albo wniosków o dopuszczenie do udziału w postępowaniu, a jeżeli okres prowadzenia działalności jest krótszy - w tym okresie, z podaniem ich rodzaju i wartości, daty i miejsca wykonania oraz załączeniem dokumentu potwierdzającego, że roboty zostały wykonane zgodnie z zasadami sztuki budowlanej i prawidłowo ukończone </w:t>
      </w:r>
    </w:p>
    <w:p w:rsidR="00BF4A94" w:rsidRPr="00BF4A94" w:rsidRDefault="00BF4A94" w:rsidP="00BF4A94">
      <w:pPr>
        <w:numPr>
          <w:ilvl w:val="1"/>
          <w:numId w:val="4"/>
        </w:numPr>
        <w:spacing w:before="100" w:beforeAutospacing="1" w:after="180" w:line="240" w:lineRule="auto"/>
        <w:ind w:left="1170" w:right="300"/>
        <w:jc w:val="both"/>
        <w:rPr>
          <w:rFonts w:ascii="Arial CE" w:eastAsia="Times New Roman" w:hAnsi="Arial CE" w:cs="Arial CE"/>
          <w:lang w:eastAsia="pl-PL"/>
        </w:rPr>
      </w:pPr>
      <w:r w:rsidRPr="00BF4A94">
        <w:rPr>
          <w:rFonts w:ascii="Arial CE" w:eastAsia="Times New Roman" w:hAnsi="Arial CE" w:cs="Arial CE"/>
          <w:lang w:eastAsia="pl-PL"/>
        </w:rPr>
        <w:t xml:space="preserve">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dla wykonania zamówienia, a także zakresu wykonywanych przez nie czynności, oraz informacją o podstawie do dysponowania tymi osobami </w:t>
      </w:r>
    </w:p>
    <w:p w:rsidR="00BF4A94" w:rsidRPr="00BF4A94" w:rsidRDefault="00BF4A94" w:rsidP="00BF4A94">
      <w:pPr>
        <w:numPr>
          <w:ilvl w:val="1"/>
          <w:numId w:val="4"/>
        </w:numPr>
        <w:spacing w:before="100" w:beforeAutospacing="1" w:after="180" w:line="240" w:lineRule="auto"/>
        <w:ind w:left="1170" w:right="300"/>
        <w:jc w:val="both"/>
        <w:rPr>
          <w:rFonts w:ascii="Arial CE" w:eastAsia="Times New Roman" w:hAnsi="Arial CE" w:cs="Arial CE"/>
          <w:lang w:eastAsia="pl-PL"/>
        </w:rPr>
      </w:pPr>
      <w:r w:rsidRPr="00BF4A94">
        <w:rPr>
          <w:rFonts w:ascii="Arial CE" w:eastAsia="Times New Roman" w:hAnsi="Arial CE" w:cs="Arial CE"/>
          <w:lang w:eastAsia="pl-PL"/>
        </w:rPr>
        <w:t xml:space="preserve">oświadczenie, że osoby, które będą uczestniczyć w wykonywaniu zamówienia, posiadają wymagane uprawnienia, jeżeli ustawy nakładają obowiązek posiadania takich uprawnień </w:t>
      </w:r>
    </w:p>
    <w:p w:rsidR="00BF4A94" w:rsidRPr="00BF4A94" w:rsidRDefault="00BF4A94" w:rsidP="00BF4A94">
      <w:pPr>
        <w:numPr>
          <w:ilvl w:val="0"/>
          <w:numId w:val="4"/>
        </w:numPr>
        <w:spacing w:after="0" w:line="240" w:lineRule="auto"/>
        <w:ind w:left="675"/>
        <w:rPr>
          <w:rFonts w:ascii="Arial CE" w:eastAsia="Times New Roman" w:hAnsi="Arial CE" w:cs="Arial CE"/>
          <w:lang w:eastAsia="pl-PL"/>
        </w:rPr>
      </w:pPr>
      <w:r w:rsidRPr="00BF4A94">
        <w:rPr>
          <w:rFonts w:ascii="Arial CE" w:eastAsia="Times New Roman" w:hAnsi="Arial CE" w:cs="Arial CE"/>
          <w:b/>
          <w:bCs/>
          <w:lang w:eastAsia="pl-PL"/>
        </w:rPr>
        <w:t>III.4.2) W zakresie potwierdzenia niepodlegania wykluczeniu na podstawie art. 24 ust. 1 ustawy, należy przedłożyć:</w:t>
      </w:r>
    </w:p>
    <w:p w:rsidR="00BF4A94" w:rsidRPr="00BF4A94" w:rsidRDefault="00BF4A94" w:rsidP="00BF4A94">
      <w:pPr>
        <w:numPr>
          <w:ilvl w:val="1"/>
          <w:numId w:val="4"/>
        </w:numPr>
        <w:spacing w:before="100" w:beforeAutospacing="1" w:after="180" w:line="240" w:lineRule="auto"/>
        <w:ind w:left="1170" w:right="300"/>
        <w:jc w:val="both"/>
        <w:rPr>
          <w:rFonts w:ascii="Arial CE" w:eastAsia="Times New Roman" w:hAnsi="Arial CE" w:cs="Arial CE"/>
          <w:lang w:eastAsia="pl-PL"/>
        </w:rPr>
      </w:pPr>
      <w:r w:rsidRPr="00BF4A94">
        <w:rPr>
          <w:rFonts w:ascii="Arial CE" w:eastAsia="Times New Roman" w:hAnsi="Arial CE" w:cs="Arial CE"/>
          <w:lang w:eastAsia="pl-PL"/>
        </w:rPr>
        <w:t xml:space="preserve">oświadczenie o braku podstaw do wykluczenia </w:t>
      </w:r>
    </w:p>
    <w:p w:rsidR="00BF4A94" w:rsidRPr="00BF4A94" w:rsidRDefault="00BF4A94" w:rsidP="00BF4A94">
      <w:pPr>
        <w:numPr>
          <w:ilvl w:val="1"/>
          <w:numId w:val="4"/>
        </w:numPr>
        <w:spacing w:before="100" w:beforeAutospacing="1" w:after="180" w:line="240" w:lineRule="auto"/>
        <w:ind w:left="1170" w:right="300"/>
        <w:jc w:val="both"/>
        <w:rPr>
          <w:rFonts w:ascii="Arial CE" w:eastAsia="Times New Roman" w:hAnsi="Arial CE" w:cs="Arial CE"/>
          <w:lang w:eastAsia="pl-PL"/>
        </w:rPr>
      </w:pPr>
      <w:r w:rsidRPr="00BF4A94">
        <w:rPr>
          <w:rFonts w:ascii="Arial CE" w:eastAsia="Times New Roman" w:hAnsi="Arial CE" w:cs="Arial CE"/>
          <w:lang w:eastAsia="pl-PL"/>
        </w:rPr>
        <w:t xml:space="preserve">aktualny odpis z właściwego rejestru, jeżeli odrębne przepisy wymagają wpisu do rejestru, w celu wykazania braku podstaw do wykluczenia w oparciu o art. 24 ust. 1 pkt 2 ustawy, wystawiony nie wcześniej niż 6 miesięcy przed upływem terminu składania wniosków o dopuszczenie do udziału w postępowaniu o udzielenie zamówienia albo składania ofert, a w stosunku do osób fizycznych oświadczenie w zakresie art. 24 ust. 1 pkt 2 ustawy </w:t>
      </w:r>
    </w:p>
    <w:p w:rsidR="00BF4A94" w:rsidRPr="00BF4A94" w:rsidRDefault="00BF4A94" w:rsidP="00BF4A94">
      <w:pPr>
        <w:numPr>
          <w:ilvl w:val="0"/>
          <w:numId w:val="4"/>
        </w:numPr>
        <w:spacing w:after="0" w:line="240" w:lineRule="auto"/>
        <w:ind w:left="675"/>
        <w:rPr>
          <w:rFonts w:ascii="Arial CE" w:eastAsia="Times New Roman" w:hAnsi="Arial CE" w:cs="Arial CE"/>
          <w:b/>
          <w:bCs/>
          <w:lang w:eastAsia="pl-PL"/>
        </w:rPr>
      </w:pPr>
      <w:r w:rsidRPr="00BF4A94">
        <w:rPr>
          <w:rFonts w:ascii="Arial CE" w:eastAsia="Times New Roman" w:hAnsi="Arial CE" w:cs="Arial CE"/>
          <w:b/>
          <w:bCs/>
          <w:lang w:eastAsia="pl-PL"/>
        </w:rPr>
        <w:t>III.4.3) Dokumenty podmiotów zagranicznych</w:t>
      </w:r>
    </w:p>
    <w:p w:rsidR="00BF4A94" w:rsidRPr="00BF4A94" w:rsidRDefault="00BF4A94" w:rsidP="00BF4A94">
      <w:pPr>
        <w:spacing w:after="0" w:line="240" w:lineRule="auto"/>
        <w:ind w:left="675"/>
        <w:rPr>
          <w:rFonts w:ascii="Arial CE" w:eastAsia="Times New Roman" w:hAnsi="Arial CE" w:cs="Arial CE"/>
          <w:b/>
          <w:bCs/>
          <w:lang w:eastAsia="pl-PL"/>
        </w:rPr>
      </w:pPr>
      <w:r w:rsidRPr="00BF4A94">
        <w:rPr>
          <w:rFonts w:ascii="Arial CE" w:eastAsia="Times New Roman" w:hAnsi="Arial CE" w:cs="Arial CE"/>
          <w:b/>
          <w:bCs/>
          <w:lang w:eastAsia="pl-PL"/>
        </w:rPr>
        <w:t>Jeżeli wykonawca ma siedzibę lub miejsce zamieszkania poza terytorium Rzeczypospolitej Polskiej, przedkłada:</w:t>
      </w:r>
    </w:p>
    <w:p w:rsidR="00BF4A94" w:rsidRPr="00797D19" w:rsidRDefault="00BF4A94" w:rsidP="00BF4A94">
      <w:pPr>
        <w:spacing w:after="0" w:line="240" w:lineRule="auto"/>
        <w:ind w:left="675"/>
        <w:rPr>
          <w:rFonts w:ascii="Arial CE" w:eastAsia="Times New Roman" w:hAnsi="Arial CE" w:cs="Arial CE"/>
          <w:b/>
          <w:bCs/>
          <w:lang w:eastAsia="pl-PL"/>
        </w:rPr>
      </w:pPr>
      <w:r w:rsidRPr="00BF4A94">
        <w:rPr>
          <w:rFonts w:ascii="Arial CE" w:eastAsia="Times New Roman" w:hAnsi="Arial CE" w:cs="Arial CE"/>
          <w:b/>
          <w:bCs/>
          <w:lang w:eastAsia="pl-PL"/>
        </w:rPr>
        <w:t>III.4.3.1) dokument wystawiony w kraju, w którym ma siedzibę lub miejsce zamieszkania potwierdzający, że:</w:t>
      </w:r>
    </w:p>
    <w:p w:rsidR="00BF4A94" w:rsidRPr="00BF4A94" w:rsidRDefault="00BF4A94" w:rsidP="00BF4A94">
      <w:pPr>
        <w:spacing w:after="0" w:line="240" w:lineRule="auto"/>
        <w:ind w:left="675"/>
        <w:rPr>
          <w:rFonts w:ascii="Arial CE" w:eastAsia="Times New Roman" w:hAnsi="Arial CE" w:cs="Arial CE"/>
          <w:lang w:eastAsia="pl-PL"/>
        </w:rPr>
      </w:pPr>
      <w:r w:rsidRPr="00BF4A94">
        <w:rPr>
          <w:rFonts w:ascii="Arial CE" w:eastAsia="Times New Roman" w:hAnsi="Arial CE" w:cs="Arial CE"/>
          <w:lang w:eastAsia="pl-PL"/>
        </w:rPr>
        <w:t xml:space="preserve">nie otwarto jego likwidacji ani nie ogłoszono upadłości - wystawiony nie wcześniej niż 6 miesięcy przed upływem terminu składania wniosków o dopuszczenie do udziału w postępowaniu o udzielenie zamówienia albo składania ofert </w:t>
      </w:r>
    </w:p>
    <w:p w:rsidR="00BF4A94" w:rsidRPr="00BF4A94" w:rsidRDefault="00BF4A94" w:rsidP="00BF4A94">
      <w:pPr>
        <w:spacing w:after="0" w:line="240" w:lineRule="auto"/>
        <w:ind w:left="225"/>
        <w:rPr>
          <w:rFonts w:ascii="Arial CE" w:eastAsia="Times New Roman" w:hAnsi="Arial CE" w:cs="Arial CE"/>
          <w:b/>
          <w:bCs/>
          <w:lang w:eastAsia="pl-PL"/>
        </w:rPr>
      </w:pPr>
      <w:r w:rsidRPr="00BF4A94">
        <w:rPr>
          <w:rFonts w:ascii="Arial CE" w:eastAsia="Times New Roman" w:hAnsi="Arial CE" w:cs="Arial CE"/>
          <w:b/>
          <w:bCs/>
          <w:lang w:eastAsia="pl-PL"/>
        </w:rPr>
        <w:t>III.6) INNE DOKUMENTY</w:t>
      </w:r>
    </w:p>
    <w:p w:rsidR="00BF4A94" w:rsidRPr="00BF4A94" w:rsidRDefault="00BF4A94" w:rsidP="00BF4A94">
      <w:pPr>
        <w:spacing w:after="0" w:line="240" w:lineRule="auto"/>
        <w:ind w:left="225"/>
        <w:rPr>
          <w:rFonts w:ascii="Arial CE" w:eastAsia="Times New Roman" w:hAnsi="Arial CE" w:cs="Arial CE"/>
          <w:b/>
          <w:bCs/>
          <w:lang w:eastAsia="pl-PL"/>
        </w:rPr>
      </w:pPr>
      <w:r w:rsidRPr="00BF4A94">
        <w:rPr>
          <w:rFonts w:ascii="Arial CE" w:eastAsia="Times New Roman" w:hAnsi="Arial CE" w:cs="Arial CE"/>
          <w:b/>
          <w:bCs/>
          <w:lang w:eastAsia="pl-PL"/>
        </w:rPr>
        <w:t>Inne dokumenty niewymienione w pkt III.4) albo w pkt III.5)</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lang w:eastAsia="pl-PL"/>
        </w:rPr>
        <w:t>Formularz ofertowy, kosztorys ofertowy zgodny z przedmiarem robót.</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 xml:space="preserve">III.7) Czy ogranicza się możliwość ubiegania się o zamówienie publiczne tylko dla wykonawców, u których ponad 50 % pracowników stanowią osoby niepełnosprawne: </w:t>
      </w:r>
      <w:r w:rsidRPr="00BF4A94">
        <w:rPr>
          <w:rFonts w:ascii="Arial CE" w:eastAsia="Times New Roman" w:hAnsi="Arial CE" w:cs="Arial CE"/>
          <w:lang w:eastAsia="pl-PL"/>
        </w:rPr>
        <w:t>nie</w:t>
      </w:r>
    </w:p>
    <w:p w:rsidR="00BF4A94" w:rsidRPr="00BF4A94" w:rsidRDefault="00BF4A94" w:rsidP="00BF4A94">
      <w:pPr>
        <w:spacing w:before="375" w:after="225" w:line="240" w:lineRule="auto"/>
        <w:rPr>
          <w:rFonts w:ascii="Arial CE" w:eastAsia="Times New Roman" w:hAnsi="Arial CE" w:cs="Arial CE"/>
          <w:b/>
          <w:bCs/>
          <w:u w:val="single"/>
          <w:lang w:eastAsia="pl-PL"/>
        </w:rPr>
      </w:pPr>
      <w:r w:rsidRPr="00BF4A94">
        <w:rPr>
          <w:rFonts w:ascii="Arial CE" w:eastAsia="Times New Roman" w:hAnsi="Arial CE" w:cs="Arial CE"/>
          <w:b/>
          <w:bCs/>
          <w:u w:val="single"/>
          <w:lang w:eastAsia="pl-PL"/>
        </w:rPr>
        <w:t>SEKCJA IV: PROCEDURA</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IV.1) TRYB UDZIELENIA ZAMÓWIENIA</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IV.1.1) Tryb udzielenia zamówienia:</w:t>
      </w:r>
      <w:r w:rsidRPr="00BF4A94">
        <w:rPr>
          <w:rFonts w:ascii="Arial CE" w:eastAsia="Times New Roman" w:hAnsi="Arial CE" w:cs="Arial CE"/>
          <w:lang w:eastAsia="pl-PL"/>
        </w:rPr>
        <w:t xml:space="preserve"> przetarg nieograniczony.</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IV.2) KRYTERIA OCENY OFERT</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 xml:space="preserve">IV.2.1) Kryteria oceny ofert: </w:t>
      </w:r>
      <w:r w:rsidRPr="00BF4A94">
        <w:rPr>
          <w:rFonts w:ascii="Arial CE" w:eastAsia="Times New Roman" w:hAnsi="Arial CE" w:cs="Arial CE"/>
          <w:lang w:eastAsia="pl-PL"/>
        </w:rPr>
        <w:t>najniższa cena.</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IV.2.2) Czy przeprowadzona będzie aukcja elektroniczna:</w:t>
      </w:r>
      <w:r w:rsidRPr="00BF4A94">
        <w:rPr>
          <w:rFonts w:ascii="Arial CE" w:eastAsia="Times New Roman" w:hAnsi="Arial CE" w:cs="Arial CE"/>
          <w:lang w:eastAsia="pl-PL"/>
        </w:rPr>
        <w:t xml:space="preserve"> nie.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IV.3) ZMIANA UMOWY</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 xml:space="preserve">Czy przewiduje się istotne zmiany postanowień zawartej umowy w stosunku do treści oferty, na podstawie której dokonano wyboru wykonawcy: </w:t>
      </w:r>
      <w:r w:rsidRPr="00BF4A94">
        <w:rPr>
          <w:rFonts w:ascii="Arial CE" w:eastAsia="Times New Roman" w:hAnsi="Arial CE" w:cs="Arial CE"/>
          <w:lang w:eastAsia="pl-PL"/>
        </w:rPr>
        <w:t>nie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IV.4) INFORMACJE ADMINISTRACYJNE</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lastRenderedPageBreak/>
        <w:t>IV.4.1)</w:t>
      </w:r>
      <w:r w:rsidRPr="00BF4A94">
        <w:rPr>
          <w:rFonts w:ascii="Arial CE" w:eastAsia="Times New Roman" w:hAnsi="Arial CE" w:cs="Arial CE"/>
          <w:lang w:eastAsia="pl-PL"/>
        </w:rPr>
        <w:t xml:space="preserve"> </w:t>
      </w:r>
      <w:r w:rsidRPr="00BF4A94">
        <w:rPr>
          <w:rFonts w:ascii="Arial CE" w:eastAsia="Times New Roman" w:hAnsi="Arial CE" w:cs="Arial CE"/>
          <w:b/>
          <w:bCs/>
          <w:lang w:eastAsia="pl-PL"/>
        </w:rPr>
        <w:t>Adres strony internetowej, na której jest dostępna specyfikacja istotnych warunków zamówienia:</w:t>
      </w:r>
      <w:r w:rsidRPr="00BF4A94">
        <w:rPr>
          <w:rFonts w:ascii="Arial CE" w:eastAsia="Times New Roman" w:hAnsi="Arial CE" w:cs="Arial CE"/>
          <w:lang w:eastAsia="pl-PL"/>
        </w:rPr>
        <w:t xml:space="preserve"> www.zakrzew.pl</w:t>
      </w:r>
      <w:r w:rsidRPr="00BF4A94">
        <w:rPr>
          <w:rFonts w:ascii="Arial CE" w:eastAsia="Times New Roman" w:hAnsi="Arial CE" w:cs="Arial CE"/>
          <w:lang w:eastAsia="pl-PL"/>
        </w:rPr>
        <w:br/>
      </w:r>
      <w:r w:rsidRPr="00BF4A94">
        <w:rPr>
          <w:rFonts w:ascii="Arial CE" w:eastAsia="Times New Roman" w:hAnsi="Arial CE" w:cs="Arial CE"/>
          <w:b/>
          <w:bCs/>
          <w:lang w:eastAsia="pl-PL"/>
        </w:rPr>
        <w:t>Specyfikację istotnych warunków zamówienia można uzyskać pod adresem:</w:t>
      </w:r>
      <w:r w:rsidRPr="00BF4A94">
        <w:rPr>
          <w:rFonts w:ascii="Arial CE" w:eastAsia="Times New Roman" w:hAnsi="Arial CE" w:cs="Arial CE"/>
          <w:lang w:eastAsia="pl-PL"/>
        </w:rPr>
        <w:t xml:space="preserve"> Urząd Gminy Zakrzew, Zakrzew 51, 26-652 Zakrzew, pok. 23.</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IV.4.4) Termin składania wniosków o dopuszczenie do udziału w postępowaniu lub ofert:</w:t>
      </w:r>
      <w:r w:rsidRPr="00BF4A94">
        <w:rPr>
          <w:rFonts w:ascii="Arial CE" w:eastAsia="Times New Roman" w:hAnsi="Arial CE" w:cs="Arial CE"/>
          <w:lang w:eastAsia="pl-PL"/>
        </w:rPr>
        <w:t xml:space="preserve"> 11.07.2011 godzina 09:55, miejsce: Urząd Gminy Zakrzew, Zakrzew 51, 26-652 Zakrzew, pok. 17.</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IV.4.5) Termin związania ofertą:</w:t>
      </w:r>
      <w:r w:rsidRPr="00BF4A94">
        <w:rPr>
          <w:rFonts w:ascii="Arial CE" w:eastAsia="Times New Roman" w:hAnsi="Arial CE" w:cs="Arial CE"/>
          <w:lang w:eastAsia="pl-PL"/>
        </w:rPr>
        <w:t xml:space="preserve"> okres w dniach: 30 (od ostatecznego terminu składania ofert).</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IV.4.16) Informacje dodatkowe, w tym dotyczące finansowania projektu/programu ze środków Unii Europejskiej:</w:t>
      </w:r>
      <w:r w:rsidRPr="00BF4A94">
        <w:rPr>
          <w:rFonts w:ascii="Arial CE" w:eastAsia="Times New Roman" w:hAnsi="Arial CE" w:cs="Arial CE"/>
          <w:lang w:eastAsia="pl-PL"/>
        </w:rPr>
        <w:t xml:space="preserve"> nie dotyczy.</w:t>
      </w:r>
    </w:p>
    <w:p w:rsidR="00BF4A94" w:rsidRPr="00BF4A94" w:rsidRDefault="00BF4A94" w:rsidP="00BF4A94">
      <w:pPr>
        <w:spacing w:after="0" w:line="240" w:lineRule="auto"/>
        <w:ind w:left="225"/>
        <w:rPr>
          <w:rFonts w:ascii="Arial CE" w:eastAsia="Times New Roman" w:hAnsi="Arial CE" w:cs="Arial CE"/>
          <w:lang w:eastAsia="pl-PL"/>
        </w:rPr>
      </w:pPr>
      <w:r w:rsidRPr="00BF4A94">
        <w:rPr>
          <w:rFonts w:ascii="Arial CE" w:eastAsia="Times New Roman" w:hAnsi="Arial CE" w:cs="Arial CE"/>
          <w:b/>
          <w:bCs/>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BF4A94">
        <w:rPr>
          <w:rFonts w:ascii="Arial CE" w:eastAsia="Times New Roman" w:hAnsi="Arial CE" w:cs="Arial CE"/>
          <w:lang w:eastAsia="pl-PL"/>
        </w:rPr>
        <w:t>nie</w:t>
      </w:r>
    </w:p>
    <w:p w:rsidR="00BF4A94" w:rsidRPr="00797D19" w:rsidRDefault="00BF4A94" w:rsidP="00797D19">
      <w:pPr>
        <w:spacing w:after="0" w:line="240" w:lineRule="auto"/>
        <w:jc w:val="right"/>
        <w:rPr>
          <w:rFonts w:ascii="Arial CE" w:eastAsia="Times New Roman" w:hAnsi="Arial CE" w:cs="Arial CE"/>
          <w:lang w:eastAsia="pl-PL"/>
        </w:rPr>
      </w:pPr>
    </w:p>
    <w:p w:rsidR="00797D19" w:rsidRPr="00424F32" w:rsidRDefault="00797D19" w:rsidP="00797D19">
      <w:pPr>
        <w:spacing w:after="0" w:line="240" w:lineRule="auto"/>
        <w:jc w:val="right"/>
        <w:rPr>
          <w:rFonts w:ascii="Arial CE" w:eastAsia="Times New Roman" w:hAnsi="Arial CE" w:cs="Arial CE"/>
          <w:i/>
          <w:lang w:eastAsia="pl-PL"/>
        </w:rPr>
      </w:pPr>
      <w:r w:rsidRPr="00424F32">
        <w:rPr>
          <w:rFonts w:ascii="Arial CE" w:eastAsia="Times New Roman" w:hAnsi="Arial CE" w:cs="Arial CE"/>
          <w:i/>
          <w:lang w:eastAsia="pl-PL"/>
        </w:rPr>
        <w:t xml:space="preserve">Podpisał: </w:t>
      </w:r>
    </w:p>
    <w:p w:rsidR="00797D19" w:rsidRPr="00424F32" w:rsidRDefault="00797D19" w:rsidP="00797D19">
      <w:pPr>
        <w:spacing w:after="0" w:line="240" w:lineRule="auto"/>
        <w:jc w:val="right"/>
        <w:rPr>
          <w:rFonts w:ascii="Arial CE" w:eastAsia="Times New Roman" w:hAnsi="Arial CE" w:cs="Arial CE"/>
          <w:i/>
          <w:lang w:eastAsia="pl-PL"/>
        </w:rPr>
      </w:pPr>
      <w:r w:rsidRPr="00424F32">
        <w:rPr>
          <w:rFonts w:ascii="Arial CE" w:eastAsia="Times New Roman" w:hAnsi="Arial CE" w:cs="Arial CE"/>
          <w:i/>
          <w:lang w:eastAsia="pl-PL"/>
        </w:rPr>
        <w:t xml:space="preserve">Sławomir Białkowski </w:t>
      </w:r>
    </w:p>
    <w:p w:rsidR="00797D19" w:rsidRPr="00424F32" w:rsidRDefault="00797D19" w:rsidP="00797D19">
      <w:pPr>
        <w:spacing w:after="0" w:line="240" w:lineRule="auto"/>
        <w:jc w:val="right"/>
        <w:rPr>
          <w:rFonts w:ascii="Arial CE" w:eastAsia="Times New Roman" w:hAnsi="Arial CE" w:cs="Arial CE"/>
          <w:i/>
          <w:lang w:eastAsia="pl-PL"/>
        </w:rPr>
      </w:pPr>
      <w:r w:rsidRPr="00424F32">
        <w:rPr>
          <w:rFonts w:ascii="Arial CE" w:eastAsia="Times New Roman" w:hAnsi="Arial CE" w:cs="Arial CE"/>
          <w:i/>
          <w:lang w:eastAsia="pl-PL"/>
        </w:rPr>
        <w:t xml:space="preserve">Wójt Gminy Zakrzew </w:t>
      </w:r>
    </w:p>
    <w:p w:rsidR="00797D19" w:rsidRPr="00BF4A94" w:rsidRDefault="00797D19" w:rsidP="00797D19">
      <w:pPr>
        <w:spacing w:after="0" w:line="240" w:lineRule="auto"/>
        <w:jc w:val="right"/>
        <w:rPr>
          <w:rFonts w:ascii="Arial CE" w:eastAsia="Times New Roman" w:hAnsi="Arial CE" w:cs="Arial CE"/>
          <w:lang w:eastAsia="pl-PL"/>
        </w:rPr>
      </w:pPr>
    </w:p>
    <w:p w:rsidR="0003197F" w:rsidRPr="00797D19" w:rsidRDefault="0003197F" w:rsidP="00797D19">
      <w:pPr>
        <w:spacing w:line="240" w:lineRule="auto"/>
        <w:jc w:val="right"/>
      </w:pPr>
      <w:bookmarkStart w:id="0" w:name="_GoBack"/>
      <w:bookmarkEnd w:id="0"/>
    </w:p>
    <w:sectPr w:rsidR="0003197F" w:rsidRPr="00797D19" w:rsidSect="00797D19">
      <w:footerReference w:type="default" r:id="rId10"/>
      <w:pgSz w:w="11906" w:h="16838"/>
      <w:pgMar w:top="993" w:right="707" w:bottom="426" w:left="851" w:header="708" w:footer="4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13A" w:rsidRDefault="0076613A" w:rsidP="00BF4A94">
      <w:pPr>
        <w:spacing w:after="0" w:line="240" w:lineRule="auto"/>
      </w:pPr>
      <w:r>
        <w:separator/>
      </w:r>
    </w:p>
  </w:endnote>
  <w:endnote w:type="continuationSeparator" w:id="0">
    <w:p w:rsidR="0076613A" w:rsidRDefault="0076613A" w:rsidP="00BF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784945"/>
      <w:docPartObj>
        <w:docPartGallery w:val="Page Numbers (Bottom of Page)"/>
        <w:docPartUnique/>
      </w:docPartObj>
    </w:sdtPr>
    <w:sdtContent>
      <w:p w:rsidR="00BF4A94" w:rsidRDefault="00797D19" w:rsidP="00797D19">
        <w:pPr>
          <w:pStyle w:val="Stopka"/>
          <w:tabs>
            <w:tab w:val="left" w:pos="255"/>
            <w:tab w:val="right" w:pos="10348"/>
          </w:tabs>
        </w:pPr>
        <w:r>
          <w:tab/>
        </w:r>
        <w:r>
          <w:tab/>
        </w:r>
        <w:r>
          <w:tab/>
        </w:r>
        <w:r>
          <w:tab/>
        </w:r>
        <w:r w:rsidR="00BF4A94">
          <w:fldChar w:fldCharType="begin"/>
        </w:r>
        <w:r w:rsidR="00BF4A94">
          <w:instrText>PAGE   \* MERGEFORMAT</w:instrText>
        </w:r>
        <w:r w:rsidR="00BF4A94">
          <w:fldChar w:fldCharType="separate"/>
        </w:r>
        <w:r w:rsidR="00424F32">
          <w:rPr>
            <w:noProof/>
          </w:rPr>
          <w:t>3</w:t>
        </w:r>
        <w:r w:rsidR="00BF4A94">
          <w:fldChar w:fldCharType="end"/>
        </w:r>
      </w:p>
    </w:sdtContent>
  </w:sdt>
  <w:p w:rsidR="00BF4A94" w:rsidRDefault="00BF4A9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13A" w:rsidRDefault="0076613A" w:rsidP="00BF4A94">
      <w:pPr>
        <w:spacing w:after="0" w:line="240" w:lineRule="auto"/>
      </w:pPr>
      <w:r>
        <w:separator/>
      </w:r>
    </w:p>
  </w:footnote>
  <w:footnote w:type="continuationSeparator" w:id="0">
    <w:p w:rsidR="0076613A" w:rsidRDefault="0076613A" w:rsidP="00BF4A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B1C9F"/>
    <w:multiLevelType w:val="multilevel"/>
    <w:tmpl w:val="871E1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832F04"/>
    <w:multiLevelType w:val="multilevel"/>
    <w:tmpl w:val="DB4E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9390265"/>
    <w:multiLevelType w:val="multilevel"/>
    <w:tmpl w:val="FCD62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EC426B"/>
    <w:multiLevelType w:val="multilevel"/>
    <w:tmpl w:val="84F0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A94"/>
    <w:rsid w:val="0003197F"/>
    <w:rsid w:val="00424F32"/>
    <w:rsid w:val="0076613A"/>
    <w:rsid w:val="00797D19"/>
    <w:rsid w:val="00BF4A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F4A9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BF4A9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BF4A94"/>
    <w:pPr>
      <w:spacing w:before="375" w:after="225" w:line="240" w:lineRule="auto"/>
    </w:pPr>
    <w:rPr>
      <w:rFonts w:ascii="Times New Roman" w:eastAsia="Times New Roman" w:hAnsi="Times New Roman" w:cs="Times New Roman"/>
      <w:b/>
      <w:bCs/>
      <w:sz w:val="24"/>
      <w:szCs w:val="24"/>
      <w:u w:val="single"/>
      <w:lang w:eastAsia="pl-PL"/>
    </w:rPr>
  </w:style>
  <w:style w:type="paragraph" w:customStyle="1" w:styleId="bold">
    <w:name w:val="bold"/>
    <w:basedOn w:val="Normalny"/>
    <w:rsid w:val="00BF4A94"/>
    <w:pPr>
      <w:spacing w:after="0" w:line="240" w:lineRule="auto"/>
      <w:ind w:left="225"/>
    </w:pPr>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unhideWhenUsed/>
    <w:rsid w:val="00BF4A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4A94"/>
  </w:style>
  <w:style w:type="paragraph" w:styleId="Stopka">
    <w:name w:val="footer"/>
    <w:basedOn w:val="Normalny"/>
    <w:link w:val="StopkaZnak"/>
    <w:uiPriority w:val="99"/>
    <w:unhideWhenUsed/>
    <w:rsid w:val="00BF4A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4A94"/>
  </w:style>
  <w:style w:type="character" w:styleId="Hipercze">
    <w:name w:val="Hyperlink"/>
    <w:basedOn w:val="Domylnaczcionkaakapitu"/>
    <w:uiPriority w:val="99"/>
    <w:unhideWhenUsed/>
    <w:rsid w:val="00BF4A94"/>
    <w:rPr>
      <w:color w:val="0000FF" w:themeColor="hyperlink"/>
      <w:u w:val="single"/>
    </w:rPr>
  </w:style>
  <w:style w:type="paragraph" w:styleId="Tekstdymka">
    <w:name w:val="Balloon Text"/>
    <w:basedOn w:val="Normalny"/>
    <w:link w:val="TekstdymkaZnak"/>
    <w:uiPriority w:val="99"/>
    <w:semiHidden/>
    <w:unhideWhenUsed/>
    <w:rsid w:val="00797D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7D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F4A9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BF4A9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BF4A94"/>
    <w:pPr>
      <w:spacing w:before="375" w:after="225" w:line="240" w:lineRule="auto"/>
    </w:pPr>
    <w:rPr>
      <w:rFonts w:ascii="Times New Roman" w:eastAsia="Times New Roman" w:hAnsi="Times New Roman" w:cs="Times New Roman"/>
      <w:b/>
      <w:bCs/>
      <w:sz w:val="24"/>
      <w:szCs w:val="24"/>
      <w:u w:val="single"/>
      <w:lang w:eastAsia="pl-PL"/>
    </w:rPr>
  </w:style>
  <w:style w:type="paragraph" w:customStyle="1" w:styleId="bold">
    <w:name w:val="bold"/>
    <w:basedOn w:val="Normalny"/>
    <w:rsid w:val="00BF4A94"/>
    <w:pPr>
      <w:spacing w:after="0" w:line="240" w:lineRule="auto"/>
      <w:ind w:left="225"/>
    </w:pPr>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unhideWhenUsed/>
    <w:rsid w:val="00BF4A9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4A94"/>
  </w:style>
  <w:style w:type="paragraph" w:styleId="Stopka">
    <w:name w:val="footer"/>
    <w:basedOn w:val="Normalny"/>
    <w:link w:val="StopkaZnak"/>
    <w:uiPriority w:val="99"/>
    <w:unhideWhenUsed/>
    <w:rsid w:val="00BF4A9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4A94"/>
  </w:style>
  <w:style w:type="character" w:styleId="Hipercze">
    <w:name w:val="Hyperlink"/>
    <w:basedOn w:val="Domylnaczcionkaakapitu"/>
    <w:uiPriority w:val="99"/>
    <w:unhideWhenUsed/>
    <w:rsid w:val="00BF4A94"/>
    <w:rPr>
      <w:color w:val="0000FF" w:themeColor="hyperlink"/>
      <w:u w:val="single"/>
    </w:rPr>
  </w:style>
  <w:style w:type="paragraph" w:styleId="Tekstdymka">
    <w:name w:val="Balloon Text"/>
    <w:basedOn w:val="Normalny"/>
    <w:link w:val="TekstdymkaZnak"/>
    <w:uiPriority w:val="99"/>
    <w:semiHidden/>
    <w:unhideWhenUsed/>
    <w:rsid w:val="00797D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7D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63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zakrze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17E89-1A77-41B8-BAFC-88C55CA1C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1024</Words>
  <Characters>6147</Characters>
  <Application>Microsoft Office Word</Application>
  <DocSecurity>0</DocSecurity>
  <Lines>51</Lines>
  <Paragraphs>14</Paragraphs>
  <ScaleCrop>false</ScaleCrop>
  <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Danuta Dziesińska</dc:creator>
  <cp:lastModifiedBy>Danuta Dziesińska</cp:lastModifiedBy>
  <cp:revision>3</cp:revision>
  <cp:lastPrinted>2011-06-24T08:41:00Z</cp:lastPrinted>
  <dcterms:created xsi:type="dcterms:W3CDTF">2011-06-24T08:36:00Z</dcterms:created>
  <dcterms:modified xsi:type="dcterms:W3CDTF">2011-06-24T08:43:00Z</dcterms:modified>
</cp:coreProperties>
</file>