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BC2C4FA" w14:textId="269C02DB" w:rsidR="00890683" w:rsidRDefault="00890683" w:rsidP="00890683">
      <w:pPr>
        <w:jc w:val="right"/>
        <w:rPr>
          <w:rFonts w:ascii="Times New Roman" w:hAnsi="Times New Roman" w:cs="Times New Roman"/>
          <w:b/>
        </w:rPr>
      </w:pPr>
      <w:r w:rsidRPr="001B4BA7">
        <w:rPr>
          <w:rFonts w:ascii="Times New Roman" w:hAnsi="Times New Roman" w:cs="Times New Roman"/>
        </w:rPr>
        <w:t xml:space="preserve">Zakrzew, </w:t>
      </w:r>
      <w:proofErr w:type="spellStart"/>
      <w:r w:rsidR="00A132EC">
        <w:rPr>
          <w:rFonts w:ascii="Times New Roman" w:hAnsi="Times New Roman" w:cs="Times New Roman"/>
        </w:rPr>
        <w:t>25</w:t>
      </w:r>
      <w:r w:rsidRPr="001B4BA7">
        <w:rPr>
          <w:rFonts w:ascii="Times New Roman" w:hAnsi="Times New Roman" w:cs="Times New Roman"/>
        </w:rPr>
        <w:t>.0</w:t>
      </w:r>
      <w:r>
        <w:rPr>
          <w:rFonts w:ascii="Times New Roman" w:hAnsi="Times New Roman" w:cs="Times New Roman"/>
        </w:rPr>
        <w:t>1</w:t>
      </w:r>
      <w:r w:rsidRPr="001B4BA7">
        <w:rPr>
          <w:rFonts w:ascii="Times New Roman" w:hAnsi="Times New Roman" w:cs="Times New Roman"/>
        </w:rPr>
        <w:t>.202</w:t>
      </w:r>
      <w:r>
        <w:rPr>
          <w:rFonts w:ascii="Times New Roman" w:hAnsi="Times New Roman" w:cs="Times New Roman"/>
        </w:rPr>
        <w:t>1</w:t>
      </w:r>
      <w:proofErr w:type="gramStart"/>
      <w:r w:rsidRPr="001B4BA7">
        <w:rPr>
          <w:rFonts w:ascii="Times New Roman" w:hAnsi="Times New Roman" w:cs="Times New Roman"/>
        </w:rPr>
        <w:t>r</w:t>
      </w:r>
      <w:proofErr w:type="spellEnd"/>
      <w:proofErr w:type="gramEnd"/>
      <w:r w:rsidRPr="001B4BA7">
        <w:rPr>
          <w:rFonts w:ascii="Times New Roman" w:hAnsi="Times New Roman" w:cs="Times New Roman"/>
        </w:rPr>
        <w:t>.</w:t>
      </w:r>
    </w:p>
    <w:p w14:paraId="2308335F" w14:textId="3304C613" w:rsidR="00BE5739" w:rsidRPr="001B4BA7" w:rsidRDefault="00BF0A49" w:rsidP="00890683">
      <w:pPr>
        <w:rPr>
          <w:rFonts w:ascii="Times New Roman" w:hAnsi="Times New Roman" w:cs="Times New Roman"/>
          <w:b/>
        </w:rPr>
      </w:pPr>
      <w:r w:rsidRPr="001B4BA7">
        <w:rPr>
          <w:rFonts w:ascii="Times New Roman" w:hAnsi="Times New Roman" w:cs="Times New Roman"/>
          <w:b/>
        </w:rPr>
        <w:t xml:space="preserve">Gmina </w:t>
      </w:r>
      <w:r w:rsidR="00BE5739" w:rsidRPr="001B4BA7">
        <w:rPr>
          <w:rFonts w:ascii="Times New Roman" w:hAnsi="Times New Roman" w:cs="Times New Roman"/>
          <w:b/>
        </w:rPr>
        <w:t xml:space="preserve">Zakrzew </w:t>
      </w:r>
      <w:r w:rsidR="00BE5739" w:rsidRPr="001B4BA7">
        <w:rPr>
          <w:rFonts w:ascii="Times New Roman" w:hAnsi="Times New Roman" w:cs="Times New Roman"/>
          <w:b/>
        </w:rPr>
        <w:tab/>
      </w:r>
      <w:r w:rsidR="00BE5739" w:rsidRPr="001B4BA7">
        <w:rPr>
          <w:rFonts w:ascii="Times New Roman" w:hAnsi="Times New Roman" w:cs="Times New Roman"/>
          <w:b/>
        </w:rPr>
        <w:tab/>
      </w:r>
      <w:r w:rsidR="00BE5739" w:rsidRPr="001B4BA7">
        <w:rPr>
          <w:rFonts w:ascii="Times New Roman" w:hAnsi="Times New Roman" w:cs="Times New Roman"/>
          <w:b/>
        </w:rPr>
        <w:tab/>
      </w:r>
    </w:p>
    <w:p w14:paraId="0CA77CC3" w14:textId="77777777" w:rsidR="00BE5739" w:rsidRPr="001B4BA7" w:rsidRDefault="00BE5739" w:rsidP="00576D50">
      <w:pPr>
        <w:rPr>
          <w:rFonts w:ascii="Times New Roman" w:hAnsi="Times New Roman" w:cs="Times New Roman"/>
          <w:b/>
        </w:rPr>
      </w:pPr>
      <w:r w:rsidRPr="001B4BA7">
        <w:rPr>
          <w:rFonts w:ascii="Times New Roman" w:hAnsi="Times New Roman" w:cs="Times New Roman"/>
          <w:b/>
        </w:rPr>
        <w:t xml:space="preserve">26-652 Zakrzew </w:t>
      </w:r>
    </w:p>
    <w:p w14:paraId="1069EFA1" w14:textId="5ECC827E" w:rsidR="00BE5739" w:rsidRPr="001B4BA7" w:rsidRDefault="00146ED7" w:rsidP="00146ED7">
      <w:pPr>
        <w:tabs>
          <w:tab w:val="left" w:pos="7635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</w:p>
    <w:p w14:paraId="4B1A9C19" w14:textId="62458906" w:rsidR="00BE5739" w:rsidRPr="001B4BA7" w:rsidRDefault="00BE5739" w:rsidP="00576D50">
      <w:pPr>
        <w:rPr>
          <w:rFonts w:ascii="Times New Roman" w:hAnsi="Times New Roman" w:cs="Times New Roman"/>
        </w:rPr>
      </w:pPr>
      <w:proofErr w:type="spellStart"/>
      <w:r w:rsidRPr="001B4BA7">
        <w:rPr>
          <w:rFonts w:ascii="Times New Roman" w:hAnsi="Times New Roman" w:cs="Times New Roman"/>
        </w:rPr>
        <w:t>ZP.271.1.</w:t>
      </w:r>
      <w:r w:rsidR="00EF4938">
        <w:rPr>
          <w:rFonts w:ascii="Times New Roman" w:hAnsi="Times New Roman" w:cs="Times New Roman"/>
        </w:rPr>
        <w:t>3</w:t>
      </w:r>
      <w:r w:rsidR="00206344">
        <w:rPr>
          <w:rFonts w:ascii="Times New Roman" w:hAnsi="Times New Roman" w:cs="Times New Roman"/>
        </w:rPr>
        <w:t>3</w:t>
      </w:r>
      <w:r w:rsidRPr="001B4BA7">
        <w:rPr>
          <w:rFonts w:ascii="Times New Roman" w:hAnsi="Times New Roman" w:cs="Times New Roman"/>
        </w:rPr>
        <w:t>.2020</w:t>
      </w:r>
      <w:proofErr w:type="spellEnd"/>
      <w:r w:rsidRPr="001B4BA7">
        <w:rPr>
          <w:rFonts w:ascii="Times New Roman" w:hAnsi="Times New Roman" w:cs="Times New Roman"/>
        </w:rPr>
        <w:t xml:space="preserve"> </w:t>
      </w:r>
    </w:p>
    <w:p w14:paraId="56E35627" w14:textId="77777777" w:rsidR="00BE5739" w:rsidRPr="001B4BA7" w:rsidRDefault="00BE5739" w:rsidP="00576D50">
      <w:pPr>
        <w:rPr>
          <w:rFonts w:ascii="Times New Roman" w:hAnsi="Times New Roman" w:cs="Times New Roman"/>
          <w:b/>
        </w:rPr>
      </w:pPr>
    </w:p>
    <w:p w14:paraId="2ADE734E" w14:textId="77777777" w:rsidR="007D013A" w:rsidRPr="001B4BA7" w:rsidRDefault="007D013A" w:rsidP="00576D50">
      <w:pPr>
        <w:rPr>
          <w:rFonts w:ascii="Times New Roman" w:hAnsi="Times New Roman" w:cs="Times New Roman"/>
          <w:b/>
        </w:rPr>
      </w:pPr>
    </w:p>
    <w:p w14:paraId="6A6D05A9" w14:textId="77777777" w:rsidR="00BE5739" w:rsidRPr="001B4BA7" w:rsidRDefault="00BE5739" w:rsidP="00576D50">
      <w:pPr>
        <w:ind w:left="708" w:firstLine="708"/>
        <w:jc w:val="center"/>
        <w:rPr>
          <w:rFonts w:ascii="Times New Roman" w:hAnsi="Times New Roman" w:cs="Times New Roman"/>
          <w:b/>
        </w:rPr>
      </w:pPr>
      <w:r w:rsidRPr="001B4BA7">
        <w:rPr>
          <w:rFonts w:ascii="Times New Roman" w:hAnsi="Times New Roman" w:cs="Times New Roman"/>
          <w:b/>
        </w:rPr>
        <w:t>WYKONAWCY</w:t>
      </w:r>
    </w:p>
    <w:p w14:paraId="15B3B975" w14:textId="77777777" w:rsidR="007D013A" w:rsidRPr="001B4BA7" w:rsidRDefault="007D013A" w:rsidP="00576D50">
      <w:pPr>
        <w:jc w:val="both"/>
        <w:rPr>
          <w:rFonts w:ascii="Times New Roman" w:hAnsi="Times New Roman" w:cs="Times New Roman"/>
        </w:rPr>
      </w:pPr>
    </w:p>
    <w:p w14:paraId="04ADEFCA" w14:textId="0C30F1F7" w:rsidR="00BE5739" w:rsidRDefault="00786F6B" w:rsidP="00B77F29">
      <w:pPr>
        <w:ind w:firstLine="708"/>
        <w:jc w:val="both"/>
        <w:rPr>
          <w:rFonts w:ascii="Times New Roman" w:hAnsi="Times New Roman" w:cs="Times New Roman"/>
          <w:b/>
          <w:bCs/>
        </w:rPr>
      </w:pPr>
      <w:r w:rsidRPr="001B4BA7">
        <w:rPr>
          <w:rFonts w:ascii="Times New Roman" w:hAnsi="Times New Roman" w:cs="Times New Roman"/>
        </w:rPr>
        <w:t xml:space="preserve">Na podstawie art. 38 ust. 2 Ustawy z dnia 29 stycznia 2004 r. – Prawo zamówień Zamawiający przekazuje treść pytań, które wpłynęły w </w:t>
      </w:r>
      <w:proofErr w:type="gramStart"/>
      <w:r w:rsidRPr="001B4BA7">
        <w:rPr>
          <w:rFonts w:ascii="Times New Roman" w:hAnsi="Times New Roman" w:cs="Times New Roman"/>
        </w:rPr>
        <w:t>związku</w:t>
      </w:r>
      <w:r w:rsidR="007D013A" w:rsidRPr="001B4BA7">
        <w:rPr>
          <w:rFonts w:ascii="Times New Roman" w:hAnsi="Times New Roman" w:cs="Times New Roman"/>
        </w:rPr>
        <w:t xml:space="preserve"> </w:t>
      </w:r>
      <w:r w:rsidRPr="001B4BA7">
        <w:rPr>
          <w:rFonts w:ascii="Times New Roman" w:hAnsi="Times New Roman" w:cs="Times New Roman"/>
        </w:rPr>
        <w:t xml:space="preserve"> z</w:t>
      </w:r>
      <w:proofErr w:type="gramEnd"/>
      <w:r w:rsidRPr="001B4BA7">
        <w:rPr>
          <w:rFonts w:ascii="Times New Roman" w:hAnsi="Times New Roman" w:cs="Times New Roman"/>
        </w:rPr>
        <w:t xml:space="preserve"> prowadzonym postępowaniem o udzielenie zamówienia publicznego prowadzonego w trybie przetargu nieograniczonego  pn</w:t>
      </w:r>
      <w:r w:rsidR="007D013A" w:rsidRPr="001B4BA7">
        <w:rPr>
          <w:rFonts w:ascii="Times New Roman" w:hAnsi="Times New Roman" w:cs="Times New Roman"/>
        </w:rPr>
        <w:t>.</w:t>
      </w:r>
      <w:r w:rsidR="007D013A" w:rsidRPr="001B4BA7">
        <w:rPr>
          <w:rFonts w:ascii="Times New Roman" w:hAnsi="Times New Roman" w:cs="Times New Roman"/>
          <w:b/>
          <w:bCs/>
        </w:rPr>
        <w:t xml:space="preserve"> </w:t>
      </w:r>
      <w:r w:rsidR="00206344">
        <w:rPr>
          <w:rFonts w:ascii="Times New Roman" w:hAnsi="Times New Roman" w:cs="Times New Roman"/>
          <w:b/>
          <w:bCs/>
        </w:rPr>
        <w:t>„</w:t>
      </w:r>
      <w:r w:rsidR="00206344" w:rsidRPr="008052B9">
        <w:rPr>
          <w:rFonts w:ascii="Times New Roman" w:hAnsi="Times New Roman"/>
          <w:b/>
        </w:rPr>
        <w:t xml:space="preserve">Rozbudowa  drogi  gminnej nr </w:t>
      </w:r>
      <w:proofErr w:type="spellStart"/>
      <w:r w:rsidR="00206344" w:rsidRPr="008052B9">
        <w:rPr>
          <w:rFonts w:ascii="Times New Roman" w:hAnsi="Times New Roman"/>
          <w:b/>
        </w:rPr>
        <w:t>351318W</w:t>
      </w:r>
      <w:proofErr w:type="spellEnd"/>
      <w:r w:rsidR="00206344" w:rsidRPr="008052B9">
        <w:rPr>
          <w:rFonts w:ascii="Times New Roman" w:hAnsi="Times New Roman"/>
          <w:b/>
        </w:rPr>
        <w:t xml:space="preserve"> Mleczków  - Cerekiew</w:t>
      </w:r>
      <w:r w:rsidR="00206344">
        <w:rPr>
          <w:rFonts w:ascii="Times New Roman" w:hAnsi="Times New Roman"/>
          <w:b/>
        </w:rPr>
        <w:t>”</w:t>
      </w:r>
    </w:p>
    <w:p w14:paraId="74BE7C39" w14:textId="77777777" w:rsidR="00206344" w:rsidRDefault="00206344" w:rsidP="00B77F29">
      <w:pPr>
        <w:ind w:firstLine="708"/>
        <w:jc w:val="both"/>
        <w:rPr>
          <w:rFonts w:ascii="Times New Roman" w:hAnsi="Times New Roman" w:cs="Times New Roman"/>
          <w:b/>
          <w:bCs/>
        </w:rPr>
      </w:pPr>
    </w:p>
    <w:p w14:paraId="4AB09EA0" w14:textId="77777777" w:rsidR="00206344" w:rsidRPr="00EF4938" w:rsidRDefault="00206344" w:rsidP="00B77F29">
      <w:pPr>
        <w:ind w:firstLine="708"/>
        <w:jc w:val="both"/>
        <w:rPr>
          <w:rFonts w:ascii="Times New Roman" w:hAnsi="Times New Roman" w:cs="Times New Roman"/>
        </w:rPr>
      </w:pPr>
    </w:p>
    <w:p w14:paraId="5C27D23F" w14:textId="77777777" w:rsidR="006B50AE" w:rsidRPr="00EF4938" w:rsidRDefault="006B50AE" w:rsidP="00576D50">
      <w:pPr>
        <w:jc w:val="both"/>
        <w:rPr>
          <w:rFonts w:ascii="Times New Roman" w:hAnsi="Times New Roman" w:cs="Times New Roman"/>
        </w:rPr>
      </w:pPr>
    </w:p>
    <w:p w14:paraId="5B0533F9" w14:textId="77777777" w:rsidR="00077C1D" w:rsidRPr="00C24AF5" w:rsidRDefault="00077C1D" w:rsidP="00D54604">
      <w:pPr>
        <w:jc w:val="both"/>
        <w:rPr>
          <w:rFonts w:ascii="Times New Roman" w:eastAsia="Times New Roman" w:hAnsi="Times New Roman" w:cs="Times New Roman"/>
          <w:b/>
          <w:bCs/>
        </w:rPr>
      </w:pPr>
      <w:r w:rsidRPr="00C24AF5">
        <w:rPr>
          <w:rFonts w:ascii="Times New Roman" w:eastAsia="Times New Roman" w:hAnsi="Times New Roman" w:cs="Times New Roman"/>
          <w:b/>
          <w:bCs/>
        </w:rPr>
        <w:t xml:space="preserve">Pytanie  1. </w:t>
      </w:r>
    </w:p>
    <w:p w14:paraId="74397195" w14:textId="53AA5969" w:rsidR="00206344" w:rsidRPr="00DE40F4" w:rsidRDefault="00AD1415" w:rsidP="00AD1415">
      <w:pPr>
        <w:spacing w:line="276" w:lineRule="auto"/>
        <w:jc w:val="both"/>
        <w:rPr>
          <w:rFonts w:ascii="Times New Roman" w:eastAsia="Times New Roman" w:hAnsi="Times New Roman" w:cs="Times New Roman"/>
        </w:rPr>
      </w:pPr>
      <w:r w:rsidRPr="00DE40F4">
        <w:rPr>
          <w:rFonts w:ascii="Times New Roman" w:hAnsi="Times New Roman" w:cs="Times New Roman"/>
          <w:color w:val="000000"/>
        </w:rPr>
        <w:t xml:space="preserve">Prosimy o wskazanie rodzaju znaku aktywnego przewidzianego do montażu w pozycji nr 49 </w:t>
      </w:r>
      <w:proofErr w:type="spellStart"/>
      <w:r w:rsidRPr="00DE40F4">
        <w:rPr>
          <w:rFonts w:ascii="Times New Roman" w:hAnsi="Times New Roman" w:cs="Times New Roman"/>
          <w:color w:val="000000"/>
        </w:rPr>
        <w:t>d.6</w:t>
      </w:r>
      <w:proofErr w:type="spellEnd"/>
      <w:r w:rsidRPr="00DE40F4">
        <w:rPr>
          <w:rFonts w:ascii="Times New Roman" w:hAnsi="Times New Roman" w:cs="Times New Roman"/>
          <w:color w:val="000000"/>
        </w:rPr>
        <w:t xml:space="preserve"> </w:t>
      </w:r>
      <w:r w:rsidRPr="00DE40F4">
        <w:rPr>
          <w:rFonts w:ascii="Times New Roman" w:hAnsi="Times New Roman" w:cs="Times New Roman"/>
          <w:i/>
          <w:iCs/>
          <w:color w:val="000000"/>
        </w:rPr>
        <w:t xml:space="preserve">Montaż oznakowania aktywnego z instalacją solarną </w:t>
      </w:r>
      <w:proofErr w:type="spellStart"/>
      <w:r w:rsidRPr="00DE40F4">
        <w:rPr>
          <w:rFonts w:ascii="Times New Roman" w:hAnsi="Times New Roman" w:cs="Times New Roman"/>
          <w:i/>
          <w:iCs/>
          <w:color w:val="000000"/>
        </w:rPr>
        <w:t>12V</w:t>
      </w:r>
      <w:proofErr w:type="spellEnd"/>
      <w:r w:rsidR="00206344" w:rsidRPr="00DE40F4">
        <w:rPr>
          <w:rFonts w:ascii="Times New Roman" w:eastAsia="Times New Roman" w:hAnsi="Times New Roman" w:cs="Times New Roman"/>
        </w:rPr>
        <w:t>?</w:t>
      </w:r>
    </w:p>
    <w:p w14:paraId="4934FA6B" w14:textId="77777777" w:rsidR="00446469" w:rsidRPr="00DE40F4" w:rsidRDefault="00446469" w:rsidP="00AD1415">
      <w:pPr>
        <w:spacing w:line="276" w:lineRule="auto"/>
        <w:jc w:val="both"/>
        <w:rPr>
          <w:rFonts w:ascii="Times New Roman" w:hAnsi="Times New Roman" w:cs="Times New Roman"/>
          <w:i/>
          <w:iCs/>
        </w:rPr>
      </w:pPr>
    </w:p>
    <w:p w14:paraId="7BC236A4" w14:textId="41CBB027" w:rsidR="000E1FAF" w:rsidRPr="00DE40F4" w:rsidRDefault="00446469" w:rsidP="00D54604">
      <w:pPr>
        <w:jc w:val="both"/>
        <w:rPr>
          <w:rFonts w:ascii="Times New Roman" w:eastAsia="Times New Roman" w:hAnsi="Times New Roman" w:cs="Times New Roman"/>
          <w:i/>
          <w:iCs/>
        </w:rPr>
      </w:pPr>
      <w:r w:rsidRPr="00DE40F4">
        <w:rPr>
          <w:rFonts w:ascii="Times New Roman" w:eastAsia="Times New Roman" w:hAnsi="Times New Roman" w:cs="Times New Roman"/>
          <w:i/>
          <w:iCs/>
          <w:u w:val="single"/>
        </w:rPr>
        <w:t>Odpowiedź</w:t>
      </w:r>
      <w:r w:rsidRPr="00DE40F4">
        <w:rPr>
          <w:rFonts w:ascii="Times New Roman" w:eastAsia="Times New Roman" w:hAnsi="Times New Roman" w:cs="Times New Roman"/>
          <w:i/>
          <w:iCs/>
        </w:rPr>
        <w:t xml:space="preserve">: Znak </w:t>
      </w:r>
      <w:proofErr w:type="spellStart"/>
      <w:r w:rsidRPr="00DE40F4">
        <w:rPr>
          <w:rFonts w:ascii="Times New Roman" w:eastAsia="Times New Roman" w:hAnsi="Times New Roman" w:cs="Times New Roman"/>
          <w:i/>
          <w:iCs/>
        </w:rPr>
        <w:t>B20</w:t>
      </w:r>
      <w:proofErr w:type="spellEnd"/>
    </w:p>
    <w:p w14:paraId="5BBA5EB3" w14:textId="77777777" w:rsidR="00077C1D" w:rsidRPr="00DE40F4" w:rsidRDefault="00077C1D" w:rsidP="00D54604">
      <w:pPr>
        <w:jc w:val="both"/>
        <w:rPr>
          <w:rFonts w:ascii="Times New Roman" w:eastAsia="Times New Roman" w:hAnsi="Times New Roman" w:cs="Times New Roman"/>
        </w:rPr>
      </w:pPr>
    </w:p>
    <w:p w14:paraId="67FD7650" w14:textId="77777777" w:rsidR="00077C1D" w:rsidRPr="00C24AF5" w:rsidRDefault="00077C1D" w:rsidP="00D54604">
      <w:pPr>
        <w:jc w:val="both"/>
        <w:rPr>
          <w:rFonts w:ascii="Times New Roman" w:eastAsia="Times New Roman" w:hAnsi="Times New Roman" w:cs="Times New Roman"/>
          <w:b/>
          <w:bCs/>
        </w:rPr>
      </w:pPr>
      <w:r w:rsidRPr="00C24AF5">
        <w:rPr>
          <w:rFonts w:ascii="Times New Roman" w:eastAsia="Times New Roman" w:hAnsi="Times New Roman" w:cs="Times New Roman"/>
          <w:b/>
          <w:bCs/>
        </w:rPr>
        <w:t xml:space="preserve">Pytanie  2. </w:t>
      </w:r>
    </w:p>
    <w:p w14:paraId="2C4FA409" w14:textId="77777777" w:rsidR="00AD1415" w:rsidRPr="00DE40F4" w:rsidRDefault="00AD1415" w:rsidP="00AD1415">
      <w:pPr>
        <w:spacing w:line="276" w:lineRule="auto"/>
        <w:jc w:val="both"/>
        <w:rPr>
          <w:rFonts w:ascii="Times New Roman" w:hAnsi="Times New Roman" w:cs="Times New Roman"/>
          <w:i/>
          <w:iCs/>
        </w:rPr>
      </w:pPr>
      <w:r w:rsidRPr="00DE40F4">
        <w:rPr>
          <w:rFonts w:ascii="Times New Roman" w:hAnsi="Times New Roman" w:cs="Times New Roman"/>
          <w:color w:val="000000"/>
        </w:rPr>
        <w:t xml:space="preserve">Prosimy o zamieszczenie na stronie Zamawiającego szczegółowej specyfikacji technicznej dotyczącej pozycji nr 49 </w:t>
      </w:r>
      <w:proofErr w:type="spellStart"/>
      <w:r w:rsidRPr="00DE40F4">
        <w:rPr>
          <w:rFonts w:ascii="Times New Roman" w:hAnsi="Times New Roman" w:cs="Times New Roman"/>
          <w:color w:val="000000"/>
        </w:rPr>
        <w:t>d.6</w:t>
      </w:r>
      <w:proofErr w:type="spellEnd"/>
      <w:r w:rsidRPr="00DE40F4">
        <w:rPr>
          <w:rFonts w:ascii="Times New Roman" w:hAnsi="Times New Roman" w:cs="Times New Roman"/>
          <w:color w:val="000000"/>
        </w:rPr>
        <w:t xml:space="preserve"> </w:t>
      </w:r>
      <w:r w:rsidRPr="00DE40F4">
        <w:rPr>
          <w:rFonts w:ascii="Times New Roman" w:hAnsi="Times New Roman" w:cs="Times New Roman"/>
          <w:i/>
          <w:iCs/>
          <w:color w:val="000000"/>
        </w:rPr>
        <w:t xml:space="preserve">Montaż oznakowania aktywnego z instalacją solarną </w:t>
      </w:r>
      <w:proofErr w:type="spellStart"/>
      <w:r w:rsidRPr="00DE40F4">
        <w:rPr>
          <w:rFonts w:ascii="Times New Roman" w:hAnsi="Times New Roman" w:cs="Times New Roman"/>
          <w:i/>
          <w:iCs/>
          <w:color w:val="000000"/>
        </w:rPr>
        <w:t>12V</w:t>
      </w:r>
      <w:proofErr w:type="spellEnd"/>
      <w:r w:rsidRPr="00DE40F4">
        <w:rPr>
          <w:rFonts w:ascii="Times New Roman" w:hAnsi="Times New Roman" w:cs="Times New Roman"/>
          <w:color w:val="000000"/>
        </w:rPr>
        <w:t>.</w:t>
      </w:r>
    </w:p>
    <w:p w14:paraId="64B72F15" w14:textId="77777777" w:rsidR="000E1FAF" w:rsidRPr="00DE40F4" w:rsidRDefault="000E1FAF" w:rsidP="00D54604">
      <w:pPr>
        <w:jc w:val="both"/>
        <w:rPr>
          <w:rFonts w:ascii="Times New Roman" w:eastAsia="Times New Roman" w:hAnsi="Times New Roman" w:cs="Times New Roman"/>
        </w:rPr>
      </w:pPr>
    </w:p>
    <w:p w14:paraId="667D08CF" w14:textId="77777777" w:rsidR="00DE40F4" w:rsidRPr="00DE40F4" w:rsidRDefault="00077C1D" w:rsidP="00D54604">
      <w:pPr>
        <w:jc w:val="both"/>
        <w:rPr>
          <w:rFonts w:ascii="Times New Roman" w:eastAsia="Times New Roman" w:hAnsi="Times New Roman" w:cs="Times New Roman"/>
        </w:rPr>
      </w:pPr>
      <w:bookmarkStart w:id="0" w:name="_Hlk62196358"/>
      <w:r w:rsidRPr="00C24AF5">
        <w:rPr>
          <w:rFonts w:ascii="Times New Roman" w:eastAsia="Times New Roman" w:hAnsi="Times New Roman" w:cs="Times New Roman"/>
          <w:i/>
          <w:iCs/>
          <w:u w:val="single"/>
        </w:rPr>
        <w:t>Odpowiedź:</w:t>
      </w:r>
      <w:r w:rsidRPr="00DE40F4">
        <w:rPr>
          <w:rFonts w:ascii="Times New Roman" w:eastAsia="Times New Roman" w:hAnsi="Times New Roman" w:cs="Times New Roman"/>
        </w:rPr>
        <w:t xml:space="preserve"> </w:t>
      </w:r>
      <w:r w:rsidR="00E34F2C" w:rsidRPr="00DE40F4">
        <w:rPr>
          <w:rFonts w:ascii="Times New Roman" w:eastAsia="Times New Roman" w:hAnsi="Times New Roman" w:cs="Times New Roman"/>
        </w:rPr>
        <w:t xml:space="preserve">Poniżej specyfikacja techniczna znaku </w:t>
      </w:r>
      <w:proofErr w:type="spellStart"/>
      <w:r w:rsidR="00E34F2C" w:rsidRPr="00DE40F4">
        <w:rPr>
          <w:rFonts w:ascii="Times New Roman" w:eastAsia="Times New Roman" w:hAnsi="Times New Roman" w:cs="Times New Roman"/>
        </w:rPr>
        <w:t>B20</w:t>
      </w:r>
      <w:proofErr w:type="spellEnd"/>
      <w:r w:rsidR="00DE40F4" w:rsidRPr="00DE40F4">
        <w:rPr>
          <w:rFonts w:ascii="Times New Roman" w:eastAsia="Times New Roman" w:hAnsi="Times New Roman" w:cs="Times New Roman"/>
        </w:rPr>
        <w:t xml:space="preserve"> </w:t>
      </w:r>
    </w:p>
    <w:p w14:paraId="782C1922" w14:textId="20B08A72" w:rsidR="00077C1D" w:rsidRPr="00DE40F4" w:rsidRDefault="00077C1D" w:rsidP="00D54604">
      <w:pPr>
        <w:jc w:val="both"/>
        <w:rPr>
          <w:rFonts w:ascii="Times New Roman" w:eastAsia="Times New Roman" w:hAnsi="Times New Roman" w:cs="Times New Roman"/>
        </w:rPr>
      </w:pPr>
    </w:p>
    <w:p w14:paraId="30AD7934" w14:textId="4810A2B5" w:rsidR="00E34F2C" w:rsidRPr="00DE40F4" w:rsidRDefault="00E34F2C" w:rsidP="00E34F2C">
      <w:pPr>
        <w:jc w:val="both"/>
        <w:rPr>
          <w:rFonts w:ascii="Times New Roman" w:eastAsia="Times New Roman" w:hAnsi="Times New Roman" w:cs="Times New Roman"/>
        </w:rPr>
      </w:pPr>
      <w:r w:rsidRPr="00DE40F4">
        <w:rPr>
          <w:rFonts w:ascii="Times New Roman" w:eastAsia="Times New Roman" w:hAnsi="Times New Roman" w:cs="Times New Roman"/>
        </w:rPr>
        <w:t>Lico</w:t>
      </w:r>
      <w:r w:rsidR="003F4C3A">
        <w:rPr>
          <w:rFonts w:ascii="Times New Roman" w:eastAsia="Times New Roman" w:hAnsi="Times New Roman" w:cs="Times New Roman"/>
        </w:rPr>
        <w:t xml:space="preserve"> </w:t>
      </w:r>
      <w:proofErr w:type="gramStart"/>
      <w:r w:rsidR="003F4C3A">
        <w:rPr>
          <w:rFonts w:ascii="Times New Roman" w:eastAsia="Times New Roman" w:hAnsi="Times New Roman" w:cs="Times New Roman"/>
        </w:rPr>
        <w:t>znaku</w:t>
      </w:r>
      <w:r w:rsidRPr="00DE40F4">
        <w:rPr>
          <w:rFonts w:ascii="Times New Roman" w:eastAsia="Times New Roman" w:hAnsi="Times New Roman" w:cs="Times New Roman"/>
        </w:rPr>
        <w:t>:</w:t>
      </w:r>
      <w:r w:rsidRPr="00DE40F4">
        <w:rPr>
          <w:rFonts w:ascii="Times New Roman" w:eastAsia="Times New Roman" w:hAnsi="Times New Roman" w:cs="Times New Roman"/>
        </w:rPr>
        <w:tab/>
        <w:t xml:space="preserve">                                               </w:t>
      </w:r>
      <w:r w:rsidR="003F4C3A">
        <w:rPr>
          <w:rFonts w:ascii="Times New Roman" w:eastAsia="Times New Roman" w:hAnsi="Times New Roman" w:cs="Times New Roman"/>
        </w:rPr>
        <w:tab/>
      </w:r>
      <w:proofErr w:type="gramEnd"/>
      <w:r w:rsidR="003F4C3A">
        <w:rPr>
          <w:rFonts w:ascii="Times New Roman" w:eastAsia="Times New Roman" w:hAnsi="Times New Roman" w:cs="Times New Roman"/>
        </w:rPr>
        <w:tab/>
      </w:r>
      <w:r w:rsidR="003E32BE" w:rsidRPr="00DE40F4">
        <w:rPr>
          <w:rFonts w:ascii="Times New Roman" w:eastAsia="Times New Roman" w:hAnsi="Times New Roman" w:cs="Times New Roman"/>
        </w:rPr>
        <w:t>min.</w:t>
      </w:r>
      <w:r w:rsidRPr="00DE40F4">
        <w:rPr>
          <w:rFonts w:ascii="Times New Roman" w:eastAsia="Times New Roman" w:hAnsi="Times New Roman" w:cs="Times New Roman"/>
        </w:rPr>
        <w:t xml:space="preserve"> II generacja</w:t>
      </w:r>
    </w:p>
    <w:p w14:paraId="579B50EC" w14:textId="05AA572D" w:rsidR="00E34F2C" w:rsidRPr="00DE40F4" w:rsidRDefault="00E34F2C" w:rsidP="00E34F2C">
      <w:pPr>
        <w:jc w:val="both"/>
        <w:rPr>
          <w:rFonts w:ascii="Times New Roman" w:eastAsia="Times New Roman" w:hAnsi="Times New Roman" w:cs="Times New Roman"/>
        </w:rPr>
      </w:pPr>
      <w:r w:rsidRPr="00DE40F4">
        <w:rPr>
          <w:rFonts w:ascii="Times New Roman" w:eastAsia="Times New Roman" w:hAnsi="Times New Roman" w:cs="Times New Roman"/>
        </w:rPr>
        <w:t xml:space="preserve">Napięcie </w:t>
      </w:r>
      <w:proofErr w:type="gramStart"/>
      <w:r w:rsidRPr="00DE40F4">
        <w:rPr>
          <w:rFonts w:ascii="Times New Roman" w:eastAsia="Times New Roman" w:hAnsi="Times New Roman" w:cs="Times New Roman"/>
        </w:rPr>
        <w:t>zasilania:</w:t>
      </w:r>
      <w:r w:rsidRPr="00DE40F4">
        <w:rPr>
          <w:rFonts w:ascii="Times New Roman" w:eastAsia="Times New Roman" w:hAnsi="Times New Roman" w:cs="Times New Roman"/>
        </w:rPr>
        <w:tab/>
        <w:t xml:space="preserve">                      </w:t>
      </w:r>
      <w:r w:rsidR="003F4C3A">
        <w:rPr>
          <w:rFonts w:ascii="Times New Roman" w:eastAsia="Times New Roman" w:hAnsi="Times New Roman" w:cs="Times New Roman"/>
        </w:rPr>
        <w:tab/>
      </w:r>
      <w:r w:rsidR="003F4C3A">
        <w:rPr>
          <w:rFonts w:ascii="Times New Roman" w:eastAsia="Times New Roman" w:hAnsi="Times New Roman" w:cs="Times New Roman"/>
        </w:rPr>
        <w:tab/>
      </w:r>
      <w:r w:rsidR="003F4C3A">
        <w:rPr>
          <w:rFonts w:ascii="Times New Roman" w:eastAsia="Times New Roman" w:hAnsi="Times New Roman" w:cs="Times New Roman"/>
        </w:rPr>
        <w:tab/>
      </w:r>
      <w:proofErr w:type="spellStart"/>
      <w:r w:rsidRPr="00DE40F4">
        <w:rPr>
          <w:rFonts w:ascii="Times New Roman" w:eastAsia="Times New Roman" w:hAnsi="Times New Roman" w:cs="Times New Roman"/>
        </w:rPr>
        <w:t>12VDC</w:t>
      </w:r>
      <w:proofErr w:type="spellEnd"/>
      <w:proofErr w:type="gramEnd"/>
    </w:p>
    <w:p w14:paraId="7F3ED4C9" w14:textId="31F85E08" w:rsidR="00E34F2C" w:rsidRPr="00DE40F4" w:rsidRDefault="00E34F2C" w:rsidP="00E34F2C">
      <w:pPr>
        <w:jc w:val="both"/>
        <w:rPr>
          <w:rFonts w:ascii="Times New Roman" w:eastAsia="Times New Roman" w:hAnsi="Times New Roman" w:cs="Times New Roman"/>
        </w:rPr>
      </w:pPr>
      <w:r w:rsidRPr="00DE40F4">
        <w:rPr>
          <w:rFonts w:ascii="Times New Roman" w:eastAsia="Times New Roman" w:hAnsi="Times New Roman" w:cs="Times New Roman"/>
        </w:rPr>
        <w:t xml:space="preserve">Kolor </w:t>
      </w:r>
      <w:proofErr w:type="gramStart"/>
      <w:r w:rsidRPr="00DE40F4">
        <w:rPr>
          <w:rFonts w:ascii="Times New Roman" w:eastAsia="Times New Roman" w:hAnsi="Times New Roman" w:cs="Times New Roman"/>
        </w:rPr>
        <w:t>LED:</w:t>
      </w:r>
      <w:r w:rsidRPr="00DE40F4">
        <w:rPr>
          <w:rFonts w:ascii="Times New Roman" w:eastAsia="Times New Roman" w:hAnsi="Times New Roman" w:cs="Times New Roman"/>
        </w:rPr>
        <w:tab/>
        <w:t xml:space="preserve">                                </w:t>
      </w:r>
      <w:r w:rsidR="003F4C3A">
        <w:rPr>
          <w:rFonts w:ascii="Times New Roman" w:eastAsia="Times New Roman" w:hAnsi="Times New Roman" w:cs="Times New Roman"/>
        </w:rPr>
        <w:tab/>
      </w:r>
      <w:r w:rsidR="003F4C3A">
        <w:rPr>
          <w:rFonts w:ascii="Times New Roman" w:eastAsia="Times New Roman" w:hAnsi="Times New Roman" w:cs="Times New Roman"/>
        </w:rPr>
        <w:tab/>
      </w:r>
      <w:r w:rsidR="003F4C3A">
        <w:rPr>
          <w:rFonts w:ascii="Times New Roman" w:eastAsia="Times New Roman" w:hAnsi="Times New Roman" w:cs="Times New Roman"/>
        </w:rPr>
        <w:tab/>
      </w:r>
      <w:r w:rsidRPr="00DE40F4">
        <w:rPr>
          <w:rFonts w:ascii="Times New Roman" w:eastAsia="Times New Roman" w:hAnsi="Times New Roman" w:cs="Times New Roman"/>
        </w:rPr>
        <w:t>żółty</w:t>
      </w:r>
      <w:proofErr w:type="gramEnd"/>
      <w:r w:rsidRPr="00DE40F4">
        <w:rPr>
          <w:rFonts w:ascii="Times New Roman" w:eastAsia="Times New Roman" w:hAnsi="Times New Roman" w:cs="Times New Roman"/>
        </w:rPr>
        <w:t xml:space="preserve"> lub biało - czerwony</w:t>
      </w:r>
    </w:p>
    <w:p w14:paraId="287620AD" w14:textId="2EE9C8CF" w:rsidR="00E34F2C" w:rsidRPr="00DE40F4" w:rsidRDefault="00E34F2C" w:rsidP="00E34F2C">
      <w:pPr>
        <w:jc w:val="both"/>
        <w:rPr>
          <w:rFonts w:ascii="Times New Roman" w:eastAsia="Times New Roman" w:hAnsi="Times New Roman" w:cs="Times New Roman"/>
        </w:rPr>
      </w:pPr>
      <w:r w:rsidRPr="00DE40F4">
        <w:rPr>
          <w:rFonts w:ascii="Times New Roman" w:eastAsia="Times New Roman" w:hAnsi="Times New Roman" w:cs="Times New Roman"/>
        </w:rPr>
        <w:t>Kąt rozsyłu światła:</w:t>
      </w:r>
      <w:r w:rsidRPr="00DE40F4">
        <w:rPr>
          <w:rFonts w:ascii="Times New Roman" w:eastAsia="Times New Roman" w:hAnsi="Times New Roman" w:cs="Times New Roman"/>
        </w:rPr>
        <w:tab/>
        <w:t xml:space="preserve">                     </w:t>
      </w:r>
      <w:r w:rsidR="003F4C3A">
        <w:rPr>
          <w:rFonts w:ascii="Times New Roman" w:eastAsia="Times New Roman" w:hAnsi="Times New Roman" w:cs="Times New Roman"/>
        </w:rPr>
        <w:tab/>
      </w:r>
      <w:r w:rsidR="003F4C3A">
        <w:rPr>
          <w:rFonts w:ascii="Times New Roman" w:eastAsia="Times New Roman" w:hAnsi="Times New Roman" w:cs="Times New Roman"/>
        </w:rPr>
        <w:tab/>
      </w:r>
      <w:r w:rsidR="003F4C3A">
        <w:rPr>
          <w:rFonts w:ascii="Times New Roman" w:eastAsia="Times New Roman" w:hAnsi="Times New Roman" w:cs="Times New Roman"/>
        </w:rPr>
        <w:tab/>
      </w:r>
      <w:r w:rsidRPr="00DE40F4">
        <w:rPr>
          <w:rFonts w:ascii="Times New Roman" w:eastAsia="Times New Roman" w:hAnsi="Times New Roman" w:cs="Times New Roman"/>
        </w:rPr>
        <w:t>15°</w:t>
      </w:r>
    </w:p>
    <w:p w14:paraId="2FE9B7F7" w14:textId="154B63AD" w:rsidR="003F4C3A" w:rsidRPr="00DE40F4" w:rsidRDefault="003F4C3A" w:rsidP="00E34F2C">
      <w:pPr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Autonomia świecenia zestawu solarnego</w:t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proofErr w:type="spellStart"/>
      <w:r>
        <w:rPr>
          <w:rFonts w:ascii="Times New Roman" w:eastAsia="Times New Roman" w:hAnsi="Times New Roman" w:cs="Times New Roman"/>
        </w:rPr>
        <w:t>min.14</w:t>
      </w:r>
      <w:proofErr w:type="spellEnd"/>
      <w:r>
        <w:rPr>
          <w:rFonts w:ascii="Times New Roman" w:eastAsia="Times New Roman" w:hAnsi="Times New Roman" w:cs="Times New Roman"/>
        </w:rPr>
        <w:t xml:space="preserve"> dni </w:t>
      </w:r>
    </w:p>
    <w:bookmarkEnd w:id="0"/>
    <w:p w14:paraId="2D17EEC4" w14:textId="1F3E15B7" w:rsidR="00077C1D" w:rsidRPr="003F4C3A" w:rsidRDefault="003F4C3A" w:rsidP="00D54604">
      <w:pPr>
        <w:jc w:val="both"/>
        <w:rPr>
          <w:rFonts w:ascii="Times New Roman" w:hAnsi="Times New Roman" w:cs="Times New Roman"/>
          <w:color w:val="000000"/>
        </w:rPr>
      </w:pPr>
      <w:r w:rsidRPr="003F4C3A">
        <w:rPr>
          <w:rFonts w:ascii="Times New Roman" w:hAnsi="Times New Roman" w:cs="Times New Roman"/>
          <w:color w:val="000000"/>
        </w:rPr>
        <w:t>Znak zaczyna mrugać po wykryciu zarówno nadjeżdżających jak i odjeżdżających pojazdów poruszających się z prędkością większą niż 7-8 km/h.</w:t>
      </w:r>
    </w:p>
    <w:p w14:paraId="1862BECA" w14:textId="0C7B382E" w:rsidR="003F4C3A" w:rsidRDefault="003F4C3A" w:rsidP="00D54604">
      <w:pPr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Zdjęcie poglądowe znaku aktywnego:</w:t>
      </w:r>
    </w:p>
    <w:p w14:paraId="6E26FE0C" w14:textId="570533B9" w:rsidR="003F4C3A" w:rsidRPr="00DE40F4" w:rsidRDefault="003F4C3A" w:rsidP="00D54604">
      <w:pPr>
        <w:jc w:val="both"/>
        <w:rPr>
          <w:rFonts w:ascii="Times New Roman" w:eastAsia="Times New Roman" w:hAnsi="Times New Roman" w:cs="Times New Roman"/>
        </w:rPr>
      </w:pPr>
      <w:r w:rsidRPr="003F4C3A">
        <w:rPr>
          <w:rFonts w:ascii="Times New Roman" w:eastAsia="Times New Roman" w:hAnsi="Times New Roman" w:cs="Times New Roman"/>
          <w:noProof/>
          <w:lang w:eastAsia="pl-PL"/>
        </w:rPr>
        <w:drawing>
          <wp:inline distT="0" distB="0" distL="0" distR="0" wp14:anchorId="0F43C30B" wp14:editId="4DCF394F">
            <wp:extent cx="1457325" cy="1436326"/>
            <wp:effectExtent l="0" t="0" r="0" b="0"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66494" cy="14453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F4C3A">
        <w:rPr>
          <w:rFonts w:ascii="Times New Roman" w:eastAsia="Times New Roman" w:hAnsi="Times New Roman" w:cs="Times New Roman"/>
          <w:noProof/>
          <w:lang w:eastAsia="pl-PL"/>
        </w:rPr>
        <w:drawing>
          <wp:inline distT="0" distB="0" distL="0" distR="0" wp14:anchorId="30FD3CA1" wp14:editId="42DE78F3">
            <wp:extent cx="1476375" cy="1476375"/>
            <wp:effectExtent l="0" t="0" r="9525" b="9525"/>
            <wp:docPr id="2" name="Obraz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76375" cy="1476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83DE07D" w14:textId="77777777" w:rsidR="00077C1D" w:rsidRPr="00C24AF5" w:rsidRDefault="00077C1D" w:rsidP="00D54604">
      <w:pPr>
        <w:jc w:val="both"/>
        <w:rPr>
          <w:rFonts w:ascii="Times New Roman" w:eastAsia="Times New Roman" w:hAnsi="Times New Roman" w:cs="Times New Roman"/>
          <w:b/>
          <w:bCs/>
        </w:rPr>
      </w:pPr>
      <w:r w:rsidRPr="00C24AF5">
        <w:rPr>
          <w:rFonts w:ascii="Times New Roman" w:eastAsia="Times New Roman" w:hAnsi="Times New Roman" w:cs="Times New Roman"/>
          <w:b/>
          <w:bCs/>
        </w:rPr>
        <w:t xml:space="preserve">Pytanie 3. </w:t>
      </w:r>
    </w:p>
    <w:p w14:paraId="198E5D21" w14:textId="014890A4" w:rsidR="00AD1415" w:rsidRPr="00DE40F4" w:rsidRDefault="00E067CE" w:rsidP="00D54604">
      <w:pPr>
        <w:jc w:val="both"/>
        <w:rPr>
          <w:rFonts w:ascii="Times New Roman" w:eastAsia="Times New Roman" w:hAnsi="Times New Roman" w:cs="Times New Roman"/>
        </w:rPr>
      </w:pPr>
      <w:r w:rsidRPr="00DE40F4">
        <w:rPr>
          <w:rFonts w:ascii="Times New Roman" w:hAnsi="Times New Roman" w:cs="Times New Roman"/>
          <w:color w:val="000000"/>
        </w:rPr>
        <w:t xml:space="preserve">Prosimy o określenie rodzaju materiału, z którego należy wykonać kanał rurowy w pozycji nr 50 </w:t>
      </w:r>
      <w:proofErr w:type="spellStart"/>
      <w:r w:rsidRPr="00DE40F4">
        <w:rPr>
          <w:rFonts w:ascii="Times New Roman" w:hAnsi="Times New Roman" w:cs="Times New Roman"/>
          <w:color w:val="000000"/>
        </w:rPr>
        <w:t>d.5</w:t>
      </w:r>
      <w:proofErr w:type="spellEnd"/>
      <w:r w:rsidRPr="00DE40F4">
        <w:rPr>
          <w:rFonts w:ascii="Times New Roman" w:hAnsi="Times New Roman" w:cs="Times New Roman"/>
          <w:color w:val="000000"/>
        </w:rPr>
        <w:t xml:space="preserve"> </w:t>
      </w:r>
      <w:proofErr w:type="gramStart"/>
      <w:r w:rsidRPr="00DE40F4">
        <w:rPr>
          <w:rFonts w:ascii="Times New Roman" w:hAnsi="Times New Roman" w:cs="Times New Roman"/>
          <w:i/>
          <w:iCs/>
          <w:color w:val="000000"/>
        </w:rPr>
        <w:t>na</w:t>
      </w:r>
      <w:proofErr w:type="gramEnd"/>
      <w:r w:rsidRPr="00DE40F4">
        <w:rPr>
          <w:rFonts w:ascii="Times New Roman" w:hAnsi="Times New Roman" w:cs="Times New Roman"/>
          <w:i/>
          <w:iCs/>
          <w:color w:val="000000"/>
        </w:rPr>
        <w:t xml:space="preserve"> podsypce i zasypce z piasku gr </w:t>
      </w:r>
      <w:proofErr w:type="spellStart"/>
      <w:r w:rsidRPr="00DE40F4">
        <w:rPr>
          <w:rFonts w:ascii="Times New Roman" w:hAnsi="Times New Roman" w:cs="Times New Roman"/>
          <w:i/>
          <w:iCs/>
          <w:color w:val="000000"/>
        </w:rPr>
        <w:t>20cm</w:t>
      </w:r>
      <w:proofErr w:type="spellEnd"/>
      <w:r w:rsidRPr="00DE40F4">
        <w:rPr>
          <w:rFonts w:ascii="Times New Roman" w:hAnsi="Times New Roman" w:cs="Times New Roman"/>
          <w:i/>
          <w:iCs/>
          <w:color w:val="000000"/>
        </w:rPr>
        <w:t xml:space="preserve"> z zasypaniem gruntem jałowym o wskaźniku </w:t>
      </w:r>
      <w:proofErr w:type="spellStart"/>
      <w:r w:rsidRPr="00DE40F4">
        <w:rPr>
          <w:rFonts w:ascii="Times New Roman" w:hAnsi="Times New Roman" w:cs="Times New Roman"/>
          <w:i/>
          <w:iCs/>
          <w:color w:val="000000"/>
        </w:rPr>
        <w:t>G1</w:t>
      </w:r>
      <w:proofErr w:type="spellEnd"/>
      <w:r w:rsidRPr="00DE40F4">
        <w:rPr>
          <w:rFonts w:ascii="Times New Roman" w:hAnsi="Times New Roman" w:cs="Times New Roman"/>
          <w:color w:val="000000"/>
        </w:rPr>
        <w:t>.</w:t>
      </w:r>
    </w:p>
    <w:p w14:paraId="4ED2F0B4" w14:textId="77777777" w:rsidR="00077C1D" w:rsidRDefault="00077C1D" w:rsidP="00D54604">
      <w:pPr>
        <w:jc w:val="both"/>
        <w:rPr>
          <w:rFonts w:ascii="Times New Roman" w:eastAsia="Times New Roman" w:hAnsi="Times New Roman" w:cs="Times New Roman"/>
        </w:rPr>
      </w:pPr>
    </w:p>
    <w:p w14:paraId="007654E8" w14:textId="2DC65D7E" w:rsidR="00077C1D" w:rsidRPr="003F4C3A" w:rsidRDefault="00077C1D" w:rsidP="00D54604">
      <w:pPr>
        <w:jc w:val="both"/>
        <w:rPr>
          <w:rFonts w:ascii="Times New Roman" w:eastAsia="Times New Roman" w:hAnsi="Times New Roman" w:cs="Times New Roman"/>
          <w:i/>
          <w:iCs/>
        </w:rPr>
      </w:pPr>
      <w:r w:rsidRPr="00C24AF5">
        <w:rPr>
          <w:rFonts w:ascii="Times New Roman" w:eastAsia="Times New Roman" w:hAnsi="Times New Roman" w:cs="Times New Roman"/>
          <w:i/>
          <w:iCs/>
          <w:u w:val="single"/>
        </w:rPr>
        <w:t>Odpowiedź:</w:t>
      </w:r>
      <w:r w:rsidR="00446469" w:rsidRPr="00DE40F4">
        <w:rPr>
          <w:i/>
          <w:iCs/>
        </w:rPr>
        <w:t xml:space="preserve"> </w:t>
      </w:r>
      <w:r w:rsidR="00446469" w:rsidRPr="00DE40F4">
        <w:rPr>
          <w:rFonts w:ascii="Times New Roman" w:eastAsia="Times New Roman" w:hAnsi="Times New Roman" w:cs="Times New Roman"/>
          <w:i/>
          <w:iCs/>
        </w:rPr>
        <w:t xml:space="preserve">Kanały z rur polipropylenowych </w:t>
      </w:r>
      <w:proofErr w:type="spellStart"/>
      <w:r w:rsidR="00446469" w:rsidRPr="00DE40F4">
        <w:rPr>
          <w:rFonts w:ascii="Times New Roman" w:eastAsia="Times New Roman" w:hAnsi="Times New Roman" w:cs="Times New Roman"/>
          <w:i/>
          <w:iCs/>
        </w:rPr>
        <w:t>PVC</w:t>
      </w:r>
      <w:proofErr w:type="spellEnd"/>
      <w:r w:rsidR="00446469" w:rsidRPr="00DE40F4">
        <w:rPr>
          <w:rFonts w:ascii="Times New Roman" w:eastAsia="Times New Roman" w:hAnsi="Times New Roman" w:cs="Times New Roman"/>
          <w:i/>
          <w:iCs/>
        </w:rPr>
        <w:t xml:space="preserve"> </w:t>
      </w:r>
      <w:proofErr w:type="spellStart"/>
      <w:r w:rsidR="00446469" w:rsidRPr="00DE40F4">
        <w:rPr>
          <w:rFonts w:ascii="Times New Roman" w:eastAsia="Times New Roman" w:hAnsi="Times New Roman" w:cs="Times New Roman"/>
          <w:i/>
          <w:iCs/>
        </w:rPr>
        <w:t>PEHD</w:t>
      </w:r>
      <w:proofErr w:type="spellEnd"/>
      <w:r w:rsidR="00446469" w:rsidRPr="00DE40F4">
        <w:rPr>
          <w:rFonts w:ascii="Times New Roman" w:eastAsia="Times New Roman" w:hAnsi="Times New Roman" w:cs="Times New Roman"/>
          <w:i/>
          <w:iCs/>
        </w:rPr>
        <w:t xml:space="preserve"> łączonych na wcisk o śr. </w:t>
      </w:r>
      <w:proofErr w:type="gramStart"/>
      <w:r w:rsidR="00446469" w:rsidRPr="00DE40F4">
        <w:rPr>
          <w:rFonts w:ascii="Times New Roman" w:eastAsia="Times New Roman" w:hAnsi="Times New Roman" w:cs="Times New Roman"/>
          <w:i/>
          <w:iCs/>
        </w:rPr>
        <w:t>zewn</w:t>
      </w:r>
      <w:proofErr w:type="gramEnd"/>
      <w:r w:rsidR="00446469" w:rsidRPr="00DE40F4">
        <w:rPr>
          <w:rFonts w:ascii="Times New Roman" w:eastAsia="Times New Roman" w:hAnsi="Times New Roman" w:cs="Times New Roman"/>
          <w:i/>
          <w:iCs/>
        </w:rPr>
        <w:t>. 300 mm</w:t>
      </w:r>
      <w:r w:rsidR="003F4C3A">
        <w:rPr>
          <w:rFonts w:ascii="Times New Roman" w:eastAsia="Times New Roman" w:hAnsi="Times New Roman" w:cs="Times New Roman"/>
          <w:i/>
          <w:iCs/>
        </w:rPr>
        <w:t>.</w:t>
      </w:r>
    </w:p>
    <w:p w14:paraId="6AA1210F" w14:textId="77777777" w:rsidR="0077720C" w:rsidRDefault="0077720C" w:rsidP="00D54604">
      <w:pPr>
        <w:jc w:val="both"/>
        <w:rPr>
          <w:rFonts w:ascii="Times New Roman" w:eastAsia="Times New Roman" w:hAnsi="Times New Roman" w:cs="Times New Roman"/>
          <w:b/>
          <w:bCs/>
        </w:rPr>
      </w:pPr>
    </w:p>
    <w:p w14:paraId="6BD2E75A" w14:textId="77777777" w:rsidR="009734EA" w:rsidRDefault="009734EA" w:rsidP="00D54604">
      <w:pPr>
        <w:jc w:val="both"/>
        <w:rPr>
          <w:rFonts w:ascii="Times New Roman" w:eastAsia="Times New Roman" w:hAnsi="Times New Roman" w:cs="Times New Roman"/>
          <w:b/>
          <w:bCs/>
        </w:rPr>
      </w:pPr>
    </w:p>
    <w:p w14:paraId="1502692D" w14:textId="77777777" w:rsidR="009734EA" w:rsidRDefault="009734EA" w:rsidP="00D54604">
      <w:pPr>
        <w:jc w:val="both"/>
        <w:rPr>
          <w:rFonts w:ascii="Times New Roman" w:eastAsia="Times New Roman" w:hAnsi="Times New Roman" w:cs="Times New Roman"/>
          <w:b/>
          <w:bCs/>
        </w:rPr>
      </w:pPr>
    </w:p>
    <w:p w14:paraId="18899208" w14:textId="77777777" w:rsidR="009734EA" w:rsidRDefault="009734EA" w:rsidP="00D54604">
      <w:pPr>
        <w:jc w:val="both"/>
        <w:rPr>
          <w:rFonts w:ascii="Times New Roman" w:eastAsia="Times New Roman" w:hAnsi="Times New Roman" w:cs="Times New Roman"/>
          <w:b/>
          <w:bCs/>
        </w:rPr>
      </w:pPr>
    </w:p>
    <w:p w14:paraId="2E416E00" w14:textId="34899426" w:rsidR="00077C1D" w:rsidRPr="00C24AF5" w:rsidRDefault="00077C1D" w:rsidP="00D54604">
      <w:pPr>
        <w:jc w:val="both"/>
        <w:rPr>
          <w:rFonts w:ascii="Times New Roman" w:eastAsia="Times New Roman" w:hAnsi="Times New Roman" w:cs="Times New Roman"/>
          <w:b/>
          <w:bCs/>
        </w:rPr>
      </w:pPr>
      <w:r w:rsidRPr="00C24AF5">
        <w:rPr>
          <w:rFonts w:ascii="Times New Roman" w:eastAsia="Times New Roman" w:hAnsi="Times New Roman" w:cs="Times New Roman"/>
          <w:b/>
          <w:bCs/>
        </w:rPr>
        <w:lastRenderedPageBreak/>
        <w:t>Pytanie  4</w:t>
      </w:r>
      <w:r w:rsidR="00FB575C" w:rsidRPr="00C24AF5">
        <w:rPr>
          <w:rFonts w:ascii="Times New Roman" w:eastAsia="Times New Roman" w:hAnsi="Times New Roman" w:cs="Times New Roman"/>
          <w:b/>
          <w:bCs/>
        </w:rPr>
        <w:t>.</w:t>
      </w:r>
    </w:p>
    <w:p w14:paraId="7DA97652" w14:textId="77777777" w:rsidR="00A57666" w:rsidRDefault="00A57666" w:rsidP="00D54604">
      <w:pPr>
        <w:jc w:val="both"/>
        <w:rPr>
          <w:rFonts w:ascii="Times New Roman" w:eastAsia="Times New Roman" w:hAnsi="Times New Roman" w:cs="Times New Roman"/>
        </w:rPr>
      </w:pPr>
    </w:p>
    <w:p w14:paraId="59F9991D" w14:textId="77777777" w:rsidR="0077720C" w:rsidRDefault="00A57666" w:rsidP="00D54604">
      <w:pPr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W nawiązaniu do w/w </w:t>
      </w:r>
      <w:proofErr w:type="gramStart"/>
      <w:r>
        <w:rPr>
          <w:rFonts w:ascii="Times New Roman" w:eastAsia="Times New Roman" w:hAnsi="Times New Roman" w:cs="Times New Roman"/>
        </w:rPr>
        <w:t>przetargu  zwracamy</w:t>
      </w:r>
      <w:proofErr w:type="gramEnd"/>
      <w:r>
        <w:rPr>
          <w:rFonts w:ascii="Times New Roman" w:eastAsia="Times New Roman" w:hAnsi="Times New Roman" w:cs="Times New Roman"/>
        </w:rPr>
        <w:t xml:space="preserve"> się z prośbą o  zamieszczenie na stronie internetowej   czytelnych  i pełnych  przedmiarów  robót. W </w:t>
      </w:r>
      <w:proofErr w:type="gramStart"/>
      <w:r>
        <w:rPr>
          <w:rFonts w:ascii="Times New Roman" w:eastAsia="Times New Roman" w:hAnsi="Times New Roman" w:cs="Times New Roman"/>
        </w:rPr>
        <w:t>załączonych   przedmiarach</w:t>
      </w:r>
      <w:proofErr w:type="gramEnd"/>
      <w:r>
        <w:rPr>
          <w:rFonts w:ascii="Times New Roman" w:eastAsia="Times New Roman" w:hAnsi="Times New Roman" w:cs="Times New Roman"/>
        </w:rPr>
        <w:t xml:space="preserve">   pozycje  nie są  w pełni   opisane  np.:  pozycja  14 „ Ogrodzenie  z siatki  na słupkach   z rur</w:t>
      </w:r>
      <w:r w:rsidR="00EE6526">
        <w:rPr>
          <w:rFonts w:ascii="Times New Roman" w:eastAsia="Times New Roman" w:hAnsi="Times New Roman" w:cs="Times New Roman"/>
        </w:rPr>
        <w:t xml:space="preserve"> stalowych  o rozstawie  2,0 wysokości </w:t>
      </w:r>
      <w:proofErr w:type="spellStart"/>
      <w:r w:rsidR="00EE6526">
        <w:rPr>
          <w:rFonts w:ascii="Times New Roman" w:eastAsia="Times New Roman" w:hAnsi="Times New Roman" w:cs="Times New Roman"/>
        </w:rPr>
        <w:t>1m</w:t>
      </w:r>
      <w:proofErr w:type="spellEnd"/>
      <w:r w:rsidR="00EE6526">
        <w:rPr>
          <w:rFonts w:ascii="Times New Roman" w:eastAsia="Times New Roman" w:hAnsi="Times New Roman" w:cs="Times New Roman"/>
        </w:rPr>
        <w:t xml:space="preserve">” winno być  wysokości  </w:t>
      </w:r>
      <w:proofErr w:type="spellStart"/>
      <w:r w:rsidR="00EE6526">
        <w:rPr>
          <w:rFonts w:ascii="Times New Roman" w:eastAsia="Times New Roman" w:hAnsi="Times New Roman" w:cs="Times New Roman"/>
        </w:rPr>
        <w:t>1,5m</w:t>
      </w:r>
      <w:proofErr w:type="spellEnd"/>
      <w:r w:rsidR="00EE6526">
        <w:rPr>
          <w:rFonts w:ascii="Times New Roman" w:eastAsia="Times New Roman" w:hAnsi="Times New Roman" w:cs="Times New Roman"/>
        </w:rPr>
        <w:t>”</w:t>
      </w:r>
      <w:r w:rsidR="00265C56">
        <w:rPr>
          <w:rFonts w:ascii="Times New Roman" w:eastAsia="Times New Roman" w:hAnsi="Times New Roman" w:cs="Times New Roman"/>
        </w:rPr>
        <w:t xml:space="preserve"> </w:t>
      </w:r>
      <w:r w:rsidR="0055621A">
        <w:rPr>
          <w:rFonts w:ascii="Times New Roman" w:eastAsia="Times New Roman" w:hAnsi="Times New Roman" w:cs="Times New Roman"/>
        </w:rPr>
        <w:t xml:space="preserve">podobnie  w poz. 35 „Podbudowa  z kruszywa  łamanego – warstwa   dola  o gr. </w:t>
      </w:r>
      <w:r w:rsidR="0077720C">
        <w:rPr>
          <w:rFonts w:ascii="Times New Roman" w:eastAsia="Times New Roman" w:hAnsi="Times New Roman" w:cs="Times New Roman"/>
        </w:rPr>
        <w:t xml:space="preserve"> p</w:t>
      </w:r>
      <w:r w:rsidR="0055621A">
        <w:rPr>
          <w:rFonts w:ascii="Times New Roman" w:eastAsia="Times New Roman" w:hAnsi="Times New Roman" w:cs="Times New Roman"/>
        </w:rPr>
        <w:t>o  zagęszczeniu  ….cm po</w:t>
      </w:r>
      <w:r w:rsidR="0077720C">
        <w:rPr>
          <w:rFonts w:ascii="Times New Roman" w:eastAsia="Times New Roman" w:hAnsi="Times New Roman" w:cs="Times New Roman"/>
        </w:rPr>
        <w:t>d</w:t>
      </w:r>
      <w:r w:rsidR="0055621A">
        <w:rPr>
          <w:rFonts w:ascii="Times New Roman" w:eastAsia="Times New Roman" w:hAnsi="Times New Roman" w:cs="Times New Roman"/>
        </w:rPr>
        <w:t xml:space="preserve"> zajazdy 0/31,5” – </w:t>
      </w:r>
      <w:proofErr w:type="gramStart"/>
      <w:r w:rsidR="0055621A">
        <w:rPr>
          <w:rFonts w:ascii="Times New Roman" w:eastAsia="Times New Roman" w:hAnsi="Times New Roman" w:cs="Times New Roman"/>
        </w:rPr>
        <w:t>brak  gr</w:t>
      </w:r>
      <w:proofErr w:type="gramEnd"/>
      <w:r w:rsidR="0055621A">
        <w:rPr>
          <w:rFonts w:ascii="Times New Roman" w:eastAsia="Times New Roman" w:hAnsi="Times New Roman" w:cs="Times New Roman"/>
        </w:rPr>
        <w:t xml:space="preserve">. </w:t>
      </w:r>
      <w:r w:rsidR="0073514E">
        <w:rPr>
          <w:rFonts w:ascii="Times New Roman" w:eastAsia="Times New Roman" w:hAnsi="Times New Roman" w:cs="Times New Roman"/>
        </w:rPr>
        <w:t>podbudowy</w:t>
      </w:r>
      <w:r w:rsidR="0055621A">
        <w:rPr>
          <w:rFonts w:ascii="Times New Roman" w:eastAsia="Times New Roman" w:hAnsi="Times New Roman" w:cs="Times New Roman"/>
        </w:rPr>
        <w:t xml:space="preserve">. </w:t>
      </w:r>
      <w:r w:rsidR="0073514E">
        <w:rPr>
          <w:rFonts w:ascii="Times New Roman" w:eastAsia="Times New Roman" w:hAnsi="Times New Roman" w:cs="Times New Roman"/>
        </w:rPr>
        <w:t>Nadmieniam że</w:t>
      </w:r>
      <w:r w:rsidR="0055621A">
        <w:rPr>
          <w:rFonts w:ascii="Times New Roman" w:eastAsia="Times New Roman" w:hAnsi="Times New Roman" w:cs="Times New Roman"/>
        </w:rPr>
        <w:t xml:space="preserve"> </w:t>
      </w:r>
      <w:proofErr w:type="gramStart"/>
      <w:r w:rsidR="0055621A">
        <w:rPr>
          <w:rFonts w:ascii="Times New Roman" w:eastAsia="Times New Roman" w:hAnsi="Times New Roman" w:cs="Times New Roman"/>
        </w:rPr>
        <w:t xml:space="preserve">większość   </w:t>
      </w:r>
      <w:r w:rsidR="0055621A" w:rsidRPr="00DE40F4">
        <w:rPr>
          <w:rFonts w:ascii="Times New Roman" w:eastAsia="Times New Roman" w:hAnsi="Times New Roman" w:cs="Times New Roman"/>
        </w:rPr>
        <w:t>pozycji</w:t>
      </w:r>
      <w:proofErr w:type="gramEnd"/>
      <w:r w:rsidR="0055621A" w:rsidRPr="00DE40F4">
        <w:rPr>
          <w:rFonts w:ascii="Times New Roman" w:eastAsia="Times New Roman" w:hAnsi="Times New Roman" w:cs="Times New Roman"/>
        </w:rPr>
        <w:t xml:space="preserve">  ma „ ucięte  słowa” które  nie pozwalają na wycenę   </w:t>
      </w:r>
      <w:r w:rsidR="0073514E" w:rsidRPr="00DE40F4">
        <w:rPr>
          <w:rFonts w:ascii="Times New Roman" w:eastAsia="Times New Roman" w:hAnsi="Times New Roman" w:cs="Times New Roman"/>
        </w:rPr>
        <w:t>kosztorysów</w:t>
      </w:r>
      <w:r w:rsidR="0055621A" w:rsidRPr="00DE40F4">
        <w:rPr>
          <w:rFonts w:ascii="Times New Roman" w:eastAsia="Times New Roman" w:hAnsi="Times New Roman" w:cs="Times New Roman"/>
        </w:rPr>
        <w:t xml:space="preserve">. </w:t>
      </w:r>
    </w:p>
    <w:p w14:paraId="692D2225" w14:textId="10D9B25C" w:rsidR="00A57666" w:rsidRDefault="0055621A" w:rsidP="00D54604">
      <w:pPr>
        <w:jc w:val="both"/>
        <w:rPr>
          <w:rFonts w:ascii="Times New Roman" w:eastAsia="Times New Roman" w:hAnsi="Times New Roman" w:cs="Times New Roman"/>
        </w:rPr>
      </w:pPr>
      <w:r w:rsidRPr="00DE40F4">
        <w:rPr>
          <w:rFonts w:ascii="Times New Roman" w:eastAsia="Times New Roman" w:hAnsi="Times New Roman" w:cs="Times New Roman"/>
        </w:rPr>
        <w:t xml:space="preserve">Prosimy o </w:t>
      </w:r>
      <w:proofErr w:type="gramStart"/>
      <w:r w:rsidRPr="00DE40F4">
        <w:rPr>
          <w:rFonts w:ascii="Times New Roman" w:eastAsia="Times New Roman" w:hAnsi="Times New Roman" w:cs="Times New Roman"/>
        </w:rPr>
        <w:t>wnikliwe  sprawdzenie</w:t>
      </w:r>
      <w:proofErr w:type="gramEnd"/>
      <w:r w:rsidRPr="00DE40F4">
        <w:rPr>
          <w:rFonts w:ascii="Times New Roman" w:eastAsia="Times New Roman" w:hAnsi="Times New Roman" w:cs="Times New Roman"/>
        </w:rPr>
        <w:t xml:space="preserve">  ka</w:t>
      </w:r>
      <w:r w:rsidR="00AB128A" w:rsidRPr="00DE40F4">
        <w:rPr>
          <w:rFonts w:ascii="Times New Roman" w:eastAsia="Times New Roman" w:hAnsi="Times New Roman" w:cs="Times New Roman"/>
        </w:rPr>
        <w:t xml:space="preserve">żdej pozycji </w:t>
      </w:r>
      <w:r w:rsidR="00AB128A" w:rsidRPr="00DE40F4">
        <w:rPr>
          <w:rFonts w:ascii="Times New Roman" w:hAnsi="Times New Roman" w:cs="Times New Roman"/>
        </w:rPr>
        <w:t>i  zamieszczenia   prawidłowych  przedmiarów</w:t>
      </w:r>
      <w:r w:rsidR="00B478F7" w:rsidRPr="00DE40F4">
        <w:rPr>
          <w:rFonts w:ascii="Times New Roman" w:hAnsi="Times New Roman" w:cs="Times New Roman"/>
        </w:rPr>
        <w:t>.</w:t>
      </w:r>
      <w:r w:rsidR="00EE6526">
        <w:rPr>
          <w:rFonts w:ascii="Times New Roman" w:eastAsia="Times New Roman" w:hAnsi="Times New Roman" w:cs="Times New Roman"/>
        </w:rPr>
        <w:t xml:space="preserve"> </w:t>
      </w:r>
      <w:r w:rsidR="00A57666">
        <w:rPr>
          <w:rFonts w:ascii="Times New Roman" w:eastAsia="Times New Roman" w:hAnsi="Times New Roman" w:cs="Times New Roman"/>
        </w:rPr>
        <w:t xml:space="preserve">  </w:t>
      </w:r>
    </w:p>
    <w:p w14:paraId="73C2DA1C" w14:textId="77777777" w:rsidR="007D42C5" w:rsidRDefault="007D42C5" w:rsidP="00D54604">
      <w:pPr>
        <w:jc w:val="both"/>
        <w:rPr>
          <w:rFonts w:ascii="Times New Roman" w:eastAsia="Times New Roman" w:hAnsi="Times New Roman" w:cs="Times New Roman"/>
        </w:rPr>
      </w:pPr>
    </w:p>
    <w:p w14:paraId="07922911" w14:textId="05A36B04" w:rsidR="00077C1D" w:rsidRPr="00DE40F4" w:rsidRDefault="00077C1D" w:rsidP="00D54604">
      <w:pPr>
        <w:jc w:val="both"/>
        <w:rPr>
          <w:rFonts w:ascii="Times New Roman" w:eastAsia="Times New Roman" w:hAnsi="Times New Roman" w:cs="Times New Roman"/>
          <w:i/>
          <w:iCs/>
        </w:rPr>
      </w:pPr>
      <w:r w:rsidRPr="00DE40F4">
        <w:rPr>
          <w:rFonts w:ascii="Times New Roman" w:eastAsia="Times New Roman" w:hAnsi="Times New Roman" w:cs="Times New Roman"/>
          <w:i/>
          <w:iCs/>
          <w:u w:val="single"/>
        </w:rPr>
        <w:t>Odpowiedź:</w:t>
      </w:r>
      <w:r w:rsidRPr="00DE40F4">
        <w:rPr>
          <w:rFonts w:ascii="Times New Roman" w:eastAsia="Times New Roman" w:hAnsi="Times New Roman" w:cs="Times New Roman"/>
          <w:i/>
          <w:iCs/>
        </w:rPr>
        <w:t xml:space="preserve"> </w:t>
      </w:r>
      <w:r w:rsidR="00DE40F4" w:rsidRPr="00DE40F4">
        <w:rPr>
          <w:rFonts w:ascii="Times New Roman" w:eastAsia="Times New Roman" w:hAnsi="Times New Roman" w:cs="Times New Roman"/>
          <w:i/>
          <w:iCs/>
        </w:rPr>
        <w:t xml:space="preserve">W załączaniu poprawione i zaktualizowane przedmiary. </w:t>
      </w:r>
    </w:p>
    <w:p w14:paraId="20AAC3F3" w14:textId="77777777" w:rsidR="00E067CE" w:rsidRDefault="00E067CE" w:rsidP="00D54604">
      <w:pPr>
        <w:jc w:val="both"/>
        <w:rPr>
          <w:rFonts w:ascii="Times New Roman" w:eastAsia="Times New Roman" w:hAnsi="Times New Roman" w:cs="Times New Roman"/>
        </w:rPr>
      </w:pPr>
    </w:p>
    <w:p w14:paraId="3BBD1D32" w14:textId="1E12E865" w:rsidR="00B478F7" w:rsidRPr="00C24AF5" w:rsidRDefault="00B478F7" w:rsidP="00D54604">
      <w:pPr>
        <w:jc w:val="both"/>
        <w:rPr>
          <w:rFonts w:ascii="Times New Roman" w:eastAsia="Times New Roman" w:hAnsi="Times New Roman" w:cs="Times New Roman"/>
          <w:b/>
          <w:bCs/>
        </w:rPr>
      </w:pPr>
      <w:r w:rsidRPr="00C24AF5">
        <w:rPr>
          <w:rFonts w:ascii="Times New Roman" w:eastAsia="Times New Roman" w:hAnsi="Times New Roman" w:cs="Times New Roman"/>
          <w:b/>
          <w:bCs/>
        </w:rPr>
        <w:t>Pytanie 5</w:t>
      </w:r>
      <w:r w:rsidR="00B06382" w:rsidRPr="00C24AF5">
        <w:rPr>
          <w:rFonts w:ascii="Times New Roman" w:eastAsia="Times New Roman" w:hAnsi="Times New Roman" w:cs="Times New Roman"/>
          <w:b/>
          <w:bCs/>
        </w:rPr>
        <w:t>.</w:t>
      </w:r>
    </w:p>
    <w:p w14:paraId="6EA6DCAD" w14:textId="427E3CEB" w:rsidR="00B478F7" w:rsidRDefault="00B478F7" w:rsidP="00D54604">
      <w:pPr>
        <w:jc w:val="both"/>
        <w:rPr>
          <w:rFonts w:ascii="Times New Roman" w:eastAsia="Times New Roman" w:hAnsi="Times New Roman" w:cs="Times New Roman"/>
        </w:rPr>
      </w:pPr>
      <w:proofErr w:type="gramStart"/>
      <w:r>
        <w:rPr>
          <w:rFonts w:ascii="Times New Roman" w:eastAsia="Times New Roman" w:hAnsi="Times New Roman" w:cs="Times New Roman"/>
        </w:rPr>
        <w:t>Kosztorys  ofertowy</w:t>
      </w:r>
      <w:proofErr w:type="gramEnd"/>
      <w:r>
        <w:rPr>
          <w:rFonts w:ascii="Times New Roman" w:eastAsia="Times New Roman" w:hAnsi="Times New Roman" w:cs="Times New Roman"/>
        </w:rPr>
        <w:t xml:space="preserve"> opisuje  średnicę słupków  do znaków  pionowych jako  </w:t>
      </w:r>
      <w:proofErr w:type="spellStart"/>
      <w:r>
        <w:rPr>
          <w:rFonts w:ascii="Times New Roman" w:eastAsia="Times New Roman" w:hAnsi="Times New Roman" w:cs="Times New Roman"/>
        </w:rPr>
        <w:t>70mm</w:t>
      </w:r>
      <w:proofErr w:type="spellEnd"/>
      <w:r>
        <w:rPr>
          <w:rFonts w:ascii="Times New Roman" w:eastAsia="Times New Roman" w:hAnsi="Times New Roman" w:cs="Times New Roman"/>
        </w:rPr>
        <w:t xml:space="preserve"> ,  natomiast  opis  do projektu docelowej organizacji ruchu jako  </w:t>
      </w:r>
      <w:proofErr w:type="spellStart"/>
      <w:r>
        <w:rPr>
          <w:rFonts w:ascii="Times New Roman" w:eastAsia="Times New Roman" w:hAnsi="Times New Roman" w:cs="Times New Roman"/>
        </w:rPr>
        <w:t>60mm</w:t>
      </w:r>
      <w:proofErr w:type="spellEnd"/>
      <w:r>
        <w:rPr>
          <w:rFonts w:ascii="Times New Roman" w:eastAsia="Times New Roman" w:hAnsi="Times New Roman" w:cs="Times New Roman"/>
        </w:rPr>
        <w:t xml:space="preserve">. Prosimy o wyjaśnienie rozbieżności.  </w:t>
      </w:r>
    </w:p>
    <w:p w14:paraId="42EE8CAF" w14:textId="77777777" w:rsidR="00B478F7" w:rsidRDefault="00B478F7" w:rsidP="00B478F7">
      <w:pPr>
        <w:jc w:val="both"/>
        <w:rPr>
          <w:rFonts w:ascii="Times New Roman" w:eastAsia="Times New Roman" w:hAnsi="Times New Roman" w:cs="Times New Roman"/>
        </w:rPr>
      </w:pPr>
    </w:p>
    <w:p w14:paraId="79DD9563" w14:textId="77777777" w:rsidR="00DE40F4" w:rsidRPr="00DE40F4" w:rsidRDefault="00B478F7" w:rsidP="00DE40F4">
      <w:pPr>
        <w:jc w:val="both"/>
        <w:rPr>
          <w:rFonts w:ascii="Times New Roman" w:eastAsia="Times New Roman" w:hAnsi="Times New Roman" w:cs="Times New Roman"/>
          <w:i/>
          <w:iCs/>
        </w:rPr>
      </w:pPr>
      <w:r w:rsidRPr="00DE40F4">
        <w:rPr>
          <w:rFonts w:ascii="Times New Roman" w:eastAsia="Times New Roman" w:hAnsi="Times New Roman" w:cs="Times New Roman"/>
          <w:i/>
          <w:iCs/>
          <w:u w:val="single"/>
        </w:rPr>
        <w:t>Odpowiedź:</w:t>
      </w:r>
      <w:r w:rsidRPr="00DE40F4">
        <w:rPr>
          <w:rFonts w:ascii="Times New Roman" w:eastAsia="Times New Roman" w:hAnsi="Times New Roman" w:cs="Times New Roman"/>
          <w:i/>
          <w:iCs/>
        </w:rPr>
        <w:t xml:space="preserve"> </w:t>
      </w:r>
      <w:r w:rsidR="00DE40F4" w:rsidRPr="00DE40F4">
        <w:rPr>
          <w:rFonts w:ascii="Times New Roman" w:eastAsia="Times New Roman" w:hAnsi="Times New Roman" w:cs="Times New Roman"/>
          <w:i/>
          <w:iCs/>
        </w:rPr>
        <w:t xml:space="preserve">Rozbieżność wynikła z omyłki pisarskiej. Należy zastosować słupki o średnicy </w:t>
      </w:r>
      <w:proofErr w:type="spellStart"/>
      <w:r w:rsidR="00DE40F4" w:rsidRPr="00DE40F4">
        <w:rPr>
          <w:rFonts w:ascii="Times New Roman" w:eastAsia="Times New Roman" w:hAnsi="Times New Roman" w:cs="Times New Roman"/>
          <w:i/>
          <w:iCs/>
        </w:rPr>
        <w:t>70mm</w:t>
      </w:r>
      <w:proofErr w:type="spellEnd"/>
      <w:r w:rsidR="00DE40F4" w:rsidRPr="00DE40F4">
        <w:rPr>
          <w:rFonts w:ascii="Times New Roman" w:eastAsia="Times New Roman" w:hAnsi="Times New Roman" w:cs="Times New Roman"/>
          <w:i/>
          <w:iCs/>
        </w:rPr>
        <w:t>.</w:t>
      </w:r>
    </w:p>
    <w:p w14:paraId="517B510B" w14:textId="77777777" w:rsidR="00DE40F4" w:rsidRDefault="00DE40F4" w:rsidP="00DE40F4">
      <w:pPr>
        <w:jc w:val="both"/>
        <w:rPr>
          <w:rFonts w:ascii="Times New Roman" w:eastAsia="Times New Roman" w:hAnsi="Times New Roman" w:cs="Times New Roman"/>
        </w:rPr>
      </w:pPr>
    </w:p>
    <w:p w14:paraId="5138A6CA" w14:textId="566A244F" w:rsidR="00B478F7" w:rsidRPr="00C24AF5" w:rsidRDefault="00B478F7" w:rsidP="00B478F7">
      <w:pPr>
        <w:jc w:val="both"/>
        <w:rPr>
          <w:rFonts w:ascii="Times New Roman" w:eastAsia="Times New Roman" w:hAnsi="Times New Roman" w:cs="Times New Roman"/>
          <w:b/>
          <w:bCs/>
        </w:rPr>
      </w:pPr>
      <w:r w:rsidRPr="00C24AF5">
        <w:rPr>
          <w:rFonts w:ascii="Times New Roman" w:eastAsia="Times New Roman" w:hAnsi="Times New Roman" w:cs="Times New Roman"/>
          <w:b/>
          <w:bCs/>
        </w:rPr>
        <w:t>Pytanie 6</w:t>
      </w:r>
      <w:r w:rsidR="00B06382" w:rsidRPr="00C24AF5">
        <w:rPr>
          <w:rFonts w:ascii="Times New Roman" w:eastAsia="Times New Roman" w:hAnsi="Times New Roman" w:cs="Times New Roman"/>
          <w:b/>
          <w:bCs/>
        </w:rPr>
        <w:t>.</w:t>
      </w:r>
    </w:p>
    <w:p w14:paraId="676E7FE2" w14:textId="11C5E6A5" w:rsidR="00B478F7" w:rsidRDefault="00B478F7" w:rsidP="00B478F7">
      <w:pPr>
        <w:jc w:val="both"/>
        <w:rPr>
          <w:rFonts w:ascii="Times New Roman" w:eastAsia="Times New Roman" w:hAnsi="Times New Roman" w:cs="Times New Roman"/>
        </w:rPr>
      </w:pPr>
      <w:proofErr w:type="gramStart"/>
      <w:r>
        <w:rPr>
          <w:rFonts w:ascii="Times New Roman" w:eastAsia="Times New Roman" w:hAnsi="Times New Roman" w:cs="Times New Roman"/>
        </w:rPr>
        <w:t>Opis  do</w:t>
      </w:r>
      <w:proofErr w:type="gramEnd"/>
      <w:r>
        <w:rPr>
          <w:rFonts w:ascii="Times New Roman" w:eastAsia="Times New Roman" w:hAnsi="Times New Roman" w:cs="Times New Roman"/>
        </w:rPr>
        <w:t xml:space="preserve"> projektu  docelowej  organizacji ruchu wskazuje, iż  oznakowanie poziome należy  wykonać  jako grubowarstwowe, kosztorys ofertowy op</w:t>
      </w:r>
      <w:r w:rsidR="0018296E">
        <w:rPr>
          <w:rFonts w:ascii="Times New Roman" w:eastAsia="Times New Roman" w:hAnsi="Times New Roman" w:cs="Times New Roman"/>
        </w:rPr>
        <w:t xml:space="preserve">isuje oznakowanie poziome farbą </w:t>
      </w:r>
      <w:r>
        <w:rPr>
          <w:rFonts w:ascii="Times New Roman" w:eastAsia="Times New Roman" w:hAnsi="Times New Roman" w:cs="Times New Roman"/>
        </w:rPr>
        <w:t xml:space="preserve">akrylową  grubowarstwową  - zapisy  te   odnoszą  się do   dwóch  różnych   technologii. Prosimy </w:t>
      </w:r>
      <w:proofErr w:type="gramStart"/>
      <w:r>
        <w:rPr>
          <w:rFonts w:ascii="Times New Roman" w:eastAsia="Times New Roman" w:hAnsi="Times New Roman" w:cs="Times New Roman"/>
        </w:rPr>
        <w:t>o  sprecyzowanie</w:t>
      </w:r>
      <w:proofErr w:type="gramEnd"/>
      <w:r>
        <w:rPr>
          <w:rFonts w:ascii="Times New Roman" w:eastAsia="Times New Roman" w:hAnsi="Times New Roman" w:cs="Times New Roman"/>
        </w:rPr>
        <w:t xml:space="preserve"> czy oznakowanie poziome należy  wykonać   jako cienkowarstwowe  czy grubowarstwowe? </w:t>
      </w:r>
    </w:p>
    <w:p w14:paraId="75E37531" w14:textId="77777777" w:rsidR="00B478F7" w:rsidRDefault="00B478F7" w:rsidP="00B478F7">
      <w:pPr>
        <w:jc w:val="both"/>
        <w:rPr>
          <w:rFonts w:ascii="Times New Roman" w:eastAsia="Times New Roman" w:hAnsi="Times New Roman" w:cs="Times New Roman"/>
        </w:rPr>
      </w:pPr>
    </w:p>
    <w:p w14:paraId="3213D8EE" w14:textId="5077C062" w:rsidR="00B478F7" w:rsidRPr="00DE40F4" w:rsidRDefault="00B478F7" w:rsidP="00B478F7">
      <w:pPr>
        <w:jc w:val="both"/>
        <w:rPr>
          <w:rFonts w:ascii="Times New Roman" w:eastAsia="Times New Roman" w:hAnsi="Times New Roman" w:cs="Times New Roman"/>
          <w:i/>
          <w:iCs/>
        </w:rPr>
      </w:pPr>
      <w:bookmarkStart w:id="1" w:name="_Hlk62200182"/>
      <w:r w:rsidRPr="00DE40F4">
        <w:rPr>
          <w:rFonts w:ascii="Times New Roman" w:eastAsia="Times New Roman" w:hAnsi="Times New Roman" w:cs="Times New Roman"/>
          <w:i/>
          <w:iCs/>
          <w:u w:val="single"/>
        </w:rPr>
        <w:t>Odpowiedź:</w:t>
      </w:r>
      <w:r w:rsidRPr="00DE40F4">
        <w:rPr>
          <w:rFonts w:ascii="Times New Roman" w:eastAsia="Times New Roman" w:hAnsi="Times New Roman" w:cs="Times New Roman"/>
          <w:i/>
          <w:iCs/>
        </w:rPr>
        <w:t xml:space="preserve"> </w:t>
      </w:r>
      <w:r w:rsidR="00DE40F4" w:rsidRPr="00DE40F4">
        <w:rPr>
          <w:rFonts w:ascii="Times New Roman" w:eastAsia="Times New Roman" w:hAnsi="Times New Roman" w:cs="Times New Roman"/>
          <w:i/>
          <w:iCs/>
        </w:rPr>
        <w:t xml:space="preserve">Oznakowanie należy </w:t>
      </w:r>
      <w:proofErr w:type="gramStart"/>
      <w:r w:rsidR="00DE40F4" w:rsidRPr="00DE40F4">
        <w:rPr>
          <w:rFonts w:ascii="Times New Roman" w:eastAsia="Times New Roman" w:hAnsi="Times New Roman" w:cs="Times New Roman"/>
          <w:i/>
          <w:iCs/>
        </w:rPr>
        <w:t>wykonać jako</w:t>
      </w:r>
      <w:proofErr w:type="gramEnd"/>
      <w:r w:rsidR="00DE40F4" w:rsidRPr="00DE40F4">
        <w:rPr>
          <w:rFonts w:ascii="Times New Roman" w:eastAsia="Times New Roman" w:hAnsi="Times New Roman" w:cs="Times New Roman"/>
          <w:i/>
          <w:iCs/>
        </w:rPr>
        <w:t xml:space="preserve"> grubowarstwowe chemoutwardzalne strukturalne.</w:t>
      </w:r>
    </w:p>
    <w:bookmarkEnd w:id="1"/>
    <w:p w14:paraId="4D3077C4" w14:textId="77777777" w:rsidR="00B06382" w:rsidRDefault="00B06382" w:rsidP="00B478F7">
      <w:pPr>
        <w:jc w:val="both"/>
        <w:rPr>
          <w:rFonts w:ascii="Times New Roman" w:eastAsia="Times New Roman" w:hAnsi="Times New Roman" w:cs="Times New Roman"/>
        </w:rPr>
      </w:pPr>
    </w:p>
    <w:p w14:paraId="576F8BCB" w14:textId="5C93683E" w:rsidR="00B06382" w:rsidRPr="00C24AF5" w:rsidRDefault="00B06382" w:rsidP="00B478F7">
      <w:pPr>
        <w:jc w:val="both"/>
        <w:rPr>
          <w:rFonts w:ascii="Times New Roman" w:eastAsia="Times New Roman" w:hAnsi="Times New Roman" w:cs="Times New Roman"/>
          <w:b/>
          <w:bCs/>
        </w:rPr>
      </w:pPr>
      <w:r w:rsidRPr="00C24AF5">
        <w:rPr>
          <w:rFonts w:ascii="Times New Roman" w:eastAsia="Times New Roman" w:hAnsi="Times New Roman" w:cs="Times New Roman"/>
          <w:b/>
          <w:bCs/>
        </w:rPr>
        <w:t>Pytanie 7.</w:t>
      </w:r>
    </w:p>
    <w:p w14:paraId="3E75ED51" w14:textId="31159265" w:rsidR="00B478F7" w:rsidRDefault="00B478F7" w:rsidP="00B478F7">
      <w:pPr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W </w:t>
      </w:r>
      <w:proofErr w:type="gramStart"/>
      <w:r>
        <w:rPr>
          <w:rFonts w:ascii="Times New Roman" w:eastAsia="Times New Roman" w:hAnsi="Times New Roman" w:cs="Times New Roman"/>
        </w:rPr>
        <w:t>przypadku  konieczności</w:t>
      </w:r>
      <w:proofErr w:type="gramEnd"/>
      <w:r>
        <w:rPr>
          <w:rFonts w:ascii="Times New Roman" w:eastAsia="Times New Roman" w:hAnsi="Times New Roman" w:cs="Times New Roman"/>
        </w:rPr>
        <w:t xml:space="preserve">   wykonania  oznakowania poziomego jako grubowarstwowe, prosimy o sprecyzowanie  czy,</w:t>
      </w:r>
      <w:r w:rsidR="0018296E"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ma  to być   oznakowanie  chemoutwardzalne  czy  termoplastyczne, oraz  gładkie  czy  strukturalne? </w:t>
      </w:r>
    </w:p>
    <w:p w14:paraId="376FA88D" w14:textId="77777777" w:rsidR="00B478F7" w:rsidRDefault="00B478F7" w:rsidP="00B478F7">
      <w:pPr>
        <w:jc w:val="both"/>
        <w:rPr>
          <w:rFonts w:ascii="Times New Roman" w:eastAsia="Times New Roman" w:hAnsi="Times New Roman" w:cs="Times New Roman"/>
        </w:rPr>
      </w:pPr>
    </w:p>
    <w:p w14:paraId="4F50CF00" w14:textId="4AF3898B" w:rsidR="00B478F7" w:rsidRPr="00DE40F4" w:rsidRDefault="00DE40F4" w:rsidP="00B478F7">
      <w:pPr>
        <w:jc w:val="both"/>
        <w:rPr>
          <w:rFonts w:ascii="Times New Roman" w:eastAsia="Times New Roman" w:hAnsi="Times New Roman" w:cs="Times New Roman"/>
          <w:i/>
          <w:iCs/>
        </w:rPr>
      </w:pPr>
      <w:r w:rsidRPr="00DE40F4">
        <w:rPr>
          <w:rFonts w:ascii="Times New Roman" w:eastAsia="Times New Roman" w:hAnsi="Times New Roman" w:cs="Times New Roman"/>
          <w:i/>
          <w:iCs/>
          <w:u w:val="single"/>
        </w:rPr>
        <w:t>Odpowiedź:</w:t>
      </w:r>
      <w:r w:rsidRPr="00DE40F4">
        <w:rPr>
          <w:rFonts w:ascii="Times New Roman" w:eastAsia="Times New Roman" w:hAnsi="Times New Roman" w:cs="Times New Roman"/>
          <w:i/>
          <w:iCs/>
        </w:rPr>
        <w:t xml:space="preserve"> Oznakowanie należy </w:t>
      </w:r>
      <w:proofErr w:type="gramStart"/>
      <w:r w:rsidRPr="00DE40F4">
        <w:rPr>
          <w:rFonts w:ascii="Times New Roman" w:eastAsia="Times New Roman" w:hAnsi="Times New Roman" w:cs="Times New Roman"/>
          <w:i/>
          <w:iCs/>
        </w:rPr>
        <w:t>wykonać jako</w:t>
      </w:r>
      <w:proofErr w:type="gramEnd"/>
      <w:r w:rsidRPr="00DE40F4">
        <w:rPr>
          <w:rFonts w:ascii="Times New Roman" w:eastAsia="Times New Roman" w:hAnsi="Times New Roman" w:cs="Times New Roman"/>
          <w:i/>
          <w:iCs/>
        </w:rPr>
        <w:t xml:space="preserve"> grubowarstwowe chemoutwardzalne strukturalne.</w:t>
      </w:r>
    </w:p>
    <w:p w14:paraId="71464CEF" w14:textId="7AD55214" w:rsidR="00AB128A" w:rsidRDefault="00B478F7" w:rsidP="00D54604">
      <w:pPr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 </w:t>
      </w:r>
    </w:p>
    <w:p w14:paraId="31026742" w14:textId="77777777" w:rsidR="00AB128A" w:rsidRDefault="00AB128A" w:rsidP="00D54604">
      <w:pPr>
        <w:jc w:val="both"/>
        <w:rPr>
          <w:rFonts w:ascii="Times New Roman" w:eastAsia="Times New Roman" w:hAnsi="Times New Roman" w:cs="Times New Roman"/>
        </w:rPr>
      </w:pPr>
    </w:p>
    <w:p w14:paraId="78F6A351" w14:textId="28E44F3E" w:rsidR="00707889" w:rsidRPr="00707889" w:rsidRDefault="00707889" w:rsidP="00077C1D">
      <w:pPr>
        <w:spacing w:line="276" w:lineRule="auto"/>
        <w:jc w:val="both"/>
        <w:rPr>
          <w:rFonts w:ascii="Times New Roman" w:eastAsia="Times New Roman" w:hAnsi="Times New Roman" w:cs="Times New Roman"/>
        </w:rPr>
      </w:pPr>
    </w:p>
    <w:p w14:paraId="1A857640" w14:textId="77777777" w:rsidR="000535C7" w:rsidRPr="008174F8" w:rsidRDefault="000535C7" w:rsidP="000535C7">
      <w:pPr>
        <w:ind w:firstLine="708"/>
        <w:jc w:val="both"/>
        <w:rPr>
          <w:rFonts w:ascii="Times New Roman" w:hAnsi="Times New Roman" w:cs="Times New Roman"/>
          <w:b/>
        </w:rPr>
      </w:pPr>
      <w:r w:rsidRPr="008174F8">
        <w:rPr>
          <w:rFonts w:ascii="Times New Roman" w:hAnsi="Times New Roman" w:cs="Times New Roman"/>
          <w:b/>
        </w:rPr>
        <w:t xml:space="preserve">Działając na podstawie art. 38 ust. 4 ustawy z dnia 29 stycznia 2004 r. Prawo zamówień publicznych. Zamawiający zmienia treść specyfikacji istotnych warunków zamówienia w  następujący sposób: </w:t>
      </w:r>
    </w:p>
    <w:p w14:paraId="29E2852E" w14:textId="77777777" w:rsidR="000535C7" w:rsidRPr="008174F8" w:rsidRDefault="000535C7" w:rsidP="000535C7">
      <w:pPr>
        <w:spacing w:line="276" w:lineRule="auto"/>
        <w:rPr>
          <w:rFonts w:ascii="Times New Roman" w:hAnsi="Times New Roman" w:cs="Times New Roman"/>
        </w:rPr>
      </w:pPr>
    </w:p>
    <w:p w14:paraId="1DD858A3" w14:textId="3D9B67A2" w:rsidR="004C30D0" w:rsidRPr="004C30D0" w:rsidRDefault="004C30D0" w:rsidP="000535C7">
      <w:pPr>
        <w:pStyle w:val="Akapitzlist"/>
        <w:numPr>
          <w:ilvl w:val="0"/>
          <w:numId w:val="20"/>
        </w:numPr>
        <w:spacing w:after="0" w:line="276" w:lineRule="auto"/>
        <w:jc w:val="both"/>
        <w:rPr>
          <w:rFonts w:ascii="Times New Roman" w:hAnsi="Times New Roman" w:cs="Times New Roman"/>
          <w:bCs/>
        </w:rPr>
      </w:pPr>
      <w:r w:rsidRPr="004C30D0">
        <w:rPr>
          <w:rFonts w:ascii="Times New Roman" w:hAnsi="Times New Roman" w:cs="Times New Roman"/>
          <w:bCs/>
        </w:rPr>
        <w:t xml:space="preserve">Zamawiający </w:t>
      </w:r>
      <w:r w:rsidR="00456930" w:rsidRPr="004C30D0">
        <w:rPr>
          <w:rFonts w:ascii="Times New Roman" w:hAnsi="Times New Roman" w:cs="Times New Roman"/>
          <w:bCs/>
        </w:rPr>
        <w:t>uaktualnił przedmiar</w:t>
      </w:r>
      <w:r w:rsidRPr="004C30D0">
        <w:rPr>
          <w:rFonts w:ascii="Times New Roman" w:hAnsi="Times New Roman" w:cs="Times New Roman"/>
          <w:bCs/>
        </w:rPr>
        <w:t xml:space="preserve"> robót zgodnie </w:t>
      </w:r>
      <w:r w:rsidR="00456930" w:rsidRPr="004C30D0">
        <w:rPr>
          <w:rFonts w:ascii="Times New Roman" w:hAnsi="Times New Roman" w:cs="Times New Roman"/>
          <w:bCs/>
        </w:rPr>
        <w:t>z odpowiedziami</w:t>
      </w:r>
      <w:r w:rsidRPr="004C30D0">
        <w:rPr>
          <w:rFonts w:ascii="Times New Roman" w:hAnsi="Times New Roman" w:cs="Times New Roman"/>
          <w:bCs/>
        </w:rPr>
        <w:t xml:space="preserve"> na pytania.</w:t>
      </w:r>
    </w:p>
    <w:p w14:paraId="151D9F39" w14:textId="77777777" w:rsidR="00751854" w:rsidRPr="00D54604" w:rsidRDefault="00751854" w:rsidP="00D54604">
      <w:pPr>
        <w:pStyle w:val="Akapitzlist"/>
        <w:spacing w:after="0" w:line="240" w:lineRule="auto"/>
        <w:ind w:left="360"/>
        <w:rPr>
          <w:rFonts w:ascii="Times New Roman" w:hAnsi="Times New Roman" w:cs="Times New Roman"/>
          <w:b/>
          <w:bCs/>
        </w:rPr>
      </w:pPr>
    </w:p>
    <w:p w14:paraId="0E603127" w14:textId="6EE9FE92" w:rsidR="00575A69" w:rsidRPr="00D54604" w:rsidRDefault="00575A69" w:rsidP="00D54604">
      <w:pPr>
        <w:pStyle w:val="Akapitzlist"/>
        <w:numPr>
          <w:ilvl w:val="0"/>
          <w:numId w:val="20"/>
        </w:numPr>
        <w:spacing w:after="0" w:line="240" w:lineRule="auto"/>
        <w:rPr>
          <w:rFonts w:ascii="Times New Roman" w:hAnsi="Times New Roman" w:cs="Times New Roman"/>
          <w:b/>
          <w:bCs/>
        </w:rPr>
      </w:pPr>
      <w:proofErr w:type="gramStart"/>
      <w:r w:rsidRPr="00D54604">
        <w:rPr>
          <w:rFonts w:ascii="Times New Roman" w:hAnsi="Times New Roman" w:cs="Times New Roman"/>
          <w:b/>
          <w:bCs/>
        </w:rPr>
        <w:t>Rozdział  XIII</w:t>
      </w:r>
      <w:proofErr w:type="gramEnd"/>
      <w:r w:rsidRPr="00D54604">
        <w:rPr>
          <w:rFonts w:ascii="Times New Roman" w:hAnsi="Times New Roman" w:cs="Times New Roman"/>
          <w:b/>
          <w:bCs/>
        </w:rPr>
        <w:t xml:space="preserve"> pkt 10 </w:t>
      </w:r>
      <w:proofErr w:type="spellStart"/>
      <w:r w:rsidRPr="00D54604">
        <w:rPr>
          <w:rFonts w:ascii="Times New Roman" w:hAnsi="Times New Roman" w:cs="Times New Roman"/>
          <w:b/>
          <w:bCs/>
        </w:rPr>
        <w:t>SIWZ</w:t>
      </w:r>
      <w:proofErr w:type="spellEnd"/>
      <w:r w:rsidRPr="00D54604">
        <w:rPr>
          <w:rFonts w:ascii="Times New Roman" w:hAnsi="Times New Roman" w:cs="Times New Roman"/>
          <w:b/>
          <w:bCs/>
        </w:rPr>
        <w:t xml:space="preserve"> otrzymuje brzmienie: </w:t>
      </w:r>
    </w:p>
    <w:p w14:paraId="1B4A6310" w14:textId="77777777" w:rsidR="00575A69" w:rsidRPr="00D54604" w:rsidRDefault="00575A69" w:rsidP="00D54604">
      <w:pPr>
        <w:pStyle w:val="Akapitzlist"/>
        <w:spacing w:before="120" w:after="0" w:line="240" w:lineRule="auto"/>
        <w:jc w:val="both"/>
        <w:rPr>
          <w:rFonts w:ascii="Times New Roman" w:hAnsi="Times New Roman"/>
          <w:b/>
        </w:rPr>
      </w:pPr>
      <w:r w:rsidRPr="00D54604">
        <w:rPr>
          <w:rFonts w:ascii="Times New Roman" w:hAnsi="Times New Roman"/>
        </w:rPr>
        <w:t>Stosując powyższe zalecenia, ofertę należy złożyć w zamkniętej kopercie, uniemożliwiającej odczytanie zawartości bez jej uszkodzenia. Koperta powinna być oznaczona jak niżej:</w:t>
      </w:r>
    </w:p>
    <w:p w14:paraId="0FC711A4" w14:textId="77777777" w:rsidR="00575A69" w:rsidRPr="00D54604" w:rsidRDefault="00575A69" w:rsidP="00575A69">
      <w:pPr>
        <w:pStyle w:val="Akapitzlist"/>
        <w:spacing w:after="0" w:line="276" w:lineRule="auto"/>
        <w:jc w:val="center"/>
        <w:rPr>
          <w:rFonts w:ascii="Times New Roman" w:hAnsi="Times New Roman"/>
          <w:b/>
          <w:bCs/>
        </w:rPr>
      </w:pPr>
    </w:p>
    <w:p w14:paraId="58DE4E95" w14:textId="77777777" w:rsidR="00575A69" w:rsidRPr="00D54604" w:rsidRDefault="00575A69" w:rsidP="006A7E63">
      <w:pPr>
        <w:ind w:left="360"/>
        <w:jc w:val="center"/>
        <w:rPr>
          <w:rFonts w:ascii="Times New Roman" w:eastAsia="Calibri" w:hAnsi="Times New Roman" w:cs="Times New Roman"/>
          <w:b/>
          <w:bCs/>
        </w:rPr>
      </w:pPr>
      <w:r w:rsidRPr="00D54604">
        <w:rPr>
          <w:rFonts w:ascii="Times New Roman" w:eastAsia="Calibri" w:hAnsi="Times New Roman" w:cs="Times New Roman"/>
          <w:b/>
          <w:bCs/>
        </w:rPr>
        <w:t xml:space="preserve">Oferta w przetargu nieograniczonym pn.: </w:t>
      </w:r>
    </w:p>
    <w:p w14:paraId="63799BF1" w14:textId="77777777" w:rsidR="00575A69" w:rsidRPr="00D54604" w:rsidRDefault="00575A69" w:rsidP="006A7E63">
      <w:pPr>
        <w:ind w:left="360"/>
        <w:jc w:val="center"/>
        <w:rPr>
          <w:rFonts w:ascii="Times New Roman" w:eastAsia="Calibri" w:hAnsi="Times New Roman" w:cs="Times New Roman"/>
          <w:b/>
        </w:rPr>
      </w:pPr>
      <w:proofErr w:type="gramStart"/>
      <w:r w:rsidRPr="00D54604">
        <w:rPr>
          <w:rFonts w:ascii="Times New Roman" w:eastAsia="Calibri" w:hAnsi="Times New Roman" w:cs="Times New Roman"/>
          <w:b/>
        </w:rPr>
        <w:t>Rozbudowa  drogi</w:t>
      </w:r>
      <w:proofErr w:type="gramEnd"/>
      <w:r w:rsidRPr="00D54604">
        <w:rPr>
          <w:rFonts w:ascii="Times New Roman" w:eastAsia="Calibri" w:hAnsi="Times New Roman" w:cs="Times New Roman"/>
          <w:b/>
        </w:rPr>
        <w:t xml:space="preserve">  gminnej nr </w:t>
      </w:r>
      <w:proofErr w:type="spellStart"/>
      <w:r w:rsidRPr="00D54604">
        <w:rPr>
          <w:rFonts w:ascii="Times New Roman" w:eastAsia="Calibri" w:hAnsi="Times New Roman" w:cs="Times New Roman"/>
          <w:b/>
        </w:rPr>
        <w:t>351318W</w:t>
      </w:r>
      <w:proofErr w:type="spellEnd"/>
      <w:r w:rsidRPr="00D54604">
        <w:rPr>
          <w:rFonts w:ascii="Times New Roman" w:eastAsia="Calibri" w:hAnsi="Times New Roman" w:cs="Times New Roman"/>
          <w:b/>
        </w:rPr>
        <w:t xml:space="preserve"> Mleczków  - Cerekiew</w:t>
      </w:r>
    </w:p>
    <w:p w14:paraId="4B606962" w14:textId="77777777" w:rsidR="00575A69" w:rsidRPr="00D54604" w:rsidRDefault="00575A69" w:rsidP="006A7E63">
      <w:pPr>
        <w:ind w:left="360"/>
        <w:jc w:val="center"/>
        <w:rPr>
          <w:rFonts w:ascii="Times New Roman" w:eastAsia="Calibri" w:hAnsi="Times New Roman" w:cs="Times New Roman"/>
          <w:b/>
          <w:color w:val="FF0000"/>
        </w:rPr>
      </w:pPr>
      <w:proofErr w:type="gramStart"/>
      <w:r w:rsidRPr="00D54604">
        <w:rPr>
          <w:rFonts w:ascii="Times New Roman" w:eastAsia="Calibri" w:hAnsi="Times New Roman" w:cs="Times New Roman"/>
          <w:b/>
        </w:rPr>
        <w:t>nr</w:t>
      </w:r>
      <w:proofErr w:type="gramEnd"/>
      <w:r w:rsidRPr="00D54604">
        <w:rPr>
          <w:rFonts w:ascii="Times New Roman" w:eastAsia="Calibri" w:hAnsi="Times New Roman" w:cs="Times New Roman"/>
          <w:b/>
        </w:rPr>
        <w:t xml:space="preserve"> postępowania: </w:t>
      </w:r>
      <w:proofErr w:type="spellStart"/>
      <w:r w:rsidRPr="00D54604">
        <w:rPr>
          <w:rFonts w:ascii="Times New Roman" w:eastAsia="Calibri" w:hAnsi="Times New Roman" w:cs="Times New Roman"/>
          <w:b/>
        </w:rPr>
        <w:t>ZP</w:t>
      </w:r>
      <w:r w:rsidRPr="00D54604">
        <w:rPr>
          <w:rFonts w:ascii="Times New Roman" w:eastAsia="Calibri" w:hAnsi="Times New Roman" w:cs="Times New Roman"/>
          <w:b/>
          <w:bCs/>
        </w:rPr>
        <w:t>.271.1.33.2020</w:t>
      </w:r>
      <w:proofErr w:type="spellEnd"/>
      <w:r w:rsidRPr="00D54604">
        <w:rPr>
          <w:rFonts w:ascii="Times New Roman" w:eastAsia="Calibri" w:hAnsi="Times New Roman" w:cs="Times New Roman"/>
          <w:b/>
        </w:rPr>
        <w:t xml:space="preserve">, </w:t>
      </w:r>
    </w:p>
    <w:p w14:paraId="4CB79F9B" w14:textId="15A8A5AB" w:rsidR="00575A69" w:rsidRPr="00D54604" w:rsidRDefault="00575A69" w:rsidP="006A7E63">
      <w:pPr>
        <w:jc w:val="center"/>
        <w:rPr>
          <w:rFonts w:ascii="Times New Roman" w:eastAsia="Calibri" w:hAnsi="Times New Roman" w:cs="Times New Roman"/>
          <w:b/>
        </w:rPr>
      </w:pPr>
      <w:r w:rsidRPr="00D54604">
        <w:rPr>
          <w:rFonts w:ascii="Times New Roman" w:eastAsia="Calibri" w:hAnsi="Times New Roman" w:cs="Times New Roman"/>
          <w:b/>
        </w:rPr>
        <w:t xml:space="preserve"> </w:t>
      </w:r>
      <w:proofErr w:type="gramStart"/>
      <w:r w:rsidRPr="00D54604">
        <w:rPr>
          <w:rFonts w:ascii="Times New Roman" w:eastAsia="Calibri" w:hAnsi="Times New Roman" w:cs="Times New Roman"/>
          <w:b/>
        </w:rPr>
        <w:t>nie</w:t>
      </w:r>
      <w:proofErr w:type="gramEnd"/>
      <w:r w:rsidRPr="00D54604">
        <w:rPr>
          <w:rFonts w:ascii="Times New Roman" w:eastAsia="Calibri" w:hAnsi="Times New Roman" w:cs="Times New Roman"/>
          <w:b/>
        </w:rPr>
        <w:t xml:space="preserve"> otwierać przed 0</w:t>
      </w:r>
      <w:r w:rsidR="000A7959">
        <w:rPr>
          <w:rFonts w:ascii="Times New Roman" w:eastAsia="Calibri" w:hAnsi="Times New Roman" w:cs="Times New Roman"/>
          <w:b/>
        </w:rPr>
        <w:t>8</w:t>
      </w:r>
      <w:r w:rsidRPr="00D54604">
        <w:rPr>
          <w:rFonts w:ascii="Times New Roman" w:eastAsia="Calibri" w:hAnsi="Times New Roman" w:cs="Times New Roman"/>
          <w:b/>
        </w:rPr>
        <w:t xml:space="preserve">.02.2021 </w:t>
      </w:r>
      <w:proofErr w:type="gramStart"/>
      <w:r w:rsidRPr="00D54604">
        <w:rPr>
          <w:rFonts w:ascii="Times New Roman" w:eastAsia="Calibri" w:hAnsi="Times New Roman" w:cs="Times New Roman"/>
          <w:b/>
        </w:rPr>
        <w:t>r</w:t>
      </w:r>
      <w:proofErr w:type="gramEnd"/>
      <w:r w:rsidRPr="00D54604">
        <w:rPr>
          <w:rFonts w:ascii="Times New Roman" w:eastAsia="Calibri" w:hAnsi="Times New Roman" w:cs="Times New Roman"/>
          <w:b/>
        </w:rPr>
        <w:t>. godz.: 11:10</w:t>
      </w:r>
    </w:p>
    <w:p w14:paraId="3B72D054" w14:textId="77777777" w:rsidR="00575A69" w:rsidRPr="00D54604" w:rsidRDefault="00575A69" w:rsidP="003F4C3A">
      <w:pPr>
        <w:tabs>
          <w:tab w:val="num" w:pos="360"/>
        </w:tabs>
        <w:spacing w:before="120" w:after="160"/>
        <w:ind w:left="360"/>
        <w:jc w:val="center"/>
        <w:rPr>
          <w:rFonts w:ascii="Times New Roman" w:eastAsia="Calibri" w:hAnsi="Times New Roman" w:cs="Times New Roman"/>
          <w:b/>
          <w:i/>
        </w:rPr>
      </w:pPr>
      <w:r w:rsidRPr="00D54604">
        <w:rPr>
          <w:rFonts w:ascii="Times New Roman" w:eastAsia="Calibri" w:hAnsi="Times New Roman" w:cs="Times New Roman"/>
          <w:b/>
          <w:i/>
        </w:rPr>
        <w:t>Na kopercie/opakowaniu należy podać: nazwę i adres siedziby Wykonawcy.</w:t>
      </w:r>
    </w:p>
    <w:p w14:paraId="1C1915D5" w14:textId="77777777" w:rsidR="00575A69" w:rsidRPr="00D54604" w:rsidRDefault="00575A69" w:rsidP="00D54604">
      <w:pPr>
        <w:rPr>
          <w:rFonts w:ascii="Times New Roman" w:hAnsi="Times New Roman" w:cs="Times New Roman"/>
        </w:rPr>
      </w:pPr>
    </w:p>
    <w:p w14:paraId="3970A730" w14:textId="49FDAC54" w:rsidR="000535C7" w:rsidRPr="00D54604" w:rsidRDefault="000535C7" w:rsidP="00D54604">
      <w:pPr>
        <w:pStyle w:val="Akapitzlist"/>
        <w:numPr>
          <w:ilvl w:val="0"/>
          <w:numId w:val="20"/>
        </w:numPr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  <w:proofErr w:type="gramStart"/>
      <w:r w:rsidRPr="00D54604">
        <w:rPr>
          <w:rFonts w:ascii="Times New Roman" w:hAnsi="Times New Roman" w:cs="Times New Roman"/>
          <w:b/>
          <w:bCs/>
        </w:rPr>
        <w:lastRenderedPageBreak/>
        <w:t>Rozdział  XIV</w:t>
      </w:r>
      <w:proofErr w:type="gramEnd"/>
      <w:r w:rsidRPr="00D54604">
        <w:rPr>
          <w:rFonts w:ascii="Times New Roman" w:hAnsi="Times New Roman" w:cs="Times New Roman"/>
          <w:b/>
          <w:bCs/>
        </w:rPr>
        <w:t xml:space="preserve"> pkt 1 </w:t>
      </w:r>
      <w:proofErr w:type="spellStart"/>
      <w:r w:rsidRPr="00D54604">
        <w:rPr>
          <w:rFonts w:ascii="Times New Roman" w:hAnsi="Times New Roman" w:cs="Times New Roman"/>
          <w:b/>
          <w:bCs/>
        </w:rPr>
        <w:t>SIWZ</w:t>
      </w:r>
      <w:proofErr w:type="spellEnd"/>
      <w:r w:rsidRPr="00D54604">
        <w:rPr>
          <w:rFonts w:ascii="Times New Roman" w:hAnsi="Times New Roman" w:cs="Times New Roman"/>
          <w:b/>
          <w:bCs/>
        </w:rPr>
        <w:t xml:space="preserve"> otrzymuje brzmienie: </w:t>
      </w:r>
      <w:r w:rsidRPr="00D54604">
        <w:rPr>
          <w:rFonts w:ascii="Times New Roman" w:eastAsia="Times New Roman" w:hAnsi="Times New Roman" w:cs="Times New Roman"/>
        </w:rPr>
        <w:t xml:space="preserve">Oferty należy składać w siedzibie zamawiającego, tj. Urzędzie Gminy Zakrzew, Zakrzew 51, 26-652 Zakrzew w </w:t>
      </w:r>
      <w:r w:rsidRPr="00D54604">
        <w:rPr>
          <w:rFonts w:ascii="Times New Roman" w:eastAsia="Times New Roman" w:hAnsi="Times New Roman" w:cs="Times New Roman"/>
          <w:b/>
        </w:rPr>
        <w:t>pok. 1 -parter</w:t>
      </w:r>
      <w:r w:rsidRPr="00D54604">
        <w:rPr>
          <w:rFonts w:ascii="Times New Roman" w:eastAsia="Times New Roman" w:hAnsi="Times New Roman" w:cs="Times New Roman"/>
        </w:rPr>
        <w:t xml:space="preserve"> w terminie do dnia </w:t>
      </w:r>
      <w:r w:rsidRPr="00D54604">
        <w:rPr>
          <w:rFonts w:ascii="Times New Roman" w:eastAsia="Times New Roman" w:hAnsi="Times New Roman" w:cs="Times New Roman"/>
          <w:b/>
        </w:rPr>
        <w:t xml:space="preserve"> </w:t>
      </w:r>
      <w:r w:rsidR="0056300C" w:rsidRPr="00D54604">
        <w:rPr>
          <w:rFonts w:ascii="Times New Roman" w:eastAsia="Times New Roman" w:hAnsi="Times New Roman" w:cs="Times New Roman"/>
          <w:b/>
        </w:rPr>
        <w:t>0</w:t>
      </w:r>
      <w:r w:rsidR="000A7959">
        <w:rPr>
          <w:rFonts w:ascii="Times New Roman" w:eastAsia="Times New Roman" w:hAnsi="Times New Roman" w:cs="Times New Roman"/>
          <w:b/>
        </w:rPr>
        <w:t>8</w:t>
      </w:r>
      <w:r w:rsidRPr="00D54604">
        <w:rPr>
          <w:rFonts w:ascii="Times New Roman" w:eastAsia="Times New Roman" w:hAnsi="Times New Roman" w:cs="Times New Roman"/>
          <w:b/>
        </w:rPr>
        <w:t>.0</w:t>
      </w:r>
      <w:r w:rsidR="0056300C" w:rsidRPr="00D54604">
        <w:rPr>
          <w:rFonts w:ascii="Times New Roman" w:eastAsia="Times New Roman" w:hAnsi="Times New Roman" w:cs="Times New Roman"/>
          <w:b/>
        </w:rPr>
        <w:t>2</w:t>
      </w:r>
      <w:r w:rsidRPr="00D54604">
        <w:rPr>
          <w:rFonts w:ascii="Times New Roman" w:eastAsia="Times New Roman" w:hAnsi="Times New Roman" w:cs="Times New Roman"/>
          <w:b/>
        </w:rPr>
        <w:t>.2021</w:t>
      </w:r>
      <w:r w:rsidRPr="00D54604">
        <w:rPr>
          <w:rFonts w:ascii="Times New Roman" w:eastAsia="Times New Roman" w:hAnsi="Times New Roman" w:cs="Times New Roman"/>
        </w:rPr>
        <w:t xml:space="preserve"> </w:t>
      </w:r>
      <w:proofErr w:type="gramStart"/>
      <w:r w:rsidRPr="00D54604">
        <w:rPr>
          <w:rFonts w:ascii="Times New Roman" w:eastAsia="Times New Roman" w:hAnsi="Times New Roman" w:cs="Times New Roman"/>
          <w:b/>
        </w:rPr>
        <w:t>r</w:t>
      </w:r>
      <w:proofErr w:type="gramEnd"/>
      <w:r w:rsidRPr="00D54604">
        <w:rPr>
          <w:rFonts w:ascii="Times New Roman" w:eastAsia="Times New Roman" w:hAnsi="Times New Roman" w:cs="Times New Roman"/>
        </w:rPr>
        <w:t xml:space="preserve">. do godziny </w:t>
      </w:r>
      <w:r w:rsidRPr="00D54604">
        <w:rPr>
          <w:rFonts w:ascii="Times New Roman" w:eastAsia="Times New Roman" w:hAnsi="Times New Roman" w:cs="Times New Roman"/>
          <w:b/>
        </w:rPr>
        <w:t>11:00</w:t>
      </w:r>
      <w:r w:rsidRPr="00D54604">
        <w:rPr>
          <w:rFonts w:ascii="Times New Roman" w:hAnsi="Times New Roman" w:cs="Times New Roman"/>
          <w:b/>
          <w:bCs/>
        </w:rPr>
        <w:t xml:space="preserve"> </w:t>
      </w:r>
    </w:p>
    <w:p w14:paraId="31CAB8AD" w14:textId="6C237E9F" w:rsidR="000535C7" w:rsidRPr="00D54604" w:rsidRDefault="000535C7" w:rsidP="00D54604">
      <w:pPr>
        <w:pStyle w:val="Akapitzlist"/>
        <w:numPr>
          <w:ilvl w:val="0"/>
          <w:numId w:val="20"/>
        </w:numPr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  <w:proofErr w:type="gramStart"/>
      <w:r w:rsidRPr="00D54604">
        <w:rPr>
          <w:rFonts w:ascii="Times New Roman" w:hAnsi="Times New Roman" w:cs="Times New Roman"/>
          <w:b/>
          <w:bCs/>
        </w:rPr>
        <w:t>Rozdział  XV</w:t>
      </w:r>
      <w:proofErr w:type="gramEnd"/>
      <w:r w:rsidRPr="00D54604">
        <w:rPr>
          <w:rFonts w:ascii="Times New Roman" w:hAnsi="Times New Roman" w:cs="Times New Roman"/>
          <w:b/>
          <w:bCs/>
        </w:rPr>
        <w:t xml:space="preserve"> pkt 1 </w:t>
      </w:r>
      <w:proofErr w:type="spellStart"/>
      <w:r w:rsidRPr="00D54604">
        <w:rPr>
          <w:rFonts w:ascii="Times New Roman" w:hAnsi="Times New Roman" w:cs="Times New Roman"/>
          <w:b/>
          <w:bCs/>
        </w:rPr>
        <w:t>SIWZ</w:t>
      </w:r>
      <w:proofErr w:type="spellEnd"/>
      <w:r w:rsidRPr="00D54604">
        <w:rPr>
          <w:rFonts w:ascii="Times New Roman" w:hAnsi="Times New Roman" w:cs="Times New Roman"/>
          <w:b/>
          <w:bCs/>
        </w:rPr>
        <w:t xml:space="preserve"> otrzymuje brzmienie: </w:t>
      </w:r>
      <w:r w:rsidRPr="00D54604">
        <w:rPr>
          <w:rFonts w:ascii="Times New Roman" w:eastAsia="Times New Roman" w:hAnsi="Times New Roman" w:cs="Times New Roman"/>
        </w:rPr>
        <w:t xml:space="preserve"> Oferty zostaną otwarte w siedzibie zamawiającego, tj. Urzędzie Gminy Zakrzew, Zakrzew 51, 26-652 Zakrzew w </w:t>
      </w:r>
      <w:proofErr w:type="spellStart"/>
      <w:r w:rsidRPr="00D54604">
        <w:rPr>
          <w:rFonts w:ascii="Times New Roman" w:eastAsia="Times New Roman" w:hAnsi="Times New Roman" w:cs="Times New Roman"/>
          <w:b/>
        </w:rPr>
        <w:t>pok.1</w:t>
      </w:r>
      <w:proofErr w:type="spellEnd"/>
      <w:r w:rsidRPr="00D54604">
        <w:rPr>
          <w:rFonts w:ascii="Times New Roman" w:eastAsia="Times New Roman" w:hAnsi="Times New Roman" w:cs="Times New Roman"/>
          <w:b/>
        </w:rPr>
        <w:t xml:space="preserve"> -parter </w:t>
      </w:r>
      <w:r w:rsidRPr="00D54604">
        <w:rPr>
          <w:rFonts w:ascii="Times New Roman" w:eastAsia="Times New Roman" w:hAnsi="Times New Roman" w:cs="Times New Roman"/>
        </w:rPr>
        <w:t xml:space="preserve">w  dniu  </w:t>
      </w:r>
      <w:r w:rsidR="0056300C" w:rsidRPr="00D54604">
        <w:rPr>
          <w:rFonts w:ascii="Times New Roman" w:eastAsia="Times New Roman" w:hAnsi="Times New Roman" w:cs="Times New Roman"/>
          <w:b/>
        </w:rPr>
        <w:t>0</w:t>
      </w:r>
      <w:r w:rsidR="000A7959">
        <w:rPr>
          <w:rFonts w:ascii="Times New Roman" w:eastAsia="Times New Roman" w:hAnsi="Times New Roman" w:cs="Times New Roman"/>
          <w:b/>
        </w:rPr>
        <w:t>8</w:t>
      </w:r>
      <w:bookmarkStart w:id="2" w:name="_GoBack"/>
      <w:bookmarkEnd w:id="2"/>
      <w:r w:rsidRPr="00D54604">
        <w:rPr>
          <w:rFonts w:ascii="Times New Roman" w:eastAsia="Times New Roman" w:hAnsi="Times New Roman" w:cs="Times New Roman"/>
          <w:b/>
        </w:rPr>
        <w:t>.0</w:t>
      </w:r>
      <w:r w:rsidR="0056300C" w:rsidRPr="00D54604">
        <w:rPr>
          <w:rFonts w:ascii="Times New Roman" w:eastAsia="Times New Roman" w:hAnsi="Times New Roman" w:cs="Times New Roman"/>
          <w:b/>
        </w:rPr>
        <w:t>2</w:t>
      </w:r>
      <w:r w:rsidRPr="00D54604">
        <w:rPr>
          <w:rFonts w:ascii="Times New Roman" w:eastAsia="Times New Roman" w:hAnsi="Times New Roman" w:cs="Times New Roman"/>
          <w:b/>
        </w:rPr>
        <w:t xml:space="preserve">.2021 </w:t>
      </w:r>
      <w:proofErr w:type="gramStart"/>
      <w:r w:rsidRPr="00D54604">
        <w:rPr>
          <w:rFonts w:ascii="Times New Roman" w:eastAsia="Times New Roman" w:hAnsi="Times New Roman" w:cs="Times New Roman"/>
          <w:b/>
        </w:rPr>
        <w:t>r</w:t>
      </w:r>
      <w:proofErr w:type="gramEnd"/>
      <w:r w:rsidRPr="00D54604">
        <w:rPr>
          <w:rFonts w:ascii="Times New Roman" w:eastAsia="Times New Roman" w:hAnsi="Times New Roman" w:cs="Times New Roman"/>
          <w:b/>
        </w:rPr>
        <w:t>. o</w:t>
      </w:r>
      <w:r w:rsidRPr="00D54604">
        <w:rPr>
          <w:rFonts w:ascii="Times New Roman" w:eastAsia="Times New Roman" w:hAnsi="Times New Roman" w:cs="Times New Roman"/>
        </w:rPr>
        <w:t xml:space="preserve"> godz. </w:t>
      </w:r>
      <w:r w:rsidRPr="00D54604">
        <w:rPr>
          <w:rFonts w:ascii="Times New Roman" w:eastAsia="Times New Roman" w:hAnsi="Times New Roman" w:cs="Times New Roman"/>
          <w:b/>
        </w:rPr>
        <w:t>11:10</w:t>
      </w:r>
      <w:r w:rsidRPr="00D54604">
        <w:rPr>
          <w:rFonts w:ascii="Times New Roman" w:eastAsia="Times New Roman" w:hAnsi="Times New Roman" w:cs="Times New Roman"/>
        </w:rPr>
        <w:t>.</w:t>
      </w:r>
    </w:p>
    <w:p w14:paraId="491B8F53" w14:textId="77777777" w:rsidR="000535C7" w:rsidRPr="00D54604" w:rsidRDefault="000535C7" w:rsidP="00D54604">
      <w:pPr>
        <w:ind w:firstLine="708"/>
        <w:rPr>
          <w:rFonts w:ascii="Times New Roman" w:hAnsi="Times New Roman" w:cs="Times New Roman"/>
          <w:color w:val="FF0000"/>
        </w:rPr>
      </w:pPr>
    </w:p>
    <w:p w14:paraId="4156521F" w14:textId="77777777" w:rsidR="000535C7" w:rsidRPr="00D54604" w:rsidRDefault="000535C7" w:rsidP="000535C7">
      <w:pPr>
        <w:jc w:val="both"/>
        <w:rPr>
          <w:rFonts w:ascii="Times New Roman" w:hAnsi="Times New Roman" w:cs="Times New Roman"/>
        </w:rPr>
      </w:pPr>
      <w:r w:rsidRPr="00D54604">
        <w:rPr>
          <w:rFonts w:ascii="Times New Roman" w:hAnsi="Times New Roman" w:cs="Times New Roman"/>
        </w:rPr>
        <w:t xml:space="preserve">W załączeniu: </w:t>
      </w:r>
    </w:p>
    <w:p w14:paraId="66338A1F" w14:textId="77777777" w:rsidR="000535C7" w:rsidRPr="00D54604" w:rsidRDefault="000535C7" w:rsidP="000535C7">
      <w:pPr>
        <w:jc w:val="both"/>
        <w:rPr>
          <w:rFonts w:ascii="Times New Roman" w:hAnsi="Times New Roman" w:cs="Times New Roman"/>
        </w:rPr>
      </w:pPr>
      <w:r w:rsidRPr="00D54604">
        <w:rPr>
          <w:rFonts w:ascii="Times New Roman" w:hAnsi="Times New Roman" w:cs="Times New Roman"/>
        </w:rPr>
        <w:t>- Ogłoszenie o zmianie ogłoszenia</w:t>
      </w:r>
    </w:p>
    <w:p w14:paraId="6D166C4A" w14:textId="4A265BA8" w:rsidR="004C30D0" w:rsidRPr="00D54604" w:rsidRDefault="004C30D0" w:rsidP="000535C7">
      <w:pPr>
        <w:jc w:val="both"/>
        <w:rPr>
          <w:rFonts w:ascii="Times New Roman" w:hAnsi="Times New Roman" w:cs="Times New Roman"/>
        </w:rPr>
      </w:pPr>
      <w:r w:rsidRPr="00D54604">
        <w:rPr>
          <w:rFonts w:ascii="Times New Roman" w:hAnsi="Times New Roman" w:cs="Times New Roman"/>
        </w:rPr>
        <w:t xml:space="preserve">- przedmiary </w:t>
      </w:r>
      <w:r w:rsidR="00840F02" w:rsidRPr="00D54604">
        <w:rPr>
          <w:rFonts w:ascii="Times New Roman" w:hAnsi="Times New Roman" w:cs="Times New Roman"/>
        </w:rPr>
        <w:t>robót</w:t>
      </w:r>
      <w:r w:rsidR="00A132EC">
        <w:rPr>
          <w:rFonts w:ascii="Times New Roman" w:hAnsi="Times New Roman" w:cs="Times New Roman"/>
        </w:rPr>
        <w:t xml:space="preserve"> drogowych</w:t>
      </w:r>
    </w:p>
    <w:p w14:paraId="7B2241FF" w14:textId="5382F8BA" w:rsidR="00840F02" w:rsidRDefault="00840F02" w:rsidP="000535C7">
      <w:pPr>
        <w:jc w:val="both"/>
        <w:rPr>
          <w:rFonts w:ascii="Times New Roman" w:hAnsi="Times New Roman" w:cs="Times New Roman"/>
        </w:rPr>
      </w:pPr>
    </w:p>
    <w:p w14:paraId="37838C0A" w14:textId="77777777" w:rsidR="00593AE7" w:rsidRDefault="00593AE7" w:rsidP="00436B20">
      <w:pPr>
        <w:ind w:left="6372"/>
        <w:rPr>
          <w:rFonts w:ascii="Times New Roman" w:hAnsi="Times New Roman" w:cs="Times New Roman"/>
        </w:rPr>
      </w:pPr>
    </w:p>
    <w:p w14:paraId="2835D301" w14:textId="77777777" w:rsidR="00094FF8" w:rsidRDefault="00094FF8" w:rsidP="00436B20">
      <w:pPr>
        <w:ind w:left="6372"/>
        <w:rPr>
          <w:rFonts w:ascii="Times New Roman" w:hAnsi="Times New Roman" w:cs="Times New Roman"/>
        </w:rPr>
      </w:pPr>
    </w:p>
    <w:p w14:paraId="30549276" w14:textId="77777777" w:rsidR="00593AE7" w:rsidRDefault="00593AE7" w:rsidP="00436B20">
      <w:pPr>
        <w:ind w:left="6372"/>
        <w:rPr>
          <w:rFonts w:ascii="Times New Roman" w:hAnsi="Times New Roman" w:cs="Times New Roman"/>
        </w:rPr>
      </w:pPr>
    </w:p>
    <w:p w14:paraId="391A5596" w14:textId="77777777" w:rsidR="00436B20" w:rsidRDefault="00436B20" w:rsidP="00436B20">
      <w:pPr>
        <w:ind w:left="6372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Podpisał: </w:t>
      </w:r>
    </w:p>
    <w:p w14:paraId="651463B9" w14:textId="77777777" w:rsidR="00436B20" w:rsidRDefault="00436B20" w:rsidP="00436B20">
      <w:pPr>
        <w:ind w:left="6372"/>
        <w:rPr>
          <w:rFonts w:ascii="Times New Roman" w:hAnsi="Times New Roman" w:cs="Times New Roman"/>
        </w:rPr>
      </w:pPr>
    </w:p>
    <w:p w14:paraId="7DAEFE6B" w14:textId="77777777" w:rsidR="00436B20" w:rsidRDefault="00436B20" w:rsidP="00436B20">
      <w:pPr>
        <w:ind w:left="6372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Leszek Margas</w:t>
      </w:r>
    </w:p>
    <w:p w14:paraId="6CB88B19" w14:textId="790696AC" w:rsidR="00436B20" w:rsidRPr="001B4BA7" w:rsidRDefault="00436B20" w:rsidP="009C02A2">
      <w:pPr>
        <w:ind w:left="6372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Wójt </w:t>
      </w:r>
      <w:r w:rsidR="009C02A2">
        <w:rPr>
          <w:rFonts w:ascii="Times New Roman" w:hAnsi="Times New Roman" w:cs="Times New Roman"/>
        </w:rPr>
        <w:t>G</w:t>
      </w:r>
      <w:r>
        <w:rPr>
          <w:rFonts w:ascii="Times New Roman" w:hAnsi="Times New Roman" w:cs="Times New Roman"/>
        </w:rPr>
        <w:t xml:space="preserve">miny Zakrzew  </w:t>
      </w:r>
    </w:p>
    <w:sectPr w:rsidR="00436B20" w:rsidRPr="001B4BA7" w:rsidSect="00064456">
      <w:footerReference w:type="default" r:id="rId10"/>
      <w:pgSz w:w="11906" w:h="16838"/>
      <w:pgMar w:top="1417" w:right="1417" w:bottom="1418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19FD140" w14:textId="77777777" w:rsidR="00574587" w:rsidRDefault="00574587" w:rsidP="00FF46A3">
      <w:r>
        <w:separator/>
      </w:r>
    </w:p>
  </w:endnote>
  <w:endnote w:type="continuationSeparator" w:id="0">
    <w:p w14:paraId="4D7CDF38" w14:textId="77777777" w:rsidR="00574587" w:rsidRDefault="00574587" w:rsidP="00FF46A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00000001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889393184"/>
      <w:docPartObj>
        <w:docPartGallery w:val="Page Numbers (Bottom of Page)"/>
        <w:docPartUnique/>
      </w:docPartObj>
    </w:sdtPr>
    <w:sdtEndPr/>
    <w:sdtContent>
      <w:p w14:paraId="2C1C008A" w14:textId="3AB197CF" w:rsidR="0034657F" w:rsidRDefault="0034657F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A7959">
          <w:rPr>
            <w:noProof/>
          </w:rPr>
          <w:t>3</w:t>
        </w:r>
        <w:r>
          <w:fldChar w:fldCharType="end"/>
        </w:r>
      </w:p>
    </w:sdtContent>
  </w:sdt>
  <w:p w14:paraId="3CE6C24F" w14:textId="77777777" w:rsidR="0034657F" w:rsidRDefault="0034657F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B6EF1D1" w14:textId="77777777" w:rsidR="00574587" w:rsidRDefault="00574587" w:rsidP="00FF46A3">
      <w:r>
        <w:separator/>
      </w:r>
    </w:p>
  </w:footnote>
  <w:footnote w:type="continuationSeparator" w:id="0">
    <w:p w14:paraId="44DA5FD7" w14:textId="77777777" w:rsidR="00574587" w:rsidRDefault="00574587" w:rsidP="00FF46A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FC7D16"/>
    <w:multiLevelType w:val="multilevel"/>
    <w:tmpl w:val="F854757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69" w:hanging="360"/>
      </w:pPr>
      <w:rPr>
        <w:rFonts w:hint="default"/>
        <w:strike w:val="0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abstractNum w:abstractNumId="1" w15:restartNumberingAfterBreak="0">
    <w:nsid w:val="05ED1048"/>
    <w:multiLevelType w:val="hybridMultilevel"/>
    <w:tmpl w:val="B5BA445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946036D"/>
    <w:multiLevelType w:val="hybridMultilevel"/>
    <w:tmpl w:val="4148B3E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C652023"/>
    <w:multiLevelType w:val="hybridMultilevel"/>
    <w:tmpl w:val="9AE60F7C"/>
    <w:lvl w:ilvl="0" w:tplc="45D4528C">
      <w:start w:val="1"/>
      <w:numFmt w:val="decimal"/>
      <w:lvlText w:val="%1."/>
      <w:lvlJc w:val="left"/>
      <w:pPr>
        <w:ind w:left="332" w:hanging="360"/>
      </w:pPr>
      <w:rPr>
        <w:rFonts w:hint="default"/>
        <w:b w:val="0"/>
        <w:color w:val="auto"/>
      </w:rPr>
    </w:lvl>
    <w:lvl w:ilvl="1" w:tplc="04150019">
      <w:start w:val="1"/>
      <w:numFmt w:val="lowerLetter"/>
      <w:lvlText w:val="%2."/>
      <w:lvlJc w:val="left"/>
      <w:pPr>
        <w:ind w:left="1052" w:hanging="360"/>
      </w:pPr>
    </w:lvl>
    <w:lvl w:ilvl="2" w:tplc="0415001B" w:tentative="1">
      <w:start w:val="1"/>
      <w:numFmt w:val="lowerRoman"/>
      <w:lvlText w:val="%3."/>
      <w:lvlJc w:val="right"/>
      <w:pPr>
        <w:ind w:left="1772" w:hanging="180"/>
      </w:pPr>
    </w:lvl>
    <w:lvl w:ilvl="3" w:tplc="0415000F" w:tentative="1">
      <w:start w:val="1"/>
      <w:numFmt w:val="decimal"/>
      <w:lvlText w:val="%4."/>
      <w:lvlJc w:val="left"/>
      <w:pPr>
        <w:ind w:left="2492" w:hanging="360"/>
      </w:pPr>
    </w:lvl>
    <w:lvl w:ilvl="4" w:tplc="04150019" w:tentative="1">
      <w:start w:val="1"/>
      <w:numFmt w:val="lowerLetter"/>
      <w:lvlText w:val="%5."/>
      <w:lvlJc w:val="left"/>
      <w:pPr>
        <w:ind w:left="3212" w:hanging="360"/>
      </w:pPr>
    </w:lvl>
    <w:lvl w:ilvl="5" w:tplc="0415001B" w:tentative="1">
      <w:start w:val="1"/>
      <w:numFmt w:val="lowerRoman"/>
      <w:lvlText w:val="%6."/>
      <w:lvlJc w:val="right"/>
      <w:pPr>
        <w:ind w:left="3932" w:hanging="180"/>
      </w:pPr>
    </w:lvl>
    <w:lvl w:ilvl="6" w:tplc="0415000F" w:tentative="1">
      <w:start w:val="1"/>
      <w:numFmt w:val="decimal"/>
      <w:lvlText w:val="%7."/>
      <w:lvlJc w:val="left"/>
      <w:pPr>
        <w:ind w:left="4652" w:hanging="360"/>
      </w:pPr>
    </w:lvl>
    <w:lvl w:ilvl="7" w:tplc="04150019" w:tentative="1">
      <w:start w:val="1"/>
      <w:numFmt w:val="lowerLetter"/>
      <w:lvlText w:val="%8."/>
      <w:lvlJc w:val="left"/>
      <w:pPr>
        <w:ind w:left="5372" w:hanging="360"/>
      </w:pPr>
    </w:lvl>
    <w:lvl w:ilvl="8" w:tplc="0415001B" w:tentative="1">
      <w:start w:val="1"/>
      <w:numFmt w:val="lowerRoman"/>
      <w:lvlText w:val="%9."/>
      <w:lvlJc w:val="right"/>
      <w:pPr>
        <w:ind w:left="6092" w:hanging="180"/>
      </w:pPr>
    </w:lvl>
  </w:abstractNum>
  <w:abstractNum w:abstractNumId="4" w15:restartNumberingAfterBreak="0">
    <w:nsid w:val="0FCF36A4"/>
    <w:multiLevelType w:val="hybridMultilevel"/>
    <w:tmpl w:val="D24AF75C"/>
    <w:lvl w:ilvl="0" w:tplc="41B40B4C">
      <w:start w:val="1"/>
      <w:numFmt w:val="lowerLetter"/>
      <w:lvlText w:val="%1)"/>
      <w:lvlJc w:val="left"/>
      <w:pPr>
        <w:ind w:left="1068" w:hanging="360"/>
      </w:pPr>
      <w:rPr>
        <w:rFonts w:ascii="Times New Roman" w:hAnsi="Times New Roman" w:cs="Times New Roman" w:hint="default"/>
        <w:b w:val="0"/>
      </w:rPr>
    </w:lvl>
    <w:lvl w:ilvl="1" w:tplc="04150019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 w15:restartNumberingAfterBreak="0">
    <w:nsid w:val="131F2DE9"/>
    <w:multiLevelType w:val="hybridMultilevel"/>
    <w:tmpl w:val="08F874C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B511E66"/>
    <w:multiLevelType w:val="hybridMultilevel"/>
    <w:tmpl w:val="00A879AE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E8245876">
      <w:start w:val="2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C3F5139"/>
    <w:multiLevelType w:val="hybridMultilevel"/>
    <w:tmpl w:val="69F0A84E"/>
    <w:lvl w:ilvl="0" w:tplc="42DEA516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1F3739A9"/>
    <w:multiLevelType w:val="multilevel"/>
    <w:tmpl w:val="A7B2DB4C"/>
    <w:styleLink w:val="NumeracjaUrzdowawStarostwie"/>
    <w:lvl w:ilvl="0">
      <w:start w:val="1"/>
      <w:numFmt w:val="none"/>
      <w:pStyle w:val="NumeracjaUrzdowa"/>
      <w:suff w:val="space"/>
      <w:lvlText w:val="§ %1"/>
      <w:lvlJc w:val="left"/>
      <w:pPr>
        <w:ind w:left="227" w:hanging="227"/>
      </w:pPr>
      <w:rPr>
        <w:b/>
        <w:bCs w:val="0"/>
        <w:sz w:val="22"/>
        <w:szCs w:val="22"/>
      </w:rPr>
    </w:lvl>
    <w:lvl w:ilvl="1">
      <w:start w:val="1"/>
      <w:numFmt w:val="decimal"/>
      <w:suff w:val="space"/>
      <w:lvlText w:val=" %2."/>
      <w:lvlJc w:val="left"/>
      <w:pPr>
        <w:ind w:left="425" w:hanging="283"/>
      </w:pPr>
      <w:rPr>
        <w:b w:val="0"/>
        <w:bCs w:val="0"/>
        <w:sz w:val="22"/>
        <w:szCs w:val="22"/>
      </w:rPr>
    </w:lvl>
    <w:lvl w:ilvl="2">
      <w:start w:val="1"/>
      <w:numFmt w:val="decimal"/>
      <w:lvlText w:val="%3)"/>
      <w:lvlJc w:val="left"/>
      <w:pPr>
        <w:ind w:left="510" w:hanging="227"/>
      </w:pPr>
      <w:rPr>
        <w:b w:val="0"/>
        <w:bCs w:val="0"/>
        <w:sz w:val="22"/>
        <w:szCs w:val="22"/>
      </w:rPr>
    </w:lvl>
    <w:lvl w:ilvl="3">
      <w:start w:val="1"/>
      <w:numFmt w:val="lowerLetter"/>
      <w:suff w:val="space"/>
      <w:lvlText w:val="%4)"/>
      <w:lvlJc w:val="left"/>
      <w:pPr>
        <w:ind w:left="737" w:hanging="227"/>
      </w:pPr>
      <w:rPr>
        <w:b w:val="0"/>
        <w:bCs w:val="0"/>
        <w:sz w:val="22"/>
        <w:szCs w:val="22"/>
      </w:rPr>
    </w:lvl>
    <w:lvl w:ilvl="4">
      <w:numFmt w:val="bullet"/>
      <w:lvlText w:val="­"/>
      <w:lvlJc w:val="left"/>
      <w:pPr>
        <w:ind w:left="884" w:hanging="147"/>
      </w:pPr>
      <w:rPr>
        <w:rFonts w:ascii="Segoe UI" w:eastAsia="OpenSymbol" w:hAnsi="Segoe UI" w:cs="OpenSymbol"/>
      </w:rPr>
    </w:lvl>
    <w:lvl w:ilvl="5">
      <w:start w:val="1"/>
      <w:numFmt w:val="decimal"/>
      <w:lvlText w:val="§ %6"/>
      <w:lvlJc w:val="left"/>
      <w:pPr>
        <w:ind w:left="7200" w:hanging="2520"/>
      </w:pPr>
    </w:lvl>
    <w:lvl w:ilvl="6">
      <w:start w:val="1"/>
      <w:numFmt w:val="decimal"/>
      <w:lvlText w:val="§ %7"/>
      <w:lvlJc w:val="center"/>
      <w:pPr>
        <w:ind w:left="7560" w:hanging="2880"/>
      </w:pPr>
    </w:lvl>
    <w:lvl w:ilvl="7">
      <w:start w:val="1"/>
      <w:numFmt w:val="decimal"/>
      <w:lvlText w:val="§ %8"/>
      <w:lvlJc w:val="center"/>
      <w:pPr>
        <w:ind w:left="7920" w:hanging="3240"/>
      </w:pPr>
    </w:lvl>
    <w:lvl w:ilvl="8">
      <w:start w:val="1"/>
      <w:numFmt w:val="decimal"/>
      <w:lvlText w:val="§ %9"/>
      <w:lvlJc w:val="center"/>
      <w:pPr>
        <w:ind w:left="8280" w:hanging="3600"/>
      </w:pPr>
    </w:lvl>
  </w:abstractNum>
  <w:abstractNum w:abstractNumId="9" w15:restartNumberingAfterBreak="0">
    <w:nsid w:val="277B5E15"/>
    <w:multiLevelType w:val="hybridMultilevel"/>
    <w:tmpl w:val="1D5257C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9D9370D"/>
    <w:multiLevelType w:val="hybridMultilevel"/>
    <w:tmpl w:val="5C14CB6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CB60E8C"/>
    <w:multiLevelType w:val="multilevel"/>
    <w:tmpl w:val="F0023E9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1%1.%2."/>
      <w:lvlJc w:val="left"/>
      <w:pPr>
        <w:ind w:left="1000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2" w15:restartNumberingAfterBreak="0">
    <w:nsid w:val="306261EC"/>
    <w:multiLevelType w:val="hybridMultilevel"/>
    <w:tmpl w:val="69F0A84E"/>
    <w:lvl w:ilvl="0" w:tplc="42DEA516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31E13F28"/>
    <w:multiLevelType w:val="hybridMultilevel"/>
    <w:tmpl w:val="5E30E44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29A7237"/>
    <w:multiLevelType w:val="hybridMultilevel"/>
    <w:tmpl w:val="E874533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C2E7BAD"/>
    <w:multiLevelType w:val="multilevel"/>
    <w:tmpl w:val="B95A3C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3F334CFB"/>
    <w:multiLevelType w:val="hybridMultilevel"/>
    <w:tmpl w:val="ED36AED0"/>
    <w:lvl w:ilvl="0" w:tplc="EE163FC4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/>
        <w:i w:val="0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629E197D"/>
    <w:multiLevelType w:val="multilevel"/>
    <w:tmpl w:val="F2E4B60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none"/>
      <w:lvlText w:val="11.11."/>
      <w:lvlJc w:val="left"/>
      <w:pPr>
        <w:ind w:left="858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69483CA0"/>
    <w:multiLevelType w:val="hybridMultilevel"/>
    <w:tmpl w:val="2B944218"/>
    <w:lvl w:ilvl="0" w:tplc="0415000F">
      <w:start w:val="1"/>
      <w:numFmt w:val="decimal"/>
      <w:lvlText w:val="%1.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9" w15:restartNumberingAfterBreak="0">
    <w:nsid w:val="7B694A4A"/>
    <w:multiLevelType w:val="multilevel"/>
    <w:tmpl w:val="F854757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69" w:hanging="360"/>
      </w:pPr>
      <w:rPr>
        <w:rFonts w:hint="default"/>
        <w:strike w:val="0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abstractNum w:abstractNumId="20" w15:restartNumberingAfterBreak="0">
    <w:nsid w:val="7E026DB0"/>
    <w:multiLevelType w:val="multilevel"/>
    <w:tmpl w:val="89760C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2"/>
  </w:num>
  <w:num w:numId="2">
    <w:abstractNumId w:val="0"/>
  </w:num>
  <w:num w:numId="3">
    <w:abstractNumId w:val="19"/>
  </w:num>
  <w:num w:numId="4">
    <w:abstractNumId w:val="11"/>
  </w:num>
  <w:num w:numId="5">
    <w:abstractNumId w:val="11"/>
  </w:num>
  <w:num w:numId="6">
    <w:abstractNumId w:val="18"/>
  </w:num>
  <w:num w:numId="7">
    <w:abstractNumId w:val="17"/>
  </w:num>
  <w:num w:numId="8">
    <w:abstractNumId w:val="10"/>
  </w:num>
  <w:num w:numId="9">
    <w:abstractNumId w:val="3"/>
  </w:num>
  <w:num w:numId="10">
    <w:abstractNumId w:val="8"/>
  </w:num>
  <w:num w:numId="11">
    <w:abstractNumId w:val="9"/>
  </w:num>
  <w:num w:numId="12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2"/>
  </w:num>
  <w:num w:numId="1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"/>
  </w:num>
  <w:num w:numId="18">
    <w:abstractNumId w:val="15"/>
  </w:num>
  <w:num w:numId="19">
    <w:abstractNumId w:val="20"/>
  </w:num>
  <w:num w:numId="20">
    <w:abstractNumId w:val="7"/>
  </w:num>
  <w:num w:numId="21">
    <w:abstractNumId w:val="6"/>
  </w:num>
  <w:num w:numId="22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4"/>
  </w:num>
  <w:num w:numId="24">
    <w:abstractNumId w:val="14"/>
  </w:num>
  <w:num w:numId="25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E5739"/>
    <w:rsid w:val="000041EC"/>
    <w:rsid w:val="00017A1E"/>
    <w:rsid w:val="00042FF8"/>
    <w:rsid w:val="00052FE5"/>
    <w:rsid w:val="000535C7"/>
    <w:rsid w:val="000545FF"/>
    <w:rsid w:val="00064456"/>
    <w:rsid w:val="000764BB"/>
    <w:rsid w:val="00077C1D"/>
    <w:rsid w:val="00090077"/>
    <w:rsid w:val="00094FF8"/>
    <w:rsid w:val="00096F4C"/>
    <w:rsid w:val="000A7959"/>
    <w:rsid w:val="000B2BEC"/>
    <w:rsid w:val="000B3393"/>
    <w:rsid w:val="000C1951"/>
    <w:rsid w:val="000D20E1"/>
    <w:rsid w:val="000D5E4E"/>
    <w:rsid w:val="000D7538"/>
    <w:rsid w:val="000E1FAF"/>
    <w:rsid w:val="000F72C4"/>
    <w:rsid w:val="00115FDF"/>
    <w:rsid w:val="0012628E"/>
    <w:rsid w:val="0014430C"/>
    <w:rsid w:val="00146ED7"/>
    <w:rsid w:val="00147069"/>
    <w:rsid w:val="0015346A"/>
    <w:rsid w:val="00170492"/>
    <w:rsid w:val="00182157"/>
    <w:rsid w:val="0018296E"/>
    <w:rsid w:val="001A257E"/>
    <w:rsid w:val="001A3CF9"/>
    <w:rsid w:val="001B09AA"/>
    <w:rsid w:val="001B4BA7"/>
    <w:rsid w:val="001B5FFF"/>
    <w:rsid w:val="001D63A8"/>
    <w:rsid w:val="001E3303"/>
    <w:rsid w:val="001E3851"/>
    <w:rsid w:val="00205E38"/>
    <w:rsid w:val="00206344"/>
    <w:rsid w:val="002067C3"/>
    <w:rsid w:val="00214A74"/>
    <w:rsid w:val="002230F6"/>
    <w:rsid w:val="00236319"/>
    <w:rsid w:val="00236644"/>
    <w:rsid w:val="00236E54"/>
    <w:rsid w:val="00265C56"/>
    <w:rsid w:val="00284660"/>
    <w:rsid w:val="002A25B5"/>
    <w:rsid w:val="002B3FA6"/>
    <w:rsid w:val="002C2B8F"/>
    <w:rsid w:val="002C31A9"/>
    <w:rsid w:val="002C3A0D"/>
    <w:rsid w:val="002C4F30"/>
    <w:rsid w:val="002D3F8C"/>
    <w:rsid w:val="002E2877"/>
    <w:rsid w:val="002E6041"/>
    <w:rsid w:val="002F341A"/>
    <w:rsid w:val="00316525"/>
    <w:rsid w:val="00332685"/>
    <w:rsid w:val="0034657F"/>
    <w:rsid w:val="00354899"/>
    <w:rsid w:val="00360E0B"/>
    <w:rsid w:val="00360F9E"/>
    <w:rsid w:val="003643C9"/>
    <w:rsid w:val="00372DA7"/>
    <w:rsid w:val="00373734"/>
    <w:rsid w:val="003902F4"/>
    <w:rsid w:val="00392618"/>
    <w:rsid w:val="0039544B"/>
    <w:rsid w:val="003968A5"/>
    <w:rsid w:val="00397108"/>
    <w:rsid w:val="003A1F78"/>
    <w:rsid w:val="003B5120"/>
    <w:rsid w:val="003C7C62"/>
    <w:rsid w:val="003E0282"/>
    <w:rsid w:val="003E32BE"/>
    <w:rsid w:val="003F4C3A"/>
    <w:rsid w:val="003F6197"/>
    <w:rsid w:val="003F7D15"/>
    <w:rsid w:val="004155BA"/>
    <w:rsid w:val="004159D8"/>
    <w:rsid w:val="0042356A"/>
    <w:rsid w:val="00424C9B"/>
    <w:rsid w:val="004273ED"/>
    <w:rsid w:val="00436B20"/>
    <w:rsid w:val="00446469"/>
    <w:rsid w:val="00456930"/>
    <w:rsid w:val="004B14DF"/>
    <w:rsid w:val="004B56C2"/>
    <w:rsid w:val="004C30D0"/>
    <w:rsid w:val="004C48D6"/>
    <w:rsid w:val="004D25FB"/>
    <w:rsid w:val="004D725B"/>
    <w:rsid w:val="004E13EC"/>
    <w:rsid w:val="004E7166"/>
    <w:rsid w:val="005004A5"/>
    <w:rsid w:val="005103F6"/>
    <w:rsid w:val="00513569"/>
    <w:rsid w:val="00530EDF"/>
    <w:rsid w:val="00540751"/>
    <w:rsid w:val="0054526E"/>
    <w:rsid w:val="00545708"/>
    <w:rsid w:val="005461D0"/>
    <w:rsid w:val="00551FDB"/>
    <w:rsid w:val="0055621A"/>
    <w:rsid w:val="005627C1"/>
    <w:rsid w:val="0056300C"/>
    <w:rsid w:val="00572000"/>
    <w:rsid w:val="00572A8B"/>
    <w:rsid w:val="0057335D"/>
    <w:rsid w:val="00574587"/>
    <w:rsid w:val="00575A69"/>
    <w:rsid w:val="00576D50"/>
    <w:rsid w:val="00590839"/>
    <w:rsid w:val="00592EBB"/>
    <w:rsid w:val="00593AE7"/>
    <w:rsid w:val="0059503C"/>
    <w:rsid w:val="005C3992"/>
    <w:rsid w:val="005D3643"/>
    <w:rsid w:val="00603C7E"/>
    <w:rsid w:val="00613A33"/>
    <w:rsid w:val="0063457D"/>
    <w:rsid w:val="00636686"/>
    <w:rsid w:val="006437D2"/>
    <w:rsid w:val="00664E14"/>
    <w:rsid w:val="006751EA"/>
    <w:rsid w:val="006810E9"/>
    <w:rsid w:val="006845E8"/>
    <w:rsid w:val="006A124B"/>
    <w:rsid w:val="006A405A"/>
    <w:rsid w:val="006A7E63"/>
    <w:rsid w:val="006B1D8B"/>
    <w:rsid w:val="006B39F5"/>
    <w:rsid w:val="006B50AE"/>
    <w:rsid w:val="006C36BB"/>
    <w:rsid w:val="006D2A63"/>
    <w:rsid w:val="006D2C7B"/>
    <w:rsid w:val="006D728F"/>
    <w:rsid w:val="006F11D4"/>
    <w:rsid w:val="00707889"/>
    <w:rsid w:val="00711667"/>
    <w:rsid w:val="00716B83"/>
    <w:rsid w:val="0073514E"/>
    <w:rsid w:val="0073766C"/>
    <w:rsid w:val="00740DDC"/>
    <w:rsid w:val="00741E10"/>
    <w:rsid w:val="007515EF"/>
    <w:rsid w:val="00751854"/>
    <w:rsid w:val="007708B8"/>
    <w:rsid w:val="0077720C"/>
    <w:rsid w:val="00786F6B"/>
    <w:rsid w:val="007A61F6"/>
    <w:rsid w:val="007C18E7"/>
    <w:rsid w:val="007C2FE6"/>
    <w:rsid w:val="007D013A"/>
    <w:rsid w:val="007D101A"/>
    <w:rsid w:val="007D42C5"/>
    <w:rsid w:val="007E2FEC"/>
    <w:rsid w:val="007F003B"/>
    <w:rsid w:val="008055FB"/>
    <w:rsid w:val="00831B21"/>
    <w:rsid w:val="00840F02"/>
    <w:rsid w:val="00865455"/>
    <w:rsid w:val="00871558"/>
    <w:rsid w:val="00872F30"/>
    <w:rsid w:val="00876427"/>
    <w:rsid w:val="00884AB7"/>
    <w:rsid w:val="00890683"/>
    <w:rsid w:val="008A0DDC"/>
    <w:rsid w:val="008A2DCA"/>
    <w:rsid w:val="008A4824"/>
    <w:rsid w:val="008B0FB2"/>
    <w:rsid w:val="008B25E9"/>
    <w:rsid w:val="008C0173"/>
    <w:rsid w:val="008C11F0"/>
    <w:rsid w:val="008C3EC4"/>
    <w:rsid w:val="008E695C"/>
    <w:rsid w:val="008E6E6B"/>
    <w:rsid w:val="008E77FC"/>
    <w:rsid w:val="008F034D"/>
    <w:rsid w:val="008F1C27"/>
    <w:rsid w:val="008F2404"/>
    <w:rsid w:val="00911B93"/>
    <w:rsid w:val="009147D2"/>
    <w:rsid w:val="00934FBE"/>
    <w:rsid w:val="00961EB9"/>
    <w:rsid w:val="009734EA"/>
    <w:rsid w:val="00976586"/>
    <w:rsid w:val="009C02A2"/>
    <w:rsid w:val="009C4EC1"/>
    <w:rsid w:val="009D35DC"/>
    <w:rsid w:val="009D4788"/>
    <w:rsid w:val="009D4A23"/>
    <w:rsid w:val="009E270F"/>
    <w:rsid w:val="009F0ED0"/>
    <w:rsid w:val="009F1989"/>
    <w:rsid w:val="00A132EC"/>
    <w:rsid w:val="00A172C7"/>
    <w:rsid w:val="00A259EA"/>
    <w:rsid w:val="00A4444E"/>
    <w:rsid w:val="00A460BB"/>
    <w:rsid w:val="00A57666"/>
    <w:rsid w:val="00A71620"/>
    <w:rsid w:val="00A954A0"/>
    <w:rsid w:val="00AA549E"/>
    <w:rsid w:val="00AB128A"/>
    <w:rsid w:val="00AD1415"/>
    <w:rsid w:val="00AD4D7D"/>
    <w:rsid w:val="00AE357A"/>
    <w:rsid w:val="00B0091A"/>
    <w:rsid w:val="00B06382"/>
    <w:rsid w:val="00B3720A"/>
    <w:rsid w:val="00B478F7"/>
    <w:rsid w:val="00B54F51"/>
    <w:rsid w:val="00B627E5"/>
    <w:rsid w:val="00B64BDA"/>
    <w:rsid w:val="00B76849"/>
    <w:rsid w:val="00B76EA0"/>
    <w:rsid w:val="00B773B2"/>
    <w:rsid w:val="00B77F29"/>
    <w:rsid w:val="00B827D8"/>
    <w:rsid w:val="00BB231F"/>
    <w:rsid w:val="00BB6D0C"/>
    <w:rsid w:val="00BD0B2C"/>
    <w:rsid w:val="00BE50F8"/>
    <w:rsid w:val="00BE5739"/>
    <w:rsid w:val="00BE7B68"/>
    <w:rsid w:val="00BF0A49"/>
    <w:rsid w:val="00BF1B9A"/>
    <w:rsid w:val="00BF6FEB"/>
    <w:rsid w:val="00C11A62"/>
    <w:rsid w:val="00C23E90"/>
    <w:rsid w:val="00C24AF5"/>
    <w:rsid w:val="00C4116C"/>
    <w:rsid w:val="00C528D1"/>
    <w:rsid w:val="00C532D3"/>
    <w:rsid w:val="00C7062E"/>
    <w:rsid w:val="00C774D6"/>
    <w:rsid w:val="00CA3692"/>
    <w:rsid w:val="00CA706A"/>
    <w:rsid w:val="00CB1185"/>
    <w:rsid w:val="00CC0BD3"/>
    <w:rsid w:val="00CD47CA"/>
    <w:rsid w:val="00CD47F8"/>
    <w:rsid w:val="00CE1557"/>
    <w:rsid w:val="00CE6327"/>
    <w:rsid w:val="00CF73C3"/>
    <w:rsid w:val="00D06563"/>
    <w:rsid w:val="00D1639E"/>
    <w:rsid w:val="00D24D69"/>
    <w:rsid w:val="00D54604"/>
    <w:rsid w:val="00D64D29"/>
    <w:rsid w:val="00D74AEC"/>
    <w:rsid w:val="00DC583D"/>
    <w:rsid w:val="00DE40F4"/>
    <w:rsid w:val="00DF25EC"/>
    <w:rsid w:val="00E067CE"/>
    <w:rsid w:val="00E153A9"/>
    <w:rsid w:val="00E20067"/>
    <w:rsid w:val="00E34F2C"/>
    <w:rsid w:val="00E43D02"/>
    <w:rsid w:val="00E43EA8"/>
    <w:rsid w:val="00E44FC8"/>
    <w:rsid w:val="00E60A92"/>
    <w:rsid w:val="00E64269"/>
    <w:rsid w:val="00E82491"/>
    <w:rsid w:val="00E85DA0"/>
    <w:rsid w:val="00EA4B46"/>
    <w:rsid w:val="00EB4DA9"/>
    <w:rsid w:val="00EC0636"/>
    <w:rsid w:val="00EC5B42"/>
    <w:rsid w:val="00EC64BE"/>
    <w:rsid w:val="00ED2DFC"/>
    <w:rsid w:val="00ED4F4A"/>
    <w:rsid w:val="00ED5A06"/>
    <w:rsid w:val="00EE6526"/>
    <w:rsid w:val="00EE7576"/>
    <w:rsid w:val="00EF4938"/>
    <w:rsid w:val="00EF6231"/>
    <w:rsid w:val="00F04979"/>
    <w:rsid w:val="00F15304"/>
    <w:rsid w:val="00F209AE"/>
    <w:rsid w:val="00F403D6"/>
    <w:rsid w:val="00F41695"/>
    <w:rsid w:val="00F617B6"/>
    <w:rsid w:val="00F9282F"/>
    <w:rsid w:val="00FA227E"/>
    <w:rsid w:val="00FB40B1"/>
    <w:rsid w:val="00FB575C"/>
    <w:rsid w:val="00FD0C39"/>
    <w:rsid w:val="00FD48EF"/>
    <w:rsid w:val="00FE069F"/>
    <w:rsid w:val="00FE5885"/>
    <w:rsid w:val="00FF0889"/>
    <w:rsid w:val="00FF46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6E2B51"/>
  <w15:docId w15:val="{832EED29-F566-4392-9001-2171224CD3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BE5739"/>
    <w:pPr>
      <w:spacing w:after="0" w:line="240" w:lineRule="auto"/>
    </w:pPr>
    <w:rPr>
      <w:rFonts w:ascii="Calibri" w:hAnsi="Calibri" w:cs="Calibri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0535C7"/>
    <w:pPr>
      <w:keepNext/>
      <w:shd w:val="pct15" w:color="auto" w:fill="auto"/>
      <w:spacing w:before="240" w:after="60" w:line="259" w:lineRule="auto"/>
      <w:outlineLvl w:val="0"/>
    </w:pPr>
    <w:rPr>
      <w:rFonts w:ascii="Times New Roman" w:eastAsia="Times New Roman" w:hAnsi="Times New Roman" w:cs="Times New Roman"/>
      <w:b/>
      <w:bCs/>
      <w:kern w:val="32"/>
      <w:sz w:val="24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3643C9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643C9"/>
    <w:rPr>
      <w:rFonts w:ascii="Segoe UI" w:hAnsi="Segoe UI" w:cs="Segoe UI"/>
      <w:sz w:val="18"/>
      <w:szCs w:val="18"/>
    </w:rPr>
  </w:style>
  <w:style w:type="paragraph" w:styleId="Akapitzlist">
    <w:name w:val="List Paragraph"/>
    <w:basedOn w:val="Normalny"/>
    <w:uiPriority w:val="34"/>
    <w:qFormat/>
    <w:rsid w:val="007D013A"/>
    <w:pPr>
      <w:spacing w:after="160" w:line="259" w:lineRule="auto"/>
      <w:ind w:left="720"/>
      <w:contextualSpacing/>
    </w:pPr>
    <w:rPr>
      <w:rFonts w:asciiTheme="minorHAnsi" w:hAnsiTheme="minorHAnsi" w:cstheme="minorBidi"/>
    </w:rPr>
  </w:style>
  <w:style w:type="paragraph" w:customStyle="1" w:styleId="Default">
    <w:name w:val="Default"/>
    <w:rsid w:val="006B50AE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FF46A3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FF46A3"/>
    <w:rPr>
      <w:rFonts w:ascii="Calibri" w:hAnsi="Calibri" w:cs="Calibri"/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FF46A3"/>
    <w:rPr>
      <w:vertAlign w:val="superscript"/>
    </w:rPr>
  </w:style>
  <w:style w:type="paragraph" w:styleId="NormalnyWeb">
    <w:name w:val="Normal (Web)"/>
    <w:basedOn w:val="Normalny"/>
    <w:uiPriority w:val="99"/>
    <w:unhideWhenUsed/>
    <w:rsid w:val="00884AB7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6437D2"/>
    <w:rPr>
      <w:b/>
      <w:bCs/>
    </w:rPr>
  </w:style>
  <w:style w:type="paragraph" w:customStyle="1" w:styleId="NumeracjaUrzdowa">
    <w:name w:val="Numeracja Urzędowa"/>
    <w:basedOn w:val="Normalny"/>
    <w:rsid w:val="00FE5885"/>
    <w:pPr>
      <w:numPr>
        <w:numId w:val="10"/>
      </w:numPr>
      <w:autoSpaceDN w:val="0"/>
      <w:spacing w:line="360" w:lineRule="auto"/>
      <w:ind w:right="-2"/>
      <w:jc w:val="both"/>
    </w:pPr>
    <w:rPr>
      <w:rFonts w:ascii="Times New Roman" w:hAnsi="Times New Roman" w:cs="Times New Roman"/>
      <w:sz w:val="21"/>
      <w:szCs w:val="21"/>
      <w:lang w:eastAsia="zh-CN"/>
    </w:rPr>
  </w:style>
  <w:style w:type="numbering" w:customStyle="1" w:styleId="NumeracjaUrzdowawStarostwie">
    <w:name w:val="Numeracja Urzędowa w Starostwie"/>
    <w:rsid w:val="00FE5885"/>
    <w:pPr>
      <w:numPr>
        <w:numId w:val="10"/>
      </w:numPr>
    </w:pPr>
  </w:style>
  <w:style w:type="character" w:styleId="Odwoaniedokomentarza">
    <w:name w:val="annotation reference"/>
    <w:basedOn w:val="Domylnaczcionkaakapitu"/>
    <w:uiPriority w:val="99"/>
    <w:semiHidden/>
    <w:unhideWhenUsed/>
    <w:rsid w:val="0054526E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54526E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54526E"/>
    <w:rPr>
      <w:rFonts w:ascii="Calibri" w:hAnsi="Calibri" w:cs="Calibri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54526E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54526E"/>
    <w:rPr>
      <w:rFonts w:ascii="Calibri" w:hAnsi="Calibri" w:cs="Calibri"/>
      <w:b/>
      <w:bCs/>
      <w:sz w:val="20"/>
      <w:szCs w:val="20"/>
    </w:rPr>
  </w:style>
  <w:style w:type="paragraph" w:styleId="Nagwek">
    <w:name w:val="header"/>
    <w:basedOn w:val="Normalny"/>
    <w:link w:val="NagwekZnak"/>
    <w:uiPriority w:val="99"/>
    <w:unhideWhenUsed/>
    <w:rsid w:val="00ED2DFC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ED2DFC"/>
    <w:rPr>
      <w:rFonts w:ascii="Calibri" w:hAnsi="Calibri" w:cs="Calibri"/>
    </w:rPr>
  </w:style>
  <w:style w:type="paragraph" w:styleId="Stopka">
    <w:name w:val="footer"/>
    <w:basedOn w:val="Normalny"/>
    <w:link w:val="StopkaZnak"/>
    <w:uiPriority w:val="99"/>
    <w:unhideWhenUsed/>
    <w:rsid w:val="00ED2DFC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ED2DFC"/>
    <w:rPr>
      <w:rFonts w:ascii="Calibri" w:hAnsi="Calibri" w:cs="Calibri"/>
    </w:rPr>
  </w:style>
  <w:style w:type="character" w:customStyle="1" w:styleId="il">
    <w:name w:val="il"/>
    <w:basedOn w:val="Domylnaczcionkaakapitu"/>
    <w:rsid w:val="00FE069F"/>
  </w:style>
  <w:style w:type="paragraph" w:styleId="Zwykytekst">
    <w:name w:val="Plain Text"/>
    <w:basedOn w:val="Normalny"/>
    <w:link w:val="ZwykytekstZnak"/>
    <w:uiPriority w:val="99"/>
    <w:semiHidden/>
    <w:unhideWhenUsed/>
    <w:rsid w:val="00576D50"/>
    <w:rPr>
      <w:rFonts w:cstheme="minorBidi"/>
      <w:szCs w:val="21"/>
    </w:rPr>
  </w:style>
  <w:style w:type="character" w:customStyle="1" w:styleId="ZwykytekstZnak">
    <w:name w:val="Zwykły tekst Znak"/>
    <w:basedOn w:val="Domylnaczcionkaakapitu"/>
    <w:link w:val="Zwykytekst"/>
    <w:uiPriority w:val="99"/>
    <w:semiHidden/>
    <w:rsid w:val="00576D50"/>
    <w:rPr>
      <w:rFonts w:ascii="Calibri" w:hAnsi="Calibri"/>
      <w:szCs w:val="21"/>
    </w:rPr>
  </w:style>
  <w:style w:type="character" w:styleId="Hipercze">
    <w:name w:val="Hyperlink"/>
    <w:basedOn w:val="Domylnaczcionkaakapitu"/>
    <w:uiPriority w:val="99"/>
    <w:semiHidden/>
    <w:unhideWhenUsed/>
    <w:rsid w:val="001E3851"/>
    <w:rPr>
      <w:color w:val="0000FF"/>
      <w:u w:val="single"/>
    </w:rPr>
  </w:style>
  <w:style w:type="character" w:customStyle="1" w:styleId="Nagwek1Znak">
    <w:name w:val="Nagłówek 1 Znak"/>
    <w:basedOn w:val="Domylnaczcionkaakapitu"/>
    <w:link w:val="Nagwek1"/>
    <w:uiPriority w:val="9"/>
    <w:rsid w:val="000535C7"/>
    <w:rPr>
      <w:rFonts w:ascii="Times New Roman" w:eastAsia="Times New Roman" w:hAnsi="Times New Roman" w:cs="Times New Roman"/>
      <w:b/>
      <w:bCs/>
      <w:kern w:val="32"/>
      <w:sz w:val="24"/>
      <w:szCs w:val="32"/>
      <w:shd w:val="pct15" w:color="auto" w:fill="auto"/>
    </w:rPr>
  </w:style>
  <w:style w:type="paragraph" w:customStyle="1" w:styleId="Tekstpodstawowy21">
    <w:name w:val="Tekst podstawowy 21"/>
    <w:basedOn w:val="Normalny"/>
    <w:rsid w:val="000535C7"/>
    <w:pPr>
      <w:overflowPunct w:val="0"/>
      <w:autoSpaceDE w:val="0"/>
      <w:autoSpaceDN w:val="0"/>
      <w:adjustRightInd w:val="0"/>
      <w:ind w:left="1080"/>
      <w:jc w:val="both"/>
      <w:textAlignment w:val="baseline"/>
    </w:pPr>
    <w:rPr>
      <w:rFonts w:ascii="Times New Roman" w:eastAsia="Times New Roman" w:hAnsi="Times New Roman" w:cs="Times New Roman"/>
      <w:noProof/>
      <w:szCs w:val="20"/>
      <w:lang w:eastAsia="pl-PL"/>
    </w:rPr>
  </w:style>
  <w:style w:type="paragraph" w:styleId="Tekstpodstawowy2">
    <w:name w:val="Body Text 2"/>
    <w:basedOn w:val="Normalny"/>
    <w:link w:val="Tekstpodstawowy2Znak"/>
    <w:rsid w:val="00206344"/>
    <w:pPr>
      <w:spacing w:after="120" w:line="480" w:lineRule="auto"/>
    </w:pPr>
    <w:rPr>
      <w:rFonts w:ascii="Times New Roman" w:eastAsia="Times New Roman" w:hAnsi="Times New Roman" w:cs="Times New Roman"/>
      <w:sz w:val="20"/>
      <w:szCs w:val="20"/>
      <w:lang w:val="de-DE" w:eastAsia="pl-PL"/>
    </w:rPr>
  </w:style>
  <w:style w:type="character" w:customStyle="1" w:styleId="Tekstpodstawowy2Znak">
    <w:name w:val="Tekst podstawowy 2 Znak"/>
    <w:basedOn w:val="Domylnaczcionkaakapitu"/>
    <w:link w:val="Tekstpodstawowy2"/>
    <w:rsid w:val="00206344"/>
    <w:rPr>
      <w:rFonts w:ascii="Times New Roman" w:eastAsia="Times New Roman" w:hAnsi="Times New Roman" w:cs="Times New Roman"/>
      <w:sz w:val="20"/>
      <w:szCs w:val="20"/>
      <w:lang w:val="de-DE"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4271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999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516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505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077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214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502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497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815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245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245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115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559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761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598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654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921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160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283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372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736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272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847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344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619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518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299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768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944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569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702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999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117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890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961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744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630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em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2382789-6A35-4767-8B8C-B061F663AD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3</Pages>
  <Words>678</Words>
  <Characters>4074</Characters>
  <Application>Microsoft Office Word</Application>
  <DocSecurity>0</DocSecurity>
  <Lines>33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Danuta Dziesińska</dc:creator>
  <cp:lastModifiedBy>Danuta Dziesińska</cp:lastModifiedBy>
  <cp:revision>8</cp:revision>
  <cp:lastPrinted>2021-01-25T10:28:00Z</cp:lastPrinted>
  <dcterms:created xsi:type="dcterms:W3CDTF">2021-01-22T09:42:00Z</dcterms:created>
  <dcterms:modified xsi:type="dcterms:W3CDTF">2021-01-25T12:08:00Z</dcterms:modified>
</cp:coreProperties>
</file>