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E511" w14:textId="77777777" w:rsidR="00A77B3E" w:rsidRDefault="00740BE5">
      <w:pPr>
        <w:jc w:val="center"/>
        <w:rPr>
          <w:b/>
          <w:caps/>
        </w:rPr>
      </w:pPr>
      <w:r>
        <w:rPr>
          <w:b/>
          <w:caps/>
        </w:rPr>
        <w:t>Uchwała Nr LIII/445/2023</w:t>
      </w:r>
      <w:r>
        <w:rPr>
          <w:b/>
          <w:caps/>
        </w:rPr>
        <w:br/>
        <w:t>Rady Gminy w Zakrzewie</w:t>
      </w:r>
    </w:p>
    <w:p w14:paraId="02E0700E" w14:textId="77777777" w:rsidR="00A77B3E" w:rsidRDefault="00740BE5">
      <w:pPr>
        <w:spacing w:before="280" w:after="280"/>
        <w:jc w:val="center"/>
        <w:rPr>
          <w:b/>
          <w:caps/>
        </w:rPr>
      </w:pPr>
      <w:r>
        <w:t>z dnia 26 kwietnia 2023 r.</w:t>
      </w:r>
    </w:p>
    <w:p w14:paraId="7737895F" w14:textId="77777777" w:rsidR="00A77B3E" w:rsidRDefault="00740BE5">
      <w:pPr>
        <w:keepNext/>
        <w:spacing w:after="480"/>
        <w:jc w:val="center"/>
      </w:pPr>
      <w:r>
        <w:rPr>
          <w:b/>
        </w:rPr>
        <w:t>w sprawie ustalenia stawki jednostkowej dotacji przedmiotowej do kosztów 1 wozokilometra dla Publicznej Komunikacji Zakrzew na 2023 rok</w:t>
      </w:r>
    </w:p>
    <w:p w14:paraId="289DFBE0" w14:textId="77777777" w:rsidR="00A77B3E" w:rsidRDefault="00740BE5">
      <w:pPr>
        <w:keepLines/>
        <w:spacing w:before="120" w:after="120"/>
        <w:ind w:firstLine="227"/>
      </w:pPr>
      <w:r>
        <w:t xml:space="preserve">Na podstawie art </w:t>
      </w:r>
      <w:r>
        <w:t>18 ust. 2 pkt 15 ustawy z dnia 8 marca 1990 roku o samorządzie gminnym (Dz. U. z 2023 roku pod. 40) oraz art. 219 ust. 1 i 4 ustawy z dnia 27 sierpnia 2009 roku o finansach publicznych (Dz. U. z 2022 r. poz. 1634, 1725, 1747, 1768, 1964, 2414, z 2023 r. po</w:t>
      </w:r>
      <w:r>
        <w:t>z. 412) Rada Gminy w Zakrzewie uchwala, co następuje:</w:t>
      </w:r>
    </w:p>
    <w:p w14:paraId="4FD47C3E" w14:textId="77777777" w:rsidR="00A77B3E" w:rsidRDefault="00740BE5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stawkę jednostkową dotacji przedmiotowej do kosztów zbiorowego przewozu osób dla Publicznej Komunikacji Zakrzew w Zakrzewie w wysokości 1,70 do kosztu 1 wozokilometra.</w:t>
      </w:r>
    </w:p>
    <w:p w14:paraId="25AF3562" w14:textId="77777777" w:rsidR="00A77B3E" w:rsidRDefault="00740BE5">
      <w:pPr>
        <w:keepLines/>
        <w:spacing w:before="120" w:after="120"/>
        <w:ind w:firstLine="340"/>
      </w:pPr>
      <w:r>
        <w:rPr>
          <w:b/>
        </w:rPr>
        <w:t>§ 2. </w:t>
      </w:r>
      <w:r>
        <w:t>Stawka dotacj</w:t>
      </w:r>
      <w:r>
        <w:t>i przedmiotowej o której mowa w § 1 ma zastosowanie od 16 sierpnia 2023 do 31 grudnia 2023 roku.</w:t>
      </w:r>
    </w:p>
    <w:p w14:paraId="4D9FC8CB" w14:textId="77777777" w:rsidR="00A77B3E" w:rsidRDefault="00740BE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Gminy.</w:t>
      </w:r>
    </w:p>
    <w:p w14:paraId="05E6E592" w14:textId="77777777" w:rsidR="00A77B3E" w:rsidRDefault="00740BE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16 sierpnia 2023 roku.</w:t>
      </w:r>
    </w:p>
    <w:p w14:paraId="0601D301" w14:textId="77777777" w:rsidR="00A77B3E" w:rsidRDefault="00A77B3E">
      <w:pPr>
        <w:keepNext/>
        <w:keepLines/>
        <w:spacing w:before="120" w:after="120"/>
        <w:ind w:firstLine="340"/>
      </w:pPr>
    </w:p>
    <w:p w14:paraId="0F08935A" w14:textId="77777777" w:rsidR="00A77B3E" w:rsidRDefault="00740BE5">
      <w:pPr>
        <w:keepNext/>
      </w:pPr>
      <w:r>
        <w:rPr>
          <w:color w:val="000000"/>
        </w:rPr>
        <w:t> </w:t>
      </w:r>
    </w:p>
    <w:sectPr w:rsidR="00A77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C6A4" w14:textId="77777777" w:rsidR="00000000" w:rsidRDefault="00740BE5">
      <w:r>
        <w:separator/>
      </w:r>
    </w:p>
  </w:endnote>
  <w:endnote w:type="continuationSeparator" w:id="0">
    <w:p w14:paraId="7351555E" w14:textId="77777777" w:rsidR="00000000" w:rsidRDefault="007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DD74" w14:textId="77777777" w:rsidR="00740BE5" w:rsidRDefault="00740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BE1C" w14:textId="77777777" w:rsidR="00A30426" w:rsidRDefault="00A3042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E45C" w14:textId="77777777" w:rsidR="00740BE5" w:rsidRDefault="00740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EBB3" w14:textId="77777777" w:rsidR="00000000" w:rsidRDefault="00740BE5">
      <w:r>
        <w:separator/>
      </w:r>
    </w:p>
  </w:footnote>
  <w:footnote w:type="continuationSeparator" w:id="0">
    <w:p w14:paraId="1CA4D848" w14:textId="77777777" w:rsidR="00000000" w:rsidRDefault="0074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CE61" w14:textId="77777777" w:rsidR="00740BE5" w:rsidRDefault="00740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318" w14:textId="77777777" w:rsidR="00740BE5" w:rsidRDefault="00740B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3C77" w14:textId="77777777" w:rsidR="00740BE5" w:rsidRDefault="00740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A4EBB8-654F-41E5-BB33-0D2B414609F2}"/>
  </w:docVars>
  <w:rsids>
    <w:rsidRoot w:val="00A77B3E"/>
    <w:rsid w:val="00740BE5"/>
    <w:rsid w:val="00A3042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F484447"/>
  <w15:docId w15:val="{537658B3-3514-4C49-9039-2A4E3EBD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40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0BE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40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0BE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9A4EBB8-654F-41E5-BB33-0D2B414609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 Zakrzewie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LIII/445/2023 z dnia 26 kwietnia 2023 r.</dc:title>
  <dc:subject>w sprawie ustalenia stawki jednostkowej dotacji przedmiotowej do kosztów 1^wozokilometra dla Publicznej Komunikacji Zakrzew na 2023^rok</dc:subject>
  <dc:creator>aswiatkowska</dc:creator>
  <cp:lastModifiedBy>Agnieszka Swiatkowska</cp:lastModifiedBy>
  <cp:revision>2</cp:revision>
  <dcterms:created xsi:type="dcterms:W3CDTF">2023-04-28T06:16:00Z</dcterms:created>
  <dcterms:modified xsi:type="dcterms:W3CDTF">2023-04-28T06:16:00Z</dcterms:modified>
  <cp:category>Akt prawny</cp:category>
</cp:coreProperties>
</file>