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ECE2" w14:textId="04B9B4B6" w:rsidR="00CF23BE" w:rsidRPr="00CF23BE" w:rsidRDefault="00CF23BE" w:rsidP="00C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</w:t>
      </w:r>
      <w:r w:rsidR="0038002F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 L</w:t>
      </w:r>
      <w:r w:rsidR="006D2482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II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</w:t>
      </w:r>
      <w:r w:rsidR="00355FD9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439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/2023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Rady Gminy w Zakrzewie</w:t>
      </w:r>
    </w:p>
    <w:p w14:paraId="661F7A15" w14:textId="023BA6C1" w:rsidR="00CF23BE" w:rsidRPr="00CF23BE" w:rsidRDefault="00CF23BE" w:rsidP="00CF23B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z dnia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6D2482">
        <w:rPr>
          <w:rFonts w:ascii="Times New Roman" w:eastAsia="Times New Roman" w:hAnsi="Times New Roman" w:cs="Times New Roman"/>
          <w:szCs w:val="24"/>
          <w:lang w:eastAsia="pl-PL" w:bidi="pl-PL"/>
        </w:rPr>
        <w:t>12</w:t>
      </w:r>
      <w:r w:rsidR="00C35DC3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6D2482">
        <w:rPr>
          <w:rFonts w:ascii="Times New Roman" w:eastAsia="Times New Roman" w:hAnsi="Times New Roman" w:cs="Times New Roman"/>
          <w:szCs w:val="24"/>
          <w:lang w:eastAsia="pl-PL" w:bidi="pl-PL"/>
        </w:rPr>
        <w:t>kwietnia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2023 r.</w:t>
      </w:r>
    </w:p>
    <w:p w14:paraId="609B6B9E" w14:textId="77777777" w:rsidR="00CF23BE" w:rsidRPr="00CF23BE" w:rsidRDefault="00CF23BE" w:rsidP="00CF23B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zmiany Uchwały Budżetowej Gminy Zakrzew na 2023 rok</w:t>
      </w:r>
    </w:p>
    <w:p w14:paraId="457C6D21" w14:textId="77777777" w:rsidR="00CF23BE" w:rsidRPr="00CF23BE" w:rsidRDefault="00CF23BE" w:rsidP="00CF23BE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18 ust  2 pkt. 4 ustawy z dnia 8 marca 1990 roku o samorządzie gminnym (Dz. U. z 2023 r. poz. 40) oraz art.212, art.233 pkt.3 ustawy z dnia 27 sierpnia 2009 r. o finansach publicznych (Dz. U. z 2022r. poz.1634, 1725, 1747, 1768, 1964, 2414).</w:t>
      </w:r>
    </w:p>
    <w:p w14:paraId="517377EF" w14:textId="77777777" w:rsidR="00CF23BE" w:rsidRPr="00CF23BE" w:rsidRDefault="00CF23BE" w:rsidP="00303BC8">
      <w:pPr>
        <w:keepLines/>
        <w:spacing w:before="120"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Rada Gminy w Zakrzewie, uchwala co następuje: </w:t>
      </w:r>
    </w:p>
    <w:p w14:paraId="4F942B18" w14:textId="77777777" w:rsidR="006D2482" w:rsidRDefault="00CF23BE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1. </w:t>
      </w:r>
    </w:p>
    <w:p w14:paraId="55CCE9B5" w14:textId="5B18557B" w:rsidR="00CF23BE" w:rsidRPr="00CF23BE" w:rsidRDefault="00CF23BE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</w:t>
      </w:r>
      <w:r w:rsid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wydatków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budżetowych na rok 2023, zgodnie 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1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 </w:t>
      </w:r>
    </w:p>
    <w:p w14:paraId="5CC2864A" w14:textId="5D6FBCB9" w:rsidR="00303BC8" w:rsidRDefault="006D2482" w:rsidP="00303BC8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="00303BC8" w:rsidRPr="00303BC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wyniku dokonanych zmian w planie wydatków dokonuje się zmiany tabeli nr 3 "Wydatki majątkowe na 202</w:t>
      </w:r>
      <w:r w:rsid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3 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rok” zgodnie z </w:t>
      </w:r>
      <w:r w:rsidR="00303BC8" w:rsidRPr="00303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załącznikiem Nr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2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niniejszej uchwały.</w:t>
      </w:r>
    </w:p>
    <w:p w14:paraId="54E31CAC" w14:textId="7E2723CD" w:rsidR="001F35F3" w:rsidRPr="001F35F3" w:rsidRDefault="006D2482" w:rsidP="001F35F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 w:bidi="pl-PL"/>
        </w:rPr>
        <w:t>3</w:t>
      </w:r>
      <w:r w:rsidR="001F35F3" w:rsidRPr="00B0725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 w:bidi="pl-PL"/>
        </w:rPr>
        <w:t>.</w:t>
      </w:r>
      <w:r w:rsid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Zwiększa się 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deficyt o kwotę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4 500 000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i po zmianach wynosi </w:t>
      </w:r>
      <w:r w:rsidRPr="006D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8 5</w:t>
      </w:r>
      <w:r w:rsidR="001F35F3" w:rsidRPr="006D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0</w:t>
      </w:r>
      <w:r w:rsid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4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955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="00BD0E7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</w:t>
      </w:r>
    </w:p>
    <w:p w14:paraId="7067086D" w14:textId="0446647B" w:rsidR="001F35F3" w:rsidRPr="005B35EC" w:rsidRDefault="006D2482" w:rsidP="001F35F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4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Zwiększa się 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przychody budżetu o kwotę </w:t>
      </w:r>
      <w:r w:rsid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500 000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zł,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zgodnie z 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załącznikiem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3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</w:t>
      </w:r>
      <w:r w:rsidR="001F35F3" w:rsidRPr="005B35E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niniejszej uchwały. </w:t>
      </w:r>
    </w:p>
    <w:p w14:paraId="23C67386" w14:textId="2BFEA8DC" w:rsidR="001A6C80" w:rsidRPr="005B35EC" w:rsidRDefault="001A6C80" w:rsidP="001A6C80">
      <w:pPr>
        <w:pStyle w:val="Akapitzlist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5EC">
        <w:rPr>
          <w:rFonts w:ascii="Times New Roman" w:hAnsi="Times New Roman" w:cs="Times New Roman"/>
          <w:sz w:val="24"/>
          <w:szCs w:val="24"/>
        </w:rPr>
        <w:t xml:space="preserve">W wyniku dokonanych zmian dokonuje się zmiany tabeli nr </w:t>
      </w:r>
      <w:r w:rsidR="00942C14">
        <w:rPr>
          <w:rFonts w:ascii="Times New Roman" w:hAnsi="Times New Roman" w:cs="Times New Roman"/>
          <w:sz w:val="24"/>
          <w:szCs w:val="24"/>
        </w:rPr>
        <w:t>7</w:t>
      </w:r>
      <w:r w:rsidRPr="005B35EC">
        <w:rPr>
          <w:rFonts w:ascii="Times New Roman" w:hAnsi="Times New Roman" w:cs="Times New Roman"/>
          <w:sz w:val="24"/>
          <w:szCs w:val="24"/>
        </w:rPr>
        <w:t xml:space="preserve"> Dochody</w:t>
      </w:r>
      <w:r w:rsidR="00942C14">
        <w:rPr>
          <w:rFonts w:ascii="Times New Roman" w:hAnsi="Times New Roman" w:cs="Times New Roman"/>
          <w:sz w:val="24"/>
          <w:szCs w:val="24"/>
        </w:rPr>
        <w:t xml:space="preserve"> i wydatki związane z gospodarowaniem odpadami komunalnymi</w:t>
      </w:r>
      <w:r w:rsidRPr="005B35EC">
        <w:rPr>
          <w:rFonts w:ascii="Times New Roman" w:hAnsi="Times New Roman" w:cs="Times New Roman"/>
          <w:sz w:val="24"/>
          <w:szCs w:val="24"/>
        </w:rPr>
        <w:t xml:space="preserve"> na 20</w:t>
      </w:r>
      <w:r w:rsidR="00942C14">
        <w:rPr>
          <w:rFonts w:ascii="Times New Roman" w:hAnsi="Times New Roman" w:cs="Times New Roman"/>
          <w:sz w:val="24"/>
          <w:szCs w:val="24"/>
        </w:rPr>
        <w:t>23</w:t>
      </w:r>
      <w:r w:rsidRPr="005B35EC">
        <w:rPr>
          <w:rFonts w:ascii="Times New Roman" w:hAnsi="Times New Roman" w:cs="Times New Roman"/>
          <w:sz w:val="24"/>
          <w:szCs w:val="24"/>
        </w:rPr>
        <w:t xml:space="preserve"> rok zgodnie z </w:t>
      </w:r>
      <w:r w:rsidRPr="005B35EC">
        <w:rPr>
          <w:rFonts w:ascii="Times New Roman" w:hAnsi="Times New Roman" w:cs="Times New Roman"/>
          <w:b/>
          <w:sz w:val="24"/>
          <w:szCs w:val="24"/>
        </w:rPr>
        <w:t xml:space="preserve">załącznikiem Nr 4 </w:t>
      </w:r>
      <w:r w:rsidRPr="005B35EC">
        <w:rPr>
          <w:rFonts w:ascii="Times New Roman" w:hAnsi="Times New Roman" w:cs="Times New Roman"/>
          <w:sz w:val="24"/>
          <w:szCs w:val="24"/>
        </w:rPr>
        <w:t>do niniejszej uchwały.</w:t>
      </w:r>
    </w:p>
    <w:p w14:paraId="0F2D53FA" w14:textId="72424F4E" w:rsidR="00EB6B77" w:rsidRPr="006D2482" w:rsidRDefault="00EB6B77" w:rsidP="006D2482">
      <w:pPr>
        <w:pStyle w:val="Akapitzlist"/>
        <w:keepLines/>
        <w:numPr>
          <w:ilvl w:val="0"/>
          <w:numId w:val="35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Zmianie ulega Załącznik nr 1 do uchwały budżetowej „Dotacje udzielone w 202</w:t>
      </w:r>
      <w:r w:rsidR="0098073D" w:rsidRP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3</w:t>
      </w:r>
      <w:r w:rsidRP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roku </w:t>
      </w:r>
      <w:r w:rsidRP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budżetu podmiotom należącym i nienależącym do sektora finansów publicznych”. Aktualne brzmienie przedstawia </w:t>
      </w:r>
      <w:r w:rsidRPr="006D248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załącznik Nr </w:t>
      </w:r>
      <w:r w:rsidR="001A6C80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</w:t>
      </w:r>
      <w:r w:rsidRPr="006D248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 niniejszej uchwały.</w:t>
      </w:r>
    </w:p>
    <w:p w14:paraId="47221E30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2. </w:t>
      </w:r>
    </w:p>
    <w:p w14:paraId="02ECF434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wyniku powyższych zmian § 1 Uchwały Budżetowej Gminy Zakrzew na 2023 rok otrzymuje następujące brzmienie:</w:t>
      </w:r>
    </w:p>
    <w:p w14:paraId="57611D6C" w14:textId="2508FCAA" w:rsidR="00CF23BE" w:rsidRPr="00CF23BE" w:rsidRDefault="006D2482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</w:t>
      </w:r>
      <w:r w:rsidR="00CF23BE"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dochody budżetu gminy na 2023 rok w łącznej kwocie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79 104 363 zł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, z tego:</w:t>
      </w:r>
    </w:p>
    <w:p w14:paraId="43B28A5C" w14:textId="1464EEBA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6D248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58 873 109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</w:p>
    <w:p w14:paraId="3372B8E6" w14:textId="48680D99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C35DC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20 231 254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532C2259" w14:textId="77777777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1.</w:t>
      </w:r>
    </w:p>
    <w:p w14:paraId="5F2EA585" w14:textId="6E7D889C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wydatki budżetu gminy na 2023 rok w łącznej 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6D248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87 609 318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 tego:</w:t>
      </w:r>
    </w:p>
    <w:p w14:paraId="1B90BC74" w14:textId="41FA0B43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6D248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53 852 967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zł,</w:t>
      </w:r>
    </w:p>
    <w:p w14:paraId="1A9A7F84" w14:textId="2B6A0719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6D248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33 756 351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3669DCB3" w14:textId="6A7C5DD7" w:rsidR="00712034" w:rsidRDefault="00CF23BE" w:rsidP="00712034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7120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2.</w:t>
      </w:r>
      <w:r w:rsid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”</w:t>
      </w:r>
    </w:p>
    <w:p w14:paraId="6991BEC7" w14:textId="77777777" w:rsidR="00671D44" w:rsidRPr="00671D44" w:rsidRDefault="00671D44" w:rsidP="00671D44">
      <w:pPr>
        <w:keepLines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2.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wyniku powyższych zmian § 2 Uchwały Budżetowej Gminy Zakrzew na 2023 rok otrzymuje następujące brzmienie:</w:t>
      </w:r>
    </w:p>
    <w:p w14:paraId="1750C1B8" w14:textId="05932526" w:rsidR="00671D44" w:rsidRPr="00671D44" w:rsidRDefault="006D2482" w:rsidP="00671D44">
      <w:pPr>
        <w:keepLines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1.Ustala się </w:t>
      </w:r>
      <w:r w:rsidR="00671D44"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deficyt budżetu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wysokości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8</w:t>
      </w:r>
      <w:r w:rsid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5</w:t>
      </w:r>
      <w:r w:rsid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04 955</w:t>
      </w:r>
      <w:r w:rsidR="00671D44"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 zł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sfinansowany przychodami  pochodzącymi z:</w:t>
      </w:r>
    </w:p>
    <w:p w14:paraId="10247920" w14:textId="12E7CD38" w:rsidR="00671D44" w:rsidRPr="006D2482" w:rsidRDefault="00E14A5C" w:rsidP="00671D4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pożyczek 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kwocie </w:t>
      </w:r>
      <w:r w:rsidR="006D2482" w:rsidRP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8</w:t>
      </w:r>
      <w:r w:rsidR="00671D44" w:rsidRP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 000 000 zł,</w:t>
      </w:r>
    </w:p>
    <w:p w14:paraId="61942280" w14:textId="75F906E1" w:rsidR="006D2482" w:rsidRPr="00671D44" w:rsidRDefault="006D2482" w:rsidP="00671D4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lastRenderedPageBreak/>
        <w:t xml:space="preserve">wolnych środków, o których mowa w art.. 217 ust. 2 pkt. 6 ustawy w kwocie </w:t>
      </w:r>
      <w:r w:rsidRP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500 000 zł,</w:t>
      </w:r>
    </w:p>
    <w:p w14:paraId="612279C9" w14:textId="662386D2" w:rsidR="00671D44" w:rsidRPr="00671D44" w:rsidRDefault="00671D44" w:rsidP="00671D4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0" w:name="_Hlk128555088"/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przychodami pochodzącymi z niewykorzystanych  środków pieniężnych na rachunku bieżącym budżetu, wynikających z rozliczenia dochodów i wydatków nimi finansowanych związanych ze szczególnymi zasadami wykonania budżetu określonymi w odrębnych ustawach</w:t>
      </w:r>
      <w:r w:rsid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 w kwocie </w:t>
      </w:r>
      <w:r w:rsidR="00B77A9D" w:rsidRPr="00B77A9D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4 955 zł</w:t>
      </w:r>
      <w:r w:rsid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– przeciwdziałanie alkoholizmowi. </w:t>
      </w:r>
    </w:p>
    <w:bookmarkEnd w:id="0"/>
    <w:p w14:paraId="62478CD3" w14:textId="443324FF" w:rsidR="00671D44" w:rsidRPr="00671D44" w:rsidRDefault="00671D44" w:rsidP="00671D44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Ustala się 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przychody budżetu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kwocie </w:t>
      </w:r>
      <w:r w:rsid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12 511 999 </w:t>
      </w:r>
      <w:r w:rsidRPr="006D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zł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 następujących tytułów:</w:t>
      </w:r>
    </w:p>
    <w:p w14:paraId="6DF27070" w14:textId="1BD6B5D5" w:rsidR="00671D44" w:rsidRPr="006D2482" w:rsidRDefault="00671D44" w:rsidP="00671D44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kredytów </w:t>
      </w:r>
      <w:r w:rsidR="00E14A5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i pożyczek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kwocie </w:t>
      </w:r>
      <w:r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="006D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12</w:t>
      </w:r>
      <w:r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 007 044 zł,</w:t>
      </w:r>
    </w:p>
    <w:p w14:paraId="74F0DA55" w14:textId="0ED12671" w:rsidR="006D2482" w:rsidRPr="006D2482" w:rsidRDefault="006D2482" w:rsidP="006D2482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D248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wolnych środków, o których mowa w art.. 217 ust. 2 pkt. 6 ustawy w kwocie </w:t>
      </w:r>
      <w:r w:rsidRP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500 000 zł,</w:t>
      </w:r>
    </w:p>
    <w:p w14:paraId="08FB9246" w14:textId="693C1683" w:rsidR="00B77A9D" w:rsidRPr="00B77A9D" w:rsidRDefault="00B77A9D" w:rsidP="00B77A9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przychod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ów</w:t>
      </w: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pochodzący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ch</w:t>
      </w: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z niewykorzystanych  środków pieniężnych na rachunku bieżącym budżetu, wynikających z rozliczenia dochodów i wydatków nimi finansowanych związanych ze szczególnymi zasadami wykonania budżetu określonymi w odrębnych ustawach w kwocie </w:t>
      </w:r>
      <w:r w:rsidRPr="00B77A9D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4 955 zł</w:t>
      </w: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– przeciwdziałanie alkoholizmowi. </w:t>
      </w:r>
    </w:p>
    <w:p w14:paraId="08D06736" w14:textId="77777777" w:rsidR="00671D44" w:rsidRPr="00671D44" w:rsidRDefault="00671D44" w:rsidP="00671D44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zgodnie z </w:t>
      </w:r>
      <w:r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tabelą nr 4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niniejszej uchwały,</w:t>
      </w:r>
    </w:p>
    <w:p w14:paraId="3E143319" w14:textId="77777777" w:rsidR="00671D44" w:rsidRPr="00671D44" w:rsidRDefault="00671D44" w:rsidP="00671D44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Ustala się 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rozchody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budżetu w kwocie 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4  007 044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zł przeznaczone na:</w:t>
      </w:r>
    </w:p>
    <w:p w14:paraId="27F90D91" w14:textId="77777777" w:rsidR="00671D44" w:rsidRPr="00671D44" w:rsidRDefault="00671D44" w:rsidP="00671D44">
      <w:pPr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D44">
        <w:rPr>
          <w:rFonts w:ascii="Times New Roman" w:eastAsia="Calibri" w:hAnsi="Times New Roman" w:cs="Times New Roman"/>
          <w:sz w:val="24"/>
          <w:szCs w:val="24"/>
        </w:rPr>
        <w:t xml:space="preserve">spłatę rat kredytów w kwocie </w:t>
      </w:r>
      <w:r w:rsidRPr="00671D44">
        <w:rPr>
          <w:rFonts w:ascii="Times New Roman" w:eastAsia="Calibri" w:hAnsi="Times New Roman" w:cs="Times New Roman"/>
          <w:bCs/>
          <w:sz w:val="24"/>
          <w:szCs w:val="24"/>
        </w:rPr>
        <w:t>3 780 000</w:t>
      </w:r>
      <w:r w:rsidRPr="00671D44">
        <w:rPr>
          <w:rFonts w:ascii="Times New Roman" w:eastAsia="Calibri" w:hAnsi="Times New Roman" w:cs="Times New Roman"/>
          <w:sz w:val="24"/>
          <w:szCs w:val="24"/>
        </w:rPr>
        <w:t> zł</w:t>
      </w:r>
      <w:r w:rsidRPr="00671D44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188A3218" w14:textId="77777777" w:rsidR="00671D44" w:rsidRPr="00671D44" w:rsidRDefault="00671D44" w:rsidP="00671D44">
      <w:pPr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D44">
        <w:rPr>
          <w:rFonts w:ascii="Times New Roman" w:eastAsia="Calibri" w:hAnsi="Times New Roman" w:cs="Times New Roman"/>
          <w:sz w:val="24"/>
          <w:szCs w:val="24"/>
        </w:rPr>
        <w:t>spłatę rat pożyczek w kwocie</w:t>
      </w:r>
      <w:r w:rsidRPr="00671D44">
        <w:rPr>
          <w:rFonts w:ascii="Times New Roman" w:eastAsia="Calibri" w:hAnsi="Times New Roman" w:cs="Times New Roman"/>
          <w:bCs/>
          <w:sz w:val="24"/>
          <w:szCs w:val="24"/>
        </w:rPr>
        <w:t xml:space="preserve">  227 044 zł,</w:t>
      </w:r>
    </w:p>
    <w:p w14:paraId="45A4D67A" w14:textId="647A37E1" w:rsidR="00671D44" w:rsidRPr="00B07253" w:rsidRDefault="00671D44" w:rsidP="00B07253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D44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r w:rsidRPr="00671D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tabelą nr 5 </w:t>
      </w:r>
      <w:r w:rsidRPr="00671D44">
        <w:rPr>
          <w:rFonts w:ascii="Times New Roman" w:eastAsia="Calibri" w:hAnsi="Times New Roman" w:cs="Times New Roman"/>
          <w:sz w:val="24"/>
          <w:szCs w:val="24"/>
        </w:rPr>
        <w:t>do niniejszej uchwały</w:t>
      </w:r>
      <w:r w:rsidR="006D2482">
        <w:rPr>
          <w:rFonts w:ascii="Times New Roman" w:eastAsia="Calibri" w:hAnsi="Times New Roman" w:cs="Times New Roman"/>
          <w:sz w:val="24"/>
          <w:szCs w:val="24"/>
        </w:rPr>
        <w:t>.”</w:t>
      </w:r>
    </w:p>
    <w:p w14:paraId="2CE2575F" w14:textId="7CE2D75A" w:rsidR="00D62585" w:rsidRDefault="00D62585" w:rsidP="00CF2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10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6B77">
        <w:rPr>
          <w:rFonts w:ascii="Times New Roman" w:hAnsi="Times New Roman" w:cs="Times New Roman"/>
          <w:b/>
          <w:sz w:val="24"/>
          <w:szCs w:val="24"/>
        </w:rPr>
        <w:t>3.</w:t>
      </w:r>
    </w:p>
    <w:p w14:paraId="256C8B64" w14:textId="0EE5A9B2" w:rsidR="00337E2B" w:rsidRPr="005B35EC" w:rsidRDefault="00337E2B" w:rsidP="00337E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5EC">
        <w:rPr>
          <w:rFonts w:ascii="Times New Roman" w:hAnsi="Times New Roman" w:cs="Times New Roman"/>
          <w:bCs/>
          <w:sz w:val="24"/>
          <w:szCs w:val="24"/>
        </w:rPr>
        <w:t>Dodaje się § 5a do uchwały budżetowej, który otrzymuje brzmienie:</w:t>
      </w:r>
    </w:p>
    <w:p w14:paraId="33E90EB3" w14:textId="37A2620F" w:rsidR="00337E2B" w:rsidRPr="005B35EC" w:rsidRDefault="00337E2B" w:rsidP="00337E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5EC">
        <w:rPr>
          <w:rFonts w:ascii="Times New Roman" w:hAnsi="Times New Roman" w:cs="Times New Roman"/>
          <w:bCs/>
          <w:sz w:val="24"/>
          <w:szCs w:val="24"/>
        </w:rPr>
        <w:t xml:space="preserve">„Ustala się plan przychodów i kosztów dla zakładu budżetowego w zakresie określonym </w:t>
      </w:r>
      <w:r w:rsidRPr="005B35EC">
        <w:rPr>
          <w:rFonts w:ascii="Times New Roman" w:hAnsi="Times New Roman" w:cs="Times New Roman"/>
          <w:bCs/>
          <w:sz w:val="24"/>
          <w:szCs w:val="24"/>
        </w:rPr>
        <w:br/>
        <w:t xml:space="preserve">w </w:t>
      </w:r>
      <w:r w:rsidRPr="005B35EC">
        <w:rPr>
          <w:rFonts w:ascii="Times New Roman" w:hAnsi="Times New Roman" w:cs="Times New Roman"/>
          <w:b/>
          <w:sz w:val="24"/>
          <w:szCs w:val="24"/>
        </w:rPr>
        <w:t>załączniku nr 2</w:t>
      </w:r>
      <w:r w:rsidRPr="005B35EC">
        <w:rPr>
          <w:rFonts w:ascii="Times New Roman" w:hAnsi="Times New Roman" w:cs="Times New Roman"/>
          <w:bCs/>
          <w:sz w:val="24"/>
          <w:szCs w:val="24"/>
        </w:rPr>
        <w:t xml:space="preserve"> do uchwały budżetowej” zgodnie z załączoną </w:t>
      </w:r>
      <w:r w:rsidRPr="005B35EC">
        <w:rPr>
          <w:rFonts w:ascii="Times New Roman" w:hAnsi="Times New Roman" w:cs="Times New Roman"/>
          <w:b/>
          <w:sz w:val="24"/>
          <w:szCs w:val="24"/>
        </w:rPr>
        <w:t xml:space="preserve">tabelą nr </w:t>
      </w:r>
      <w:r w:rsidR="001A6C80" w:rsidRPr="005B35EC">
        <w:rPr>
          <w:rFonts w:ascii="Times New Roman" w:hAnsi="Times New Roman" w:cs="Times New Roman"/>
          <w:b/>
          <w:sz w:val="24"/>
          <w:szCs w:val="24"/>
        </w:rPr>
        <w:t>6</w:t>
      </w:r>
      <w:r w:rsidRPr="005B35EC">
        <w:rPr>
          <w:rFonts w:ascii="Times New Roman" w:hAnsi="Times New Roman" w:cs="Times New Roman"/>
          <w:bCs/>
          <w:sz w:val="24"/>
          <w:szCs w:val="24"/>
        </w:rPr>
        <w:t xml:space="preserve"> do niniejszej uchwały. </w:t>
      </w:r>
    </w:p>
    <w:p w14:paraId="2DE60AA1" w14:textId="0329FD30" w:rsidR="00337E2B" w:rsidRPr="00211103" w:rsidRDefault="00337E2B" w:rsidP="00CF2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5EC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023EAAC3" w14:textId="77777777" w:rsidR="00D62585" w:rsidRPr="00211103" w:rsidRDefault="00D62585" w:rsidP="00921D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3929A6C0" w14:textId="59EC6EDE" w:rsidR="00921DA7" w:rsidRDefault="00D62585" w:rsidP="003E5D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Uchwała wchodzi wżycie z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dniem podjęcia i</w:t>
      </w:r>
      <w:r w:rsidR="00F5225D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obowiązuje w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="00A201C5">
        <w:rPr>
          <w:rFonts w:ascii="Times New Roman" w:hAnsi="Times New Roman" w:cs="Times New Roman"/>
          <w:sz w:val="24"/>
          <w:szCs w:val="24"/>
        </w:rPr>
        <w:t>roku budżetowym 202</w:t>
      </w:r>
      <w:r w:rsidR="001834E2">
        <w:rPr>
          <w:rFonts w:ascii="Times New Roman" w:hAnsi="Times New Roman" w:cs="Times New Roman"/>
          <w:sz w:val="24"/>
          <w:szCs w:val="24"/>
        </w:rPr>
        <w:t>3</w:t>
      </w:r>
      <w:r w:rsidRPr="00211103">
        <w:rPr>
          <w:rFonts w:ascii="Times New Roman" w:hAnsi="Times New Roman" w:cs="Times New Roman"/>
          <w:sz w:val="24"/>
          <w:szCs w:val="24"/>
        </w:rPr>
        <w:t>.</w:t>
      </w:r>
    </w:p>
    <w:p w14:paraId="1EE78785" w14:textId="77777777" w:rsidR="004114C5" w:rsidRDefault="004114C5" w:rsidP="00980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01532" w14:textId="77777777" w:rsidR="00B07253" w:rsidRDefault="00B07253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sz w:val="24"/>
          <w:szCs w:val="24"/>
        </w:rPr>
      </w:pPr>
    </w:p>
    <w:p w14:paraId="36BEEA36" w14:textId="77777777" w:rsidR="00355FD9" w:rsidRDefault="00355FD9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Gminy:</w:t>
      </w:r>
    </w:p>
    <w:p w14:paraId="12895CC8" w14:textId="77777777" w:rsidR="00355FD9" w:rsidRDefault="00355FD9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sz w:val="24"/>
          <w:szCs w:val="24"/>
        </w:rPr>
      </w:pPr>
    </w:p>
    <w:p w14:paraId="68F517AA" w14:textId="083632B3" w:rsidR="00712034" w:rsidRDefault="00355FD9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Janusz Stawczyk </w:t>
      </w:r>
      <w:r w:rsidR="006D2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034" w:rsidRPr="0071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2B53EA" w14:textId="77777777" w:rsidR="000D000B" w:rsidRDefault="000D000B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F0018" w14:textId="77777777" w:rsidR="000D000B" w:rsidRDefault="000D000B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34227" w14:textId="77777777" w:rsidR="000D000B" w:rsidRDefault="000D000B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DBD2A" w14:textId="77777777" w:rsidR="000D000B" w:rsidRDefault="000D000B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EDCC8" w14:textId="77777777" w:rsidR="000D000B" w:rsidRDefault="000D000B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8CD7C" w14:textId="77777777" w:rsidR="000D000B" w:rsidRDefault="000D000B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FC5F2" w14:textId="77777777" w:rsidR="000D000B" w:rsidRDefault="000D000B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99BB8" w14:textId="77777777" w:rsidR="000D000B" w:rsidRDefault="000D000B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7D4A3" w14:textId="77777777" w:rsidR="000D000B" w:rsidRDefault="000D000B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52F2E" w14:textId="77777777" w:rsidR="000D000B" w:rsidRDefault="000D000B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FD9DF" w14:textId="77777777" w:rsidR="000D000B" w:rsidRDefault="000D000B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5F18B" w14:textId="77777777" w:rsidR="000D000B" w:rsidRDefault="000D000B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01772" w14:textId="77777777" w:rsidR="000D000B" w:rsidRDefault="000D000B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041DC" w14:textId="77777777" w:rsidR="000D000B" w:rsidRDefault="000D000B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B7FC5" w14:textId="77777777" w:rsidR="000D000B" w:rsidRDefault="000D000B" w:rsidP="00355FD9">
      <w:pPr>
        <w:spacing w:after="0" w:line="240" w:lineRule="auto"/>
        <w:ind w:left="-284" w:firstLine="6521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31341" w14:textId="77777777" w:rsidR="000D000B" w:rsidRPr="000D000B" w:rsidRDefault="000D000B" w:rsidP="000D00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pl-PL"/>
        </w:rPr>
      </w:pPr>
      <w:r w:rsidRPr="000D000B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pl-PL"/>
        </w:rPr>
        <w:lastRenderedPageBreak/>
        <w:t>uzasadnienie</w:t>
      </w:r>
    </w:p>
    <w:p w14:paraId="5406631A" w14:textId="77777777" w:rsidR="000D000B" w:rsidRPr="000D000B" w:rsidRDefault="000D000B" w:rsidP="000D00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0D00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I.</w:t>
      </w:r>
      <w:r w:rsidRPr="000D0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 </w:t>
      </w:r>
      <w:r w:rsidRPr="000D00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Zmian w planie wydatków budżetu gminy na 2023 rok dokonano według następujących tytułów ( załącznik 1, załącznik 2): </w:t>
      </w:r>
    </w:p>
    <w:p w14:paraId="1414C905" w14:textId="77777777" w:rsidR="000D000B" w:rsidRPr="000D000B" w:rsidRDefault="000D000B" w:rsidP="000D000B">
      <w:pPr>
        <w:numPr>
          <w:ilvl w:val="0"/>
          <w:numId w:val="36"/>
        </w:numPr>
        <w:spacing w:after="0" w:line="360" w:lineRule="auto"/>
        <w:ind w:left="748" w:hanging="39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Wprowadza się</w:t>
      </w:r>
      <w:r w:rsidRPr="000D00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plan wydatków bieżących w kwocie </w:t>
      </w:r>
      <w:r w:rsidRPr="000D0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400 000 zł</w:t>
      </w:r>
      <w:r w:rsidRPr="000D00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przeznaczeniem </w:t>
      </w:r>
      <w:r w:rsidRPr="000D000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na udzielenie dotacji podmiotowej dla samorządowego zakładu budżetowego – Publiczna Komunikacja Zakrzew na pierwsze wyposażenie w środki obrotowe (600 60004 § 2410), </w:t>
      </w:r>
    </w:p>
    <w:p w14:paraId="7C707FDB" w14:textId="77777777" w:rsidR="000D000B" w:rsidRPr="000D000B" w:rsidRDefault="000D000B" w:rsidP="000D000B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Wprowadza się</w:t>
      </w:r>
      <w:r w:rsidRPr="000D00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plan wydatków bieżących w kwocie </w:t>
      </w:r>
      <w:r w:rsidRPr="000D0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100 000 zł</w:t>
      </w:r>
      <w:r w:rsidRPr="000D00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przeznaczeniem </w:t>
      </w:r>
      <w:r w:rsidRPr="000D000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na udzielenie dotacji podmiotowej dla samorządowego zakładu budżetowego – Publiczna Komunikacja Zakrzew (600 60004 § 2510), </w:t>
      </w:r>
    </w:p>
    <w:p w14:paraId="02E5F9DC" w14:textId="77777777" w:rsidR="000D000B" w:rsidRPr="000D000B" w:rsidRDefault="000D000B" w:rsidP="000D000B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Zwiększa się </w:t>
      </w:r>
      <w:r w:rsidRPr="000D0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wydatków majątkowych w kwocie</w:t>
      </w:r>
      <w:r w:rsidRPr="000D0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4 000 000 zł –</w:t>
      </w:r>
      <w:r w:rsidRPr="000D0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przeznaczeniem na zadanie inwestycyjne pn. „Budowa stacji uzdatniania wody w miejscowości Jaszowice + prace projektowe oraz modernizacja istniejącej sieci wodociągowej” (010 01043 § 6050), </w:t>
      </w:r>
    </w:p>
    <w:p w14:paraId="4BAF25CB" w14:textId="77777777" w:rsidR="000D000B" w:rsidRPr="000D000B" w:rsidRDefault="000D000B" w:rsidP="000D000B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Zwiększa się </w:t>
      </w:r>
      <w:r w:rsidRPr="000D0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wydatków majątkowych w kwocie</w:t>
      </w:r>
      <w:r w:rsidRPr="000D0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295 609 zł </w:t>
      </w:r>
      <w:r w:rsidRPr="000D0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przeznaczeniem </w:t>
      </w:r>
      <w:r w:rsidRPr="000D0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na zadanie inwestycyjne pn. „Rozbudowa wodociągów na terenie Gminy Zakrzew – XI etap” (010 01043 § 6050), </w:t>
      </w:r>
    </w:p>
    <w:p w14:paraId="1949B16C" w14:textId="77777777" w:rsidR="000D000B" w:rsidRPr="000D000B" w:rsidRDefault="000D000B" w:rsidP="000D000B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Wprowadza się </w:t>
      </w:r>
      <w:r w:rsidRPr="000D0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wydatków majątkowych w kwocie</w:t>
      </w:r>
      <w:r w:rsidRPr="000D0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16 391 zł </w:t>
      </w:r>
      <w:r w:rsidRPr="000D0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przeznaczeniem na zadanie inwestycyjne pn. „Refundacja kosztów wybudowanej sieci wodociągowej na terenie Gminy Zakrzew” (010 01043 § 6050), </w:t>
      </w:r>
    </w:p>
    <w:p w14:paraId="3B282A17" w14:textId="77777777" w:rsidR="000D000B" w:rsidRPr="000D000B" w:rsidRDefault="000D000B" w:rsidP="000D000B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Zwiększa się </w:t>
      </w:r>
      <w:r w:rsidRPr="000D0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wydatków majątkowych w kwocie</w:t>
      </w:r>
      <w:r w:rsidRPr="000D0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88 000 zł </w:t>
      </w:r>
      <w:r w:rsidRPr="000D0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przeznaczeniem </w:t>
      </w:r>
      <w:r w:rsidRPr="000D0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na zadanie inwestycyjne pn. „Budowa drogi gminnej nr 351338W w miejscowości Dąbrówka Nagórna” (600 60016 § 6050), </w:t>
      </w:r>
    </w:p>
    <w:p w14:paraId="0EE3947E" w14:textId="77777777" w:rsidR="000D000B" w:rsidRPr="000D000B" w:rsidRDefault="000D000B" w:rsidP="000D000B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Zmniejsza się </w:t>
      </w:r>
      <w:r w:rsidRPr="000D0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wydatków majątkowych w kwocie</w:t>
      </w:r>
      <w:r w:rsidRPr="000D0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400 000 zł </w:t>
      </w:r>
      <w:r w:rsidRPr="000D0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przeznaczeniem </w:t>
      </w:r>
      <w:r w:rsidRPr="000D0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zadanie inwestycyjne pn. „Budowa stacji uzdatniania wody w miejscowości Jaszowice + prace projektowe oraz modernizacja istniejącej sieci wodociągowej” (010 01043 § 6050),</w:t>
      </w:r>
    </w:p>
    <w:p w14:paraId="4BC45AF9" w14:textId="77777777" w:rsidR="000D000B" w:rsidRPr="000D000B" w:rsidRDefault="000D000B" w:rsidP="000D00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00B">
        <w:rPr>
          <w:rFonts w:ascii="Times New Roman" w:hAnsi="Times New Roman" w:cs="Times New Roman"/>
          <w:b/>
          <w:sz w:val="24"/>
          <w:szCs w:val="24"/>
        </w:rPr>
        <w:t xml:space="preserve">III . </w:t>
      </w:r>
      <w:r w:rsidRPr="000D000B">
        <w:rPr>
          <w:rFonts w:ascii="Times New Roman" w:hAnsi="Times New Roman" w:cs="Times New Roman"/>
          <w:sz w:val="24"/>
          <w:szCs w:val="24"/>
        </w:rPr>
        <w:t>W wyniku wprowadzonych zmian - wynik budżetu (deficyt) zwiększył się o kwotę</w:t>
      </w:r>
      <w:r w:rsidRPr="000D0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00B">
        <w:rPr>
          <w:rFonts w:ascii="Times New Roman" w:hAnsi="Times New Roman" w:cs="Times New Roman"/>
          <w:b/>
          <w:sz w:val="24"/>
          <w:szCs w:val="24"/>
        </w:rPr>
        <w:br/>
        <w:t xml:space="preserve">4 500 000 zł. </w:t>
      </w:r>
    </w:p>
    <w:p w14:paraId="46E2DAF2" w14:textId="77777777" w:rsidR="000D000B" w:rsidRPr="000D000B" w:rsidRDefault="000D000B" w:rsidP="000D00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00B">
        <w:rPr>
          <w:rFonts w:ascii="Times New Roman" w:hAnsi="Times New Roman" w:cs="Times New Roman"/>
          <w:b/>
          <w:sz w:val="24"/>
          <w:szCs w:val="24"/>
        </w:rPr>
        <w:t>IV. W planie przychodów budżetu gminy na 2023 dokonano następujących zmian:</w:t>
      </w:r>
    </w:p>
    <w:p w14:paraId="07F6639D" w14:textId="77777777" w:rsidR="000D000B" w:rsidRPr="000D000B" w:rsidRDefault="000D000B" w:rsidP="000D0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0B">
        <w:rPr>
          <w:rFonts w:ascii="Times New Roman" w:hAnsi="Times New Roman" w:cs="Times New Roman"/>
          <w:sz w:val="24"/>
          <w:szCs w:val="24"/>
        </w:rPr>
        <w:t>1. Zwiększa się planowane przychody o kwotę</w:t>
      </w:r>
      <w:r w:rsidRPr="000D000B">
        <w:rPr>
          <w:rFonts w:ascii="Times New Roman" w:hAnsi="Times New Roman" w:cs="Times New Roman"/>
          <w:b/>
          <w:sz w:val="24"/>
          <w:szCs w:val="24"/>
        </w:rPr>
        <w:t xml:space="preserve"> 4 500 000 zł </w:t>
      </w:r>
      <w:r w:rsidRPr="000D000B">
        <w:rPr>
          <w:rFonts w:ascii="Times New Roman" w:hAnsi="Times New Roman" w:cs="Times New Roman"/>
          <w:sz w:val="24"/>
          <w:szCs w:val="24"/>
        </w:rPr>
        <w:t>w tym z następujących tytułów:</w:t>
      </w:r>
    </w:p>
    <w:p w14:paraId="12582E84" w14:textId="77777777" w:rsidR="000D000B" w:rsidRPr="000D000B" w:rsidRDefault="000D000B" w:rsidP="000D00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00B">
        <w:rPr>
          <w:rFonts w:ascii="Times New Roman" w:hAnsi="Times New Roman" w:cs="Times New Roman"/>
          <w:sz w:val="24"/>
          <w:szCs w:val="24"/>
        </w:rPr>
        <w:t xml:space="preserve">a) </w:t>
      </w:r>
      <w:r w:rsidRPr="000D0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środki o których mowa w art. 217 ust. 2 pkt. 6 ustawy </w:t>
      </w:r>
      <w:r w:rsidRPr="000D000B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0D000B">
        <w:rPr>
          <w:rFonts w:ascii="Times New Roman" w:hAnsi="Times New Roman" w:cs="Times New Roman"/>
          <w:b/>
          <w:sz w:val="24"/>
          <w:szCs w:val="24"/>
        </w:rPr>
        <w:t>500 000 zł,</w:t>
      </w:r>
    </w:p>
    <w:p w14:paraId="5BFD456F" w14:textId="77777777" w:rsidR="000D000B" w:rsidRPr="000D000B" w:rsidRDefault="000D000B" w:rsidP="000D0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0B">
        <w:rPr>
          <w:rFonts w:ascii="Times New Roman" w:hAnsi="Times New Roman" w:cs="Times New Roman"/>
          <w:bCs/>
          <w:sz w:val="24"/>
          <w:szCs w:val="24"/>
        </w:rPr>
        <w:t>b) kredytów i pożyczek w kwocie</w:t>
      </w:r>
      <w:r w:rsidRPr="000D000B">
        <w:rPr>
          <w:rFonts w:ascii="Times New Roman" w:hAnsi="Times New Roman" w:cs="Times New Roman"/>
          <w:b/>
          <w:sz w:val="24"/>
          <w:szCs w:val="24"/>
        </w:rPr>
        <w:t xml:space="preserve"> 4 000 000 zł. </w:t>
      </w:r>
    </w:p>
    <w:p w14:paraId="54C18327" w14:textId="07A1030D" w:rsidR="000D000B" w:rsidRPr="006D2482" w:rsidRDefault="000D000B" w:rsidP="000D00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00B">
        <w:rPr>
          <w:rFonts w:ascii="Times New Roman" w:hAnsi="Times New Roman" w:cs="Times New Roman"/>
          <w:b/>
          <w:sz w:val="24"/>
          <w:szCs w:val="24"/>
        </w:rPr>
        <w:t xml:space="preserve">V.  Kwota rozchodów w roku 2023 nie uległa zmianie. </w:t>
      </w:r>
      <w:bookmarkStart w:id="1" w:name="_GoBack"/>
      <w:bookmarkEnd w:id="1"/>
    </w:p>
    <w:sectPr w:rsidR="000D000B" w:rsidRPr="006D2482" w:rsidSect="00204A8A">
      <w:pgSz w:w="12240" w:h="15840" w:code="1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04A"/>
    <w:multiLevelType w:val="hybridMultilevel"/>
    <w:tmpl w:val="20B4DCB2"/>
    <w:lvl w:ilvl="0" w:tplc="C28AA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55AF"/>
    <w:multiLevelType w:val="hybridMultilevel"/>
    <w:tmpl w:val="970E8DD2"/>
    <w:lvl w:ilvl="0" w:tplc="42C4B848">
      <w:start w:val="1"/>
      <w:numFmt w:val="decimal"/>
      <w:lvlText w:val="%1."/>
      <w:lvlJc w:val="left"/>
      <w:pPr>
        <w:ind w:left="750" w:hanging="39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23B1"/>
    <w:multiLevelType w:val="hybridMultilevel"/>
    <w:tmpl w:val="00E22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A195D"/>
    <w:multiLevelType w:val="hybridMultilevel"/>
    <w:tmpl w:val="4FBE90B0"/>
    <w:lvl w:ilvl="0" w:tplc="79A8A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000704"/>
    <w:multiLevelType w:val="hybridMultilevel"/>
    <w:tmpl w:val="A1245CE4"/>
    <w:lvl w:ilvl="0" w:tplc="68C0E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D8443D"/>
    <w:multiLevelType w:val="hybridMultilevel"/>
    <w:tmpl w:val="1294370C"/>
    <w:lvl w:ilvl="0" w:tplc="9FFAC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7"/>
  </w:num>
  <w:num w:numId="5">
    <w:abstractNumId w:val="14"/>
  </w:num>
  <w:num w:numId="6">
    <w:abstractNumId w:val="9"/>
  </w:num>
  <w:num w:numId="7">
    <w:abstractNumId w:val="7"/>
  </w:num>
  <w:num w:numId="8">
    <w:abstractNumId w:val="21"/>
  </w:num>
  <w:num w:numId="9">
    <w:abstractNumId w:val="1"/>
  </w:num>
  <w:num w:numId="10">
    <w:abstractNumId w:val="16"/>
  </w:num>
  <w:num w:numId="11">
    <w:abstractNumId w:val="18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0"/>
  </w:num>
  <w:num w:numId="18">
    <w:abstractNumId w:val="22"/>
  </w:num>
  <w:num w:numId="19">
    <w:abstractNumId w:val="0"/>
  </w:num>
  <w:num w:numId="20">
    <w:abstractNumId w:val="15"/>
  </w:num>
  <w:num w:numId="21">
    <w:abstractNumId w:val="25"/>
  </w:num>
  <w:num w:numId="22">
    <w:abstractNumId w:val="24"/>
  </w:num>
  <w:num w:numId="23">
    <w:abstractNumId w:val="8"/>
  </w:num>
  <w:num w:numId="24">
    <w:abstractNumId w:val="2"/>
  </w:num>
  <w:num w:numId="25">
    <w:abstractNumId w:val="1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94E4F86-27C6-4239-A7E0-8D1BD06177A6}"/>
  </w:docVars>
  <w:rsids>
    <w:rsidRoot w:val="00D62585"/>
    <w:rsid w:val="00006C2D"/>
    <w:rsid w:val="00013BCD"/>
    <w:rsid w:val="0002107A"/>
    <w:rsid w:val="000370E6"/>
    <w:rsid w:val="000564F1"/>
    <w:rsid w:val="00086711"/>
    <w:rsid w:val="0008791E"/>
    <w:rsid w:val="00090C81"/>
    <w:rsid w:val="000A166C"/>
    <w:rsid w:val="000D000B"/>
    <w:rsid w:val="000D43ED"/>
    <w:rsid w:val="000E6940"/>
    <w:rsid w:val="0012009F"/>
    <w:rsid w:val="00134E9A"/>
    <w:rsid w:val="00137B17"/>
    <w:rsid w:val="001464FB"/>
    <w:rsid w:val="00160E76"/>
    <w:rsid w:val="00174E54"/>
    <w:rsid w:val="001818DC"/>
    <w:rsid w:val="001834E2"/>
    <w:rsid w:val="001A6C80"/>
    <w:rsid w:val="001B3918"/>
    <w:rsid w:val="001D0ADD"/>
    <w:rsid w:val="001D2D0A"/>
    <w:rsid w:val="001E0EA5"/>
    <w:rsid w:val="001E2971"/>
    <w:rsid w:val="001E3DDB"/>
    <w:rsid w:val="001F35F3"/>
    <w:rsid w:val="001F49B6"/>
    <w:rsid w:val="001F74ED"/>
    <w:rsid w:val="0020017B"/>
    <w:rsid w:val="00204A8A"/>
    <w:rsid w:val="00211103"/>
    <w:rsid w:val="002646D9"/>
    <w:rsid w:val="00293D7A"/>
    <w:rsid w:val="002C03D7"/>
    <w:rsid w:val="002C0984"/>
    <w:rsid w:val="002C7AC2"/>
    <w:rsid w:val="00303BC8"/>
    <w:rsid w:val="00320E23"/>
    <w:rsid w:val="0033319A"/>
    <w:rsid w:val="00333683"/>
    <w:rsid w:val="00337E2B"/>
    <w:rsid w:val="003527D9"/>
    <w:rsid w:val="00355FD9"/>
    <w:rsid w:val="0038002F"/>
    <w:rsid w:val="00394815"/>
    <w:rsid w:val="003A2F3E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51F3"/>
    <w:rsid w:val="00452992"/>
    <w:rsid w:val="004532BA"/>
    <w:rsid w:val="00471788"/>
    <w:rsid w:val="00472566"/>
    <w:rsid w:val="00473F8E"/>
    <w:rsid w:val="00485834"/>
    <w:rsid w:val="004A7258"/>
    <w:rsid w:val="004A7CF1"/>
    <w:rsid w:val="004C4011"/>
    <w:rsid w:val="004D562D"/>
    <w:rsid w:val="00501280"/>
    <w:rsid w:val="00541CF9"/>
    <w:rsid w:val="00562C06"/>
    <w:rsid w:val="005710A8"/>
    <w:rsid w:val="005927B7"/>
    <w:rsid w:val="005B28DB"/>
    <w:rsid w:val="005B35EC"/>
    <w:rsid w:val="005B7D0D"/>
    <w:rsid w:val="005C250C"/>
    <w:rsid w:val="005D2620"/>
    <w:rsid w:val="005D5948"/>
    <w:rsid w:val="005E14C8"/>
    <w:rsid w:val="005F1B59"/>
    <w:rsid w:val="005F6FD2"/>
    <w:rsid w:val="00602CFA"/>
    <w:rsid w:val="006253A8"/>
    <w:rsid w:val="006323C4"/>
    <w:rsid w:val="00645EAC"/>
    <w:rsid w:val="006478C9"/>
    <w:rsid w:val="00671D44"/>
    <w:rsid w:val="00682C4E"/>
    <w:rsid w:val="006A6B15"/>
    <w:rsid w:val="006C3BB1"/>
    <w:rsid w:val="006D0863"/>
    <w:rsid w:val="006D2482"/>
    <w:rsid w:val="006F644A"/>
    <w:rsid w:val="006F754D"/>
    <w:rsid w:val="00700351"/>
    <w:rsid w:val="00712034"/>
    <w:rsid w:val="00722502"/>
    <w:rsid w:val="00796E26"/>
    <w:rsid w:val="007A27EE"/>
    <w:rsid w:val="008210E1"/>
    <w:rsid w:val="00865CD1"/>
    <w:rsid w:val="008814C5"/>
    <w:rsid w:val="008815E6"/>
    <w:rsid w:val="008B75C7"/>
    <w:rsid w:val="008D2165"/>
    <w:rsid w:val="008D3F03"/>
    <w:rsid w:val="008E4896"/>
    <w:rsid w:val="008E5547"/>
    <w:rsid w:val="0090331E"/>
    <w:rsid w:val="00913E8D"/>
    <w:rsid w:val="0091457C"/>
    <w:rsid w:val="00921DA7"/>
    <w:rsid w:val="00930887"/>
    <w:rsid w:val="00931788"/>
    <w:rsid w:val="00942C14"/>
    <w:rsid w:val="00963297"/>
    <w:rsid w:val="009715B4"/>
    <w:rsid w:val="0098073D"/>
    <w:rsid w:val="00981C4D"/>
    <w:rsid w:val="009874C5"/>
    <w:rsid w:val="009B0791"/>
    <w:rsid w:val="009C6608"/>
    <w:rsid w:val="009D01FC"/>
    <w:rsid w:val="009F08E3"/>
    <w:rsid w:val="009F0C25"/>
    <w:rsid w:val="009F5662"/>
    <w:rsid w:val="00A113F4"/>
    <w:rsid w:val="00A201C5"/>
    <w:rsid w:val="00A205E6"/>
    <w:rsid w:val="00A44CD2"/>
    <w:rsid w:val="00A51698"/>
    <w:rsid w:val="00A969D6"/>
    <w:rsid w:val="00AA79BD"/>
    <w:rsid w:val="00AB497E"/>
    <w:rsid w:val="00AE2B56"/>
    <w:rsid w:val="00AE71E7"/>
    <w:rsid w:val="00B010D4"/>
    <w:rsid w:val="00B07253"/>
    <w:rsid w:val="00B25024"/>
    <w:rsid w:val="00B43BB8"/>
    <w:rsid w:val="00B537CD"/>
    <w:rsid w:val="00B610BD"/>
    <w:rsid w:val="00B6716B"/>
    <w:rsid w:val="00B77A9D"/>
    <w:rsid w:val="00B93440"/>
    <w:rsid w:val="00BA1C9B"/>
    <w:rsid w:val="00BB26EA"/>
    <w:rsid w:val="00BD0E77"/>
    <w:rsid w:val="00BE5277"/>
    <w:rsid w:val="00C05BBB"/>
    <w:rsid w:val="00C179E1"/>
    <w:rsid w:val="00C20272"/>
    <w:rsid w:val="00C27DEF"/>
    <w:rsid w:val="00C35DC3"/>
    <w:rsid w:val="00C43AED"/>
    <w:rsid w:val="00C6096C"/>
    <w:rsid w:val="00C74744"/>
    <w:rsid w:val="00C7674D"/>
    <w:rsid w:val="00C77D8F"/>
    <w:rsid w:val="00CC5C60"/>
    <w:rsid w:val="00CF23BE"/>
    <w:rsid w:val="00D04C16"/>
    <w:rsid w:val="00D0618E"/>
    <w:rsid w:val="00D16DDF"/>
    <w:rsid w:val="00D23B26"/>
    <w:rsid w:val="00D26B70"/>
    <w:rsid w:val="00D36690"/>
    <w:rsid w:val="00D42741"/>
    <w:rsid w:val="00D62585"/>
    <w:rsid w:val="00D76ABB"/>
    <w:rsid w:val="00D93306"/>
    <w:rsid w:val="00DA17A8"/>
    <w:rsid w:val="00DB2DFA"/>
    <w:rsid w:val="00DC4B95"/>
    <w:rsid w:val="00E00D5B"/>
    <w:rsid w:val="00E14A5C"/>
    <w:rsid w:val="00E3131C"/>
    <w:rsid w:val="00E63CB5"/>
    <w:rsid w:val="00E87008"/>
    <w:rsid w:val="00EA1E5A"/>
    <w:rsid w:val="00EB6B77"/>
    <w:rsid w:val="00EC083D"/>
    <w:rsid w:val="00EC1AC8"/>
    <w:rsid w:val="00EC3CC1"/>
    <w:rsid w:val="00F13DE1"/>
    <w:rsid w:val="00F173F0"/>
    <w:rsid w:val="00F243B7"/>
    <w:rsid w:val="00F36FBF"/>
    <w:rsid w:val="00F50D33"/>
    <w:rsid w:val="00F52056"/>
    <w:rsid w:val="00F5225D"/>
    <w:rsid w:val="00F70564"/>
    <w:rsid w:val="00F82756"/>
    <w:rsid w:val="00F85A36"/>
    <w:rsid w:val="00F90B36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4F86-27C6-4239-A7E0-8D1BD06177A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1F054FA-310B-4907-B6B3-53F9E772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5021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2</cp:revision>
  <cp:lastPrinted>2023-04-11T10:01:00Z</cp:lastPrinted>
  <dcterms:created xsi:type="dcterms:W3CDTF">2023-04-12T12:39:00Z</dcterms:created>
  <dcterms:modified xsi:type="dcterms:W3CDTF">2023-04-12T12:39:00Z</dcterms:modified>
</cp:coreProperties>
</file>