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D80" w:rsidRPr="008B7D80" w:rsidRDefault="008B7D80" w:rsidP="008B7D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UCHWAŁA NR </w:t>
      </w:r>
      <w:r w:rsidR="000641C1">
        <w:rPr>
          <w:rFonts w:cstheme="minorHAnsi"/>
          <w:b/>
          <w:sz w:val="24"/>
          <w:szCs w:val="24"/>
        </w:rPr>
        <w:t>LIV/448/2023</w:t>
      </w:r>
    </w:p>
    <w:p w:rsidR="008B7D80" w:rsidRDefault="008B7D80" w:rsidP="008B7D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>Rady Gminy w Zakrzewie</w:t>
      </w:r>
    </w:p>
    <w:p w:rsidR="008B7D80" w:rsidRPr="008B7D80" w:rsidRDefault="008B7D80" w:rsidP="008B7D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B7D80" w:rsidRDefault="0026217D" w:rsidP="008B7D8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 dnia </w:t>
      </w:r>
      <w:r w:rsidR="000641C1">
        <w:rPr>
          <w:rFonts w:cstheme="minorHAnsi"/>
          <w:b/>
          <w:sz w:val="24"/>
          <w:szCs w:val="24"/>
        </w:rPr>
        <w:t>23</w:t>
      </w:r>
      <w:r>
        <w:rPr>
          <w:rFonts w:cstheme="minorHAnsi"/>
          <w:b/>
          <w:sz w:val="24"/>
          <w:szCs w:val="24"/>
        </w:rPr>
        <w:t xml:space="preserve"> </w:t>
      </w:r>
      <w:r w:rsidR="007150A0">
        <w:rPr>
          <w:rFonts w:cstheme="minorHAnsi"/>
          <w:b/>
          <w:sz w:val="24"/>
          <w:szCs w:val="24"/>
        </w:rPr>
        <w:t>maja</w:t>
      </w:r>
      <w:r w:rsidR="008B7D80">
        <w:rPr>
          <w:rFonts w:cstheme="minorHAnsi"/>
          <w:b/>
          <w:sz w:val="24"/>
          <w:szCs w:val="24"/>
        </w:rPr>
        <w:t xml:space="preserve"> </w:t>
      </w:r>
      <w:r w:rsidR="008B7D80" w:rsidRPr="008B7D80">
        <w:rPr>
          <w:rFonts w:cstheme="minorHAnsi"/>
          <w:b/>
          <w:sz w:val="24"/>
          <w:szCs w:val="24"/>
        </w:rPr>
        <w:t>202</w:t>
      </w:r>
      <w:r w:rsidR="00C953F2">
        <w:rPr>
          <w:rFonts w:cstheme="minorHAnsi"/>
          <w:b/>
          <w:sz w:val="24"/>
          <w:szCs w:val="24"/>
        </w:rPr>
        <w:t>3</w:t>
      </w:r>
      <w:r w:rsidR="008B7D80" w:rsidRPr="008B7D80">
        <w:rPr>
          <w:rFonts w:cstheme="minorHAnsi"/>
          <w:b/>
          <w:sz w:val="24"/>
          <w:szCs w:val="24"/>
        </w:rPr>
        <w:t xml:space="preserve"> roku</w:t>
      </w:r>
    </w:p>
    <w:p w:rsidR="00DB31B8" w:rsidRPr="008B7D80" w:rsidRDefault="00DB31B8" w:rsidP="008B7D80">
      <w:pPr>
        <w:jc w:val="center"/>
        <w:rPr>
          <w:rFonts w:cstheme="minorHAnsi"/>
          <w:b/>
          <w:sz w:val="24"/>
          <w:szCs w:val="24"/>
        </w:rPr>
      </w:pPr>
    </w:p>
    <w:p w:rsidR="008B7D80" w:rsidRPr="00D37E7A" w:rsidRDefault="008B7D80" w:rsidP="00C953F2">
      <w:pPr>
        <w:jc w:val="both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w sprawie rozpatrzenia skargi na </w:t>
      </w:r>
      <w:r w:rsidR="00A52256">
        <w:rPr>
          <w:rFonts w:cstheme="minorHAnsi"/>
          <w:b/>
          <w:sz w:val="24"/>
          <w:szCs w:val="24"/>
        </w:rPr>
        <w:t xml:space="preserve">działalność </w:t>
      </w:r>
      <w:r w:rsidR="007150A0">
        <w:rPr>
          <w:rFonts w:cstheme="minorHAnsi"/>
          <w:b/>
          <w:sz w:val="24"/>
          <w:szCs w:val="24"/>
        </w:rPr>
        <w:t>Wójta Gminy w Zakrzewie</w:t>
      </w:r>
    </w:p>
    <w:p w:rsidR="008B7D80" w:rsidRDefault="008B7D80" w:rsidP="008B7D80">
      <w:pPr>
        <w:rPr>
          <w:rFonts w:cstheme="minorHAnsi"/>
          <w:b/>
          <w:sz w:val="24"/>
          <w:szCs w:val="24"/>
        </w:rPr>
      </w:pPr>
    </w:p>
    <w:p w:rsidR="008B7D80" w:rsidRDefault="008B7D80" w:rsidP="00C953F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B7D80">
        <w:rPr>
          <w:rFonts w:cstheme="minorHAnsi"/>
          <w:sz w:val="24"/>
          <w:szCs w:val="24"/>
        </w:rPr>
        <w:t xml:space="preserve">Na podstawie </w:t>
      </w:r>
      <w:r w:rsidR="00C953F2">
        <w:rPr>
          <w:rFonts w:cstheme="minorHAnsi"/>
          <w:sz w:val="24"/>
          <w:szCs w:val="24"/>
        </w:rPr>
        <w:t>art. 18</w:t>
      </w:r>
      <w:r w:rsidR="004970B9">
        <w:rPr>
          <w:rFonts w:cstheme="minorHAnsi"/>
          <w:sz w:val="24"/>
          <w:szCs w:val="24"/>
        </w:rPr>
        <w:t xml:space="preserve"> b</w:t>
      </w:r>
      <w:r w:rsidR="00C953F2">
        <w:rPr>
          <w:rFonts w:cstheme="minorHAnsi"/>
          <w:sz w:val="24"/>
          <w:szCs w:val="24"/>
        </w:rPr>
        <w:t xml:space="preserve"> ust.</w:t>
      </w:r>
      <w:r w:rsidR="0007642F">
        <w:rPr>
          <w:rFonts w:cstheme="minorHAnsi"/>
          <w:sz w:val="24"/>
          <w:szCs w:val="24"/>
        </w:rPr>
        <w:t xml:space="preserve"> </w:t>
      </w:r>
      <w:r w:rsidR="004970B9">
        <w:rPr>
          <w:rFonts w:cstheme="minorHAnsi"/>
          <w:sz w:val="24"/>
          <w:szCs w:val="24"/>
        </w:rPr>
        <w:t>1</w:t>
      </w:r>
      <w:r w:rsidR="00C953F2">
        <w:rPr>
          <w:rFonts w:cstheme="minorHAnsi"/>
          <w:sz w:val="24"/>
          <w:szCs w:val="24"/>
        </w:rPr>
        <w:t xml:space="preserve"> ustawy z dnia 8 marca 1990 r. o samorządzie gminnym (Dz. U. z 202</w:t>
      </w:r>
      <w:r w:rsidR="007150A0">
        <w:rPr>
          <w:rFonts w:cstheme="minorHAnsi"/>
          <w:sz w:val="24"/>
          <w:szCs w:val="24"/>
        </w:rPr>
        <w:t>3</w:t>
      </w:r>
      <w:r w:rsidR="00C953F2">
        <w:rPr>
          <w:rFonts w:cstheme="minorHAnsi"/>
          <w:sz w:val="24"/>
          <w:szCs w:val="24"/>
        </w:rPr>
        <w:t xml:space="preserve"> r. poz. </w:t>
      </w:r>
      <w:r w:rsidR="007150A0">
        <w:rPr>
          <w:rFonts w:cstheme="minorHAnsi"/>
          <w:sz w:val="24"/>
          <w:szCs w:val="24"/>
        </w:rPr>
        <w:t>40, 572</w:t>
      </w:r>
      <w:r w:rsidR="00C953F2">
        <w:rPr>
          <w:rFonts w:cstheme="minorHAnsi"/>
          <w:sz w:val="24"/>
          <w:szCs w:val="24"/>
        </w:rPr>
        <w:t xml:space="preserve">) oraz </w:t>
      </w:r>
      <w:r w:rsidRPr="008B7D80">
        <w:rPr>
          <w:rFonts w:cstheme="minorHAnsi"/>
          <w:sz w:val="24"/>
          <w:szCs w:val="24"/>
        </w:rPr>
        <w:t>art. 229 pkt 3 ustawy z dnia 14 czerwca 1960 roku Kodeks Postępowania</w:t>
      </w:r>
      <w:r w:rsidR="00C953F2">
        <w:rPr>
          <w:rFonts w:cstheme="minorHAnsi"/>
          <w:sz w:val="24"/>
          <w:szCs w:val="24"/>
        </w:rPr>
        <w:t xml:space="preserve"> </w:t>
      </w:r>
      <w:r w:rsidRPr="008B7D80">
        <w:rPr>
          <w:rFonts w:cstheme="minorHAnsi"/>
          <w:sz w:val="24"/>
          <w:szCs w:val="24"/>
        </w:rPr>
        <w:t>Administracyjnego (Dz. U. z 202</w:t>
      </w:r>
      <w:r w:rsidR="007150A0">
        <w:rPr>
          <w:rFonts w:cstheme="minorHAnsi"/>
          <w:sz w:val="24"/>
          <w:szCs w:val="24"/>
        </w:rPr>
        <w:t>3</w:t>
      </w:r>
      <w:r w:rsidRPr="008B7D80">
        <w:rPr>
          <w:rFonts w:cstheme="minorHAnsi"/>
          <w:sz w:val="24"/>
          <w:szCs w:val="24"/>
        </w:rPr>
        <w:t xml:space="preserve"> r. poz. </w:t>
      </w:r>
      <w:r w:rsidR="007150A0">
        <w:rPr>
          <w:rFonts w:cstheme="minorHAnsi"/>
          <w:sz w:val="24"/>
          <w:szCs w:val="24"/>
        </w:rPr>
        <w:t>775</w:t>
      </w:r>
      <w:r w:rsidR="00E2753D">
        <w:rPr>
          <w:rFonts w:cstheme="minorHAnsi"/>
          <w:sz w:val="24"/>
          <w:szCs w:val="24"/>
        </w:rPr>
        <w:t>)</w:t>
      </w:r>
      <w:r w:rsidR="001B20AE">
        <w:rPr>
          <w:rFonts w:cstheme="minorHAnsi"/>
          <w:sz w:val="24"/>
          <w:szCs w:val="24"/>
        </w:rPr>
        <w:t xml:space="preserve">, </w:t>
      </w:r>
      <w:r w:rsidRPr="008B7D80">
        <w:rPr>
          <w:rFonts w:cstheme="minorHAnsi"/>
          <w:sz w:val="24"/>
          <w:szCs w:val="24"/>
        </w:rPr>
        <w:t xml:space="preserve">Rada Gminy w Zakrzewie </w:t>
      </w:r>
      <w:r w:rsidR="007150A0">
        <w:rPr>
          <w:rFonts w:cstheme="minorHAnsi"/>
          <w:sz w:val="24"/>
          <w:szCs w:val="24"/>
        </w:rPr>
        <w:br/>
      </w:r>
      <w:r w:rsidRPr="008B7D80">
        <w:rPr>
          <w:rFonts w:cstheme="minorHAnsi"/>
          <w:sz w:val="24"/>
          <w:szCs w:val="24"/>
        </w:rPr>
        <w:t>– po zapoznaniu się z opinią Komisji Skarg, Wniosków i Petycji</w:t>
      </w:r>
      <w:r w:rsidR="00DB31B8">
        <w:rPr>
          <w:rFonts w:cstheme="minorHAnsi"/>
          <w:sz w:val="24"/>
          <w:szCs w:val="24"/>
        </w:rPr>
        <w:t xml:space="preserve"> </w:t>
      </w:r>
      <w:r w:rsidRPr="008B7D80">
        <w:rPr>
          <w:rFonts w:cstheme="minorHAnsi"/>
          <w:sz w:val="24"/>
          <w:szCs w:val="24"/>
        </w:rPr>
        <w:t>uchwala, co następuje:</w:t>
      </w:r>
    </w:p>
    <w:p w:rsidR="00E2753D" w:rsidRDefault="00E2753D" w:rsidP="008B7D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68D3" w:rsidRPr="008B7D80" w:rsidRDefault="009168D3" w:rsidP="008B7D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7D80" w:rsidRPr="008B7D80" w:rsidRDefault="008B7D80" w:rsidP="008B7D80">
      <w:pPr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>§ 1.</w:t>
      </w:r>
    </w:p>
    <w:p w:rsidR="008B7D80" w:rsidRDefault="00E102A6" w:rsidP="00E102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102A6">
        <w:rPr>
          <w:rFonts w:cstheme="minorHAnsi"/>
          <w:sz w:val="24"/>
          <w:szCs w:val="24"/>
        </w:rPr>
        <w:t xml:space="preserve">Po rozpoznaniu skargi na </w:t>
      </w:r>
      <w:r w:rsidR="00A52256">
        <w:rPr>
          <w:rFonts w:cstheme="minorHAnsi"/>
          <w:sz w:val="24"/>
          <w:szCs w:val="24"/>
        </w:rPr>
        <w:t>działalność Wójta Gminy w Zakrzewie</w:t>
      </w:r>
      <w:r w:rsidRPr="00E102A6">
        <w:rPr>
          <w:rFonts w:cstheme="minorHAnsi"/>
          <w:sz w:val="24"/>
          <w:szCs w:val="24"/>
        </w:rPr>
        <w:t xml:space="preserve"> złożonej w dniu </w:t>
      </w:r>
      <w:r>
        <w:rPr>
          <w:rFonts w:cstheme="minorHAnsi"/>
          <w:sz w:val="24"/>
          <w:szCs w:val="24"/>
        </w:rPr>
        <w:t xml:space="preserve">27 </w:t>
      </w:r>
      <w:r w:rsidR="00A52256">
        <w:rPr>
          <w:rFonts w:cstheme="minorHAnsi"/>
          <w:sz w:val="24"/>
          <w:szCs w:val="24"/>
        </w:rPr>
        <w:t>kwietnia</w:t>
      </w:r>
      <w:r>
        <w:rPr>
          <w:rFonts w:cstheme="minorHAnsi"/>
          <w:sz w:val="24"/>
          <w:szCs w:val="24"/>
        </w:rPr>
        <w:t xml:space="preserve"> 202</w:t>
      </w:r>
      <w:r w:rsidR="00A5225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</w:t>
      </w:r>
      <w:r w:rsidRPr="00E102A6">
        <w:rPr>
          <w:rFonts w:cstheme="minorHAnsi"/>
          <w:sz w:val="24"/>
          <w:szCs w:val="24"/>
        </w:rPr>
        <w:t xml:space="preserve">, przez </w:t>
      </w:r>
      <w:r>
        <w:rPr>
          <w:rFonts w:cstheme="minorHAnsi"/>
          <w:sz w:val="24"/>
          <w:szCs w:val="24"/>
        </w:rPr>
        <w:t>Pan</w:t>
      </w:r>
      <w:r w:rsidR="00A5225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A5225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 S.</w:t>
      </w:r>
      <w:r w:rsidRPr="00E102A6">
        <w:rPr>
          <w:rFonts w:cstheme="minorHAnsi"/>
          <w:sz w:val="24"/>
          <w:szCs w:val="24"/>
        </w:rPr>
        <w:t xml:space="preserve"> Rada Gminy</w:t>
      </w:r>
      <w:r w:rsidR="00A52256">
        <w:rPr>
          <w:rFonts w:cstheme="minorHAnsi"/>
          <w:sz w:val="24"/>
          <w:szCs w:val="24"/>
        </w:rPr>
        <w:t xml:space="preserve"> </w:t>
      </w:r>
      <w:r w:rsidRPr="00E102A6">
        <w:rPr>
          <w:rFonts w:cstheme="minorHAnsi"/>
          <w:sz w:val="24"/>
          <w:szCs w:val="24"/>
        </w:rPr>
        <w:t>w Zakrzewie uznaje skargę za bezzasadną z przyczyn określonych</w:t>
      </w:r>
      <w:r>
        <w:rPr>
          <w:rFonts w:cstheme="minorHAnsi"/>
          <w:sz w:val="24"/>
          <w:szCs w:val="24"/>
        </w:rPr>
        <w:t xml:space="preserve"> </w:t>
      </w:r>
      <w:r w:rsidRPr="00E102A6">
        <w:rPr>
          <w:rFonts w:cstheme="minorHAnsi"/>
          <w:sz w:val="24"/>
          <w:szCs w:val="24"/>
        </w:rPr>
        <w:t>w uzasadnieniu stanowiącym załącznik do niniejszej uchwały</w:t>
      </w:r>
    </w:p>
    <w:p w:rsidR="0026217D" w:rsidRDefault="0026217D" w:rsidP="00DB31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217D" w:rsidRDefault="0026217D" w:rsidP="002621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2.</w:t>
      </w:r>
    </w:p>
    <w:p w:rsidR="00E2753D" w:rsidRPr="0026217D" w:rsidRDefault="00E2753D" w:rsidP="002621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217D" w:rsidRPr="0026217D" w:rsidRDefault="00C953F2" w:rsidP="0026217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uchwały powierza się Przewodniczącemu Rady Gminy w Zakrzewie, zobowiązując jednocześnie do przesłania stronie skarżącej niniejszej uchwały wraz z załącznikiem.</w:t>
      </w:r>
    </w:p>
    <w:p w:rsidR="00DB31B8" w:rsidRPr="00DB31B8" w:rsidRDefault="00DB31B8" w:rsidP="00DB31B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7D80" w:rsidRPr="008B7D80" w:rsidRDefault="0026217D" w:rsidP="008B7D8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  <w:r w:rsidR="008B7D80" w:rsidRPr="008B7D80">
        <w:rPr>
          <w:rFonts w:cstheme="minorHAnsi"/>
          <w:b/>
          <w:sz w:val="24"/>
          <w:szCs w:val="24"/>
        </w:rPr>
        <w:t>.</w:t>
      </w:r>
    </w:p>
    <w:p w:rsidR="008B7D80" w:rsidRPr="004157B1" w:rsidRDefault="008B7D80" w:rsidP="008B7D80">
      <w:pPr>
        <w:rPr>
          <w:rFonts w:cstheme="minorHAnsi"/>
          <w:sz w:val="24"/>
          <w:szCs w:val="24"/>
        </w:rPr>
      </w:pPr>
      <w:r w:rsidRPr="004157B1">
        <w:rPr>
          <w:rFonts w:cstheme="minorHAnsi"/>
          <w:sz w:val="24"/>
          <w:szCs w:val="24"/>
        </w:rPr>
        <w:t>Uchwała wchodzi w życie z dniem podjęcia.</w:t>
      </w:r>
    </w:p>
    <w:p w:rsidR="004157B1" w:rsidRDefault="004157B1" w:rsidP="008B7D80">
      <w:pPr>
        <w:rPr>
          <w:rFonts w:cstheme="minorHAnsi"/>
          <w:b/>
          <w:sz w:val="24"/>
          <w:szCs w:val="24"/>
        </w:rPr>
      </w:pPr>
    </w:p>
    <w:p w:rsidR="00C953F2" w:rsidRDefault="00C953F2" w:rsidP="008B7D80">
      <w:pPr>
        <w:rPr>
          <w:rFonts w:cstheme="minorHAnsi"/>
          <w:b/>
          <w:sz w:val="24"/>
          <w:szCs w:val="24"/>
        </w:rPr>
      </w:pPr>
    </w:p>
    <w:p w:rsidR="00260D2E" w:rsidRDefault="00260D2E" w:rsidP="000641C1">
      <w:pPr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Przewodniczący Rady Gminy</w:t>
      </w:r>
    </w:p>
    <w:p w:rsidR="00260D2E" w:rsidRDefault="000641C1" w:rsidP="000641C1">
      <w:pPr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260D2E">
        <w:rPr>
          <w:rFonts w:cstheme="minorHAnsi"/>
          <w:b/>
          <w:sz w:val="24"/>
          <w:szCs w:val="24"/>
        </w:rPr>
        <w:t>Janusz Stawczyk</w:t>
      </w:r>
    </w:p>
    <w:p w:rsidR="008B7D80" w:rsidRPr="008B7D80" w:rsidRDefault="008B7D80" w:rsidP="004157B1">
      <w:pPr>
        <w:ind w:left="5664"/>
        <w:rPr>
          <w:rFonts w:cstheme="minorHAnsi"/>
          <w:b/>
          <w:sz w:val="24"/>
          <w:szCs w:val="24"/>
        </w:rPr>
      </w:pPr>
    </w:p>
    <w:p w:rsidR="00DB31B8" w:rsidRDefault="00DB31B8" w:rsidP="008B7D80">
      <w:pPr>
        <w:rPr>
          <w:rFonts w:cstheme="minorHAnsi"/>
          <w:b/>
          <w:sz w:val="24"/>
          <w:szCs w:val="24"/>
        </w:rPr>
      </w:pPr>
    </w:p>
    <w:p w:rsidR="004E022C" w:rsidRDefault="004E022C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52256" w:rsidRDefault="00A52256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52256" w:rsidRDefault="00A52256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52256" w:rsidRDefault="00A52256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A52256" w:rsidRDefault="00A52256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0641C1" w:rsidRDefault="000641C1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0641C1" w:rsidRDefault="000641C1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0641C1" w:rsidRDefault="000641C1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8B7D80" w:rsidRPr="008B7D80" w:rsidRDefault="008B7D80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lastRenderedPageBreak/>
        <w:t xml:space="preserve">Załącznik do Uchwały Nr </w:t>
      </w:r>
      <w:r w:rsidR="000641C1">
        <w:rPr>
          <w:rFonts w:cstheme="minorHAnsi"/>
          <w:b/>
          <w:sz w:val="24"/>
          <w:szCs w:val="24"/>
        </w:rPr>
        <w:t>LIV/448/2023</w:t>
      </w:r>
    </w:p>
    <w:p w:rsidR="004157B1" w:rsidRDefault="008B7D80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Rady Gminy w Zakrzewie </w:t>
      </w:r>
    </w:p>
    <w:p w:rsidR="008B7D80" w:rsidRPr="008B7D80" w:rsidRDefault="008B7D80" w:rsidP="004157B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 xml:space="preserve">z dnia </w:t>
      </w:r>
      <w:r w:rsidR="000641C1">
        <w:rPr>
          <w:rFonts w:cstheme="minorHAnsi"/>
          <w:b/>
          <w:sz w:val="24"/>
          <w:szCs w:val="24"/>
        </w:rPr>
        <w:t>23 maja 2023 roku</w:t>
      </w:r>
    </w:p>
    <w:p w:rsidR="004157B1" w:rsidRDefault="004157B1" w:rsidP="008B7D80">
      <w:pPr>
        <w:rPr>
          <w:rFonts w:cstheme="minorHAnsi"/>
          <w:b/>
          <w:sz w:val="24"/>
          <w:szCs w:val="24"/>
        </w:rPr>
      </w:pPr>
    </w:p>
    <w:p w:rsidR="003D7612" w:rsidRDefault="003D7612" w:rsidP="008B7D80">
      <w:pPr>
        <w:rPr>
          <w:rFonts w:cstheme="minorHAnsi"/>
          <w:b/>
          <w:sz w:val="24"/>
          <w:szCs w:val="24"/>
        </w:rPr>
      </w:pPr>
    </w:p>
    <w:p w:rsidR="008B7D80" w:rsidRDefault="008B7D80" w:rsidP="004157B1">
      <w:pPr>
        <w:jc w:val="center"/>
        <w:rPr>
          <w:rFonts w:cstheme="minorHAnsi"/>
          <w:b/>
          <w:sz w:val="24"/>
          <w:szCs w:val="24"/>
        </w:rPr>
      </w:pPr>
      <w:r w:rsidRPr="008B7D80">
        <w:rPr>
          <w:rFonts w:cstheme="minorHAnsi"/>
          <w:b/>
          <w:sz w:val="24"/>
          <w:szCs w:val="24"/>
        </w:rPr>
        <w:t>Uzasadnienie</w:t>
      </w:r>
    </w:p>
    <w:p w:rsidR="003D7612" w:rsidRDefault="003D7612" w:rsidP="004157B1">
      <w:pPr>
        <w:jc w:val="center"/>
        <w:rPr>
          <w:rFonts w:cstheme="minorHAnsi"/>
          <w:b/>
          <w:sz w:val="24"/>
          <w:szCs w:val="24"/>
        </w:rPr>
      </w:pPr>
    </w:p>
    <w:p w:rsidR="00E102A6" w:rsidRDefault="006316E7" w:rsidP="00E102A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 dni</w:t>
      </w:r>
      <w:r w:rsidR="00B13C95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27 </w:t>
      </w:r>
      <w:r w:rsidR="00A52256">
        <w:rPr>
          <w:rFonts w:cstheme="minorHAnsi"/>
          <w:sz w:val="24"/>
          <w:szCs w:val="24"/>
        </w:rPr>
        <w:t>kwietnia</w:t>
      </w:r>
      <w:r>
        <w:rPr>
          <w:rFonts w:cstheme="minorHAnsi"/>
          <w:sz w:val="24"/>
          <w:szCs w:val="24"/>
        </w:rPr>
        <w:t xml:space="preserve"> 202</w:t>
      </w:r>
      <w:r w:rsidR="00A5225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 Pan </w:t>
      </w:r>
      <w:r w:rsidR="00A52256">
        <w:rPr>
          <w:rFonts w:cstheme="minorHAnsi"/>
          <w:sz w:val="24"/>
          <w:szCs w:val="24"/>
        </w:rPr>
        <w:t>A.</w:t>
      </w:r>
      <w:r w:rsidR="00B13C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S. </w:t>
      </w:r>
      <w:r w:rsidR="00A52256">
        <w:rPr>
          <w:rFonts w:cstheme="minorHAnsi"/>
          <w:sz w:val="24"/>
          <w:szCs w:val="24"/>
        </w:rPr>
        <w:t>przesłał</w:t>
      </w:r>
      <w:r>
        <w:rPr>
          <w:rFonts w:cstheme="minorHAnsi"/>
          <w:sz w:val="24"/>
          <w:szCs w:val="24"/>
        </w:rPr>
        <w:t xml:space="preserve"> </w:t>
      </w:r>
      <w:r w:rsidR="00A52256">
        <w:rPr>
          <w:rFonts w:cstheme="minorHAnsi"/>
          <w:sz w:val="24"/>
          <w:szCs w:val="24"/>
        </w:rPr>
        <w:t>pismo</w:t>
      </w:r>
      <w:r>
        <w:rPr>
          <w:rFonts w:cstheme="minorHAnsi"/>
          <w:sz w:val="24"/>
          <w:szCs w:val="24"/>
        </w:rPr>
        <w:t xml:space="preserve"> do </w:t>
      </w:r>
      <w:r w:rsidR="00A52256">
        <w:rPr>
          <w:rFonts w:cstheme="minorHAnsi"/>
          <w:sz w:val="24"/>
          <w:szCs w:val="24"/>
        </w:rPr>
        <w:t>Urzędu</w:t>
      </w:r>
      <w:r>
        <w:rPr>
          <w:rFonts w:cstheme="minorHAnsi"/>
          <w:sz w:val="24"/>
          <w:szCs w:val="24"/>
        </w:rPr>
        <w:t xml:space="preserve"> Gminy </w:t>
      </w:r>
      <w:r w:rsidR="00A52256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Zakrzew</w:t>
      </w:r>
      <w:r w:rsidR="00A52256">
        <w:rPr>
          <w:rFonts w:cstheme="minorHAnsi"/>
          <w:sz w:val="24"/>
          <w:szCs w:val="24"/>
        </w:rPr>
        <w:t>ie</w:t>
      </w:r>
      <w:r>
        <w:rPr>
          <w:rFonts w:cstheme="minorHAnsi"/>
          <w:sz w:val="24"/>
          <w:szCs w:val="24"/>
        </w:rPr>
        <w:t xml:space="preserve"> dotyczące działa</w:t>
      </w:r>
      <w:r w:rsidR="00A52256">
        <w:rPr>
          <w:rFonts w:cstheme="minorHAnsi"/>
          <w:sz w:val="24"/>
          <w:szCs w:val="24"/>
        </w:rPr>
        <w:t>lności</w:t>
      </w:r>
      <w:r>
        <w:rPr>
          <w:rFonts w:cstheme="minorHAnsi"/>
          <w:sz w:val="24"/>
          <w:szCs w:val="24"/>
        </w:rPr>
        <w:t xml:space="preserve"> </w:t>
      </w:r>
      <w:r w:rsidR="00A52256">
        <w:rPr>
          <w:rFonts w:cstheme="minorHAnsi"/>
          <w:sz w:val="24"/>
          <w:szCs w:val="24"/>
        </w:rPr>
        <w:t>Wójta Gminy w Zakrzewie</w:t>
      </w:r>
      <w:r>
        <w:rPr>
          <w:rFonts w:cstheme="minorHAnsi"/>
          <w:sz w:val="24"/>
          <w:szCs w:val="24"/>
        </w:rPr>
        <w:t xml:space="preserve"> w zakresie </w:t>
      </w:r>
      <w:r w:rsidR="00A52256">
        <w:rPr>
          <w:rFonts w:cstheme="minorHAnsi"/>
          <w:sz w:val="24"/>
          <w:szCs w:val="24"/>
        </w:rPr>
        <w:t>braku należytego nadzoru nad pracownikami Urzędu Gminy</w:t>
      </w:r>
      <w:r>
        <w:rPr>
          <w:rFonts w:cstheme="minorHAnsi"/>
          <w:sz w:val="24"/>
          <w:szCs w:val="24"/>
        </w:rPr>
        <w:t>.</w:t>
      </w:r>
    </w:p>
    <w:p w:rsidR="006316E7" w:rsidRPr="006316E7" w:rsidRDefault="006316E7" w:rsidP="00E102A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Powyższe pismo </w:t>
      </w:r>
      <w:r w:rsidR="004F1CE6">
        <w:rPr>
          <w:rFonts w:cstheme="minorHAnsi"/>
          <w:sz w:val="24"/>
          <w:szCs w:val="24"/>
        </w:rPr>
        <w:t xml:space="preserve">zostało zakwalifikowane jako skarga na </w:t>
      </w:r>
      <w:r w:rsidR="00A52256">
        <w:rPr>
          <w:rFonts w:cstheme="minorHAnsi"/>
          <w:sz w:val="24"/>
          <w:szCs w:val="24"/>
        </w:rPr>
        <w:t xml:space="preserve">działalność Wójta Gminy </w:t>
      </w:r>
      <w:r w:rsidR="00A52256">
        <w:rPr>
          <w:rFonts w:cstheme="minorHAnsi"/>
          <w:sz w:val="24"/>
          <w:szCs w:val="24"/>
        </w:rPr>
        <w:br/>
        <w:t>w Zakrzewie.</w:t>
      </w:r>
    </w:p>
    <w:p w:rsidR="004E022C" w:rsidRDefault="004E022C" w:rsidP="00E102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E022C">
        <w:rPr>
          <w:rFonts w:cstheme="minorHAnsi"/>
          <w:sz w:val="24"/>
          <w:szCs w:val="24"/>
        </w:rPr>
        <w:t xml:space="preserve">Zgodnie z art. 229 pkt 3 ustawy </w:t>
      </w:r>
      <w:r w:rsidR="004F1CE6">
        <w:rPr>
          <w:rFonts w:cstheme="minorHAnsi"/>
          <w:sz w:val="24"/>
          <w:szCs w:val="24"/>
        </w:rPr>
        <w:t xml:space="preserve">z dnia 14 czerwca 1960 r. </w:t>
      </w:r>
      <w:r w:rsidRPr="004E022C">
        <w:rPr>
          <w:rFonts w:cstheme="minorHAnsi"/>
          <w:sz w:val="24"/>
          <w:szCs w:val="24"/>
        </w:rPr>
        <w:t>Kodeks postępowania administracyjnego</w:t>
      </w:r>
      <w:r w:rsidR="004F1CE6">
        <w:rPr>
          <w:rFonts w:cstheme="minorHAnsi"/>
          <w:sz w:val="24"/>
          <w:szCs w:val="24"/>
        </w:rPr>
        <w:t xml:space="preserve"> (Dz.U. z 202</w:t>
      </w:r>
      <w:r w:rsidR="00A52256">
        <w:rPr>
          <w:rFonts w:cstheme="minorHAnsi"/>
          <w:sz w:val="24"/>
          <w:szCs w:val="24"/>
        </w:rPr>
        <w:t>3</w:t>
      </w:r>
      <w:r w:rsidR="004F1CE6">
        <w:rPr>
          <w:rFonts w:cstheme="minorHAnsi"/>
          <w:sz w:val="24"/>
          <w:szCs w:val="24"/>
        </w:rPr>
        <w:t xml:space="preserve"> r. poz. </w:t>
      </w:r>
      <w:r w:rsidR="00A52256">
        <w:rPr>
          <w:rFonts w:cstheme="minorHAnsi"/>
          <w:sz w:val="24"/>
          <w:szCs w:val="24"/>
        </w:rPr>
        <w:t>775</w:t>
      </w:r>
      <w:r w:rsidR="004F1CE6">
        <w:rPr>
          <w:rFonts w:cstheme="minorHAnsi"/>
          <w:sz w:val="24"/>
          <w:szCs w:val="24"/>
        </w:rPr>
        <w:t xml:space="preserve">) przy braku przepisów szczególnych Rada Gminy jest organem właściwym do rozpatrzenia skargi dotyczącej zadań lub działalności wójta </w:t>
      </w:r>
      <w:r w:rsidR="00A52256">
        <w:rPr>
          <w:rFonts w:cstheme="minorHAnsi"/>
          <w:sz w:val="24"/>
          <w:szCs w:val="24"/>
        </w:rPr>
        <w:br/>
      </w:r>
      <w:r w:rsidR="004F1CE6">
        <w:rPr>
          <w:rFonts w:cstheme="minorHAnsi"/>
          <w:sz w:val="24"/>
          <w:szCs w:val="24"/>
        </w:rPr>
        <w:t xml:space="preserve">i kierowników gminnych jednostek organizacyjnych, z wyjątkiem spraw określonych w art. 229 pkt 2 kpa. </w:t>
      </w:r>
      <w:r w:rsidRPr="004E022C">
        <w:rPr>
          <w:rFonts w:cstheme="minorHAnsi"/>
          <w:sz w:val="24"/>
          <w:szCs w:val="24"/>
        </w:rPr>
        <w:t>Jednocześnie zgodnie z art. 18</w:t>
      </w:r>
      <w:r w:rsidR="00B13C95">
        <w:rPr>
          <w:rFonts w:cstheme="minorHAnsi"/>
          <w:sz w:val="24"/>
          <w:szCs w:val="24"/>
        </w:rPr>
        <w:t xml:space="preserve"> </w:t>
      </w:r>
      <w:r w:rsidRPr="004E022C">
        <w:rPr>
          <w:rFonts w:cstheme="minorHAnsi"/>
          <w:sz w:val="24"/>
          <w:szCs w:val="24"/>
        </w:rPr>
        <w:t xml:space="preserve">b ust. 1 ustawy o samorządzie gminnym, rada gminy rozpatruje skargi na działania wójta i gminnych jednostek organizacyjnych; wnioski i petycje składane przez obywateli; w tym celu powołuje Komisję Skarg, Wniosków i Petycji. </w:t>
      </w:r>
    </w:p>
    <w:p w:rsidR="004E022C" w:rsidRPr="004157B1" w:rsidRDefault="004E022C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57B1">
        <w:rPr>
          <w:rFonts w:cstheme="minorHAnsi"/>
          <w:sz w:val="24"/>
          <w:szCs w:val="24"/>
        </w:rPr>
        <w:t xml:space="preserve">W dniu </w:t>
      </w:r>
      <w:r w:rsidR="00A52256">
        <w:rPr>
          <w:rFonts w:cstheme="minorHAnsi"/>
          <w:sz w:val="24"/>
          <w:szCs w:val="24"/>
        </w:rPr>
        <w:t>27</w:t>
      </w:r>
      <w:r w:rsidRPr="004157B1">
        <w:rPr>
          <w:rFonts w:cstheme="minorHAnsi"/>
          <w:sz w:val="24"/>
          <w:szCs w:val="24"/>
        </w:rPr>
        <w:t xml:space="preserve"> </w:t>
      </w:r>
      <w:r w:rsidR="00A52256">
        <w:rPr>
          <w:rFonts w:cstheme="minorHAnsi"/>
          <w:sz w:val="24"/>
          <w:szCs w:val="24"/>
        </w:rPr>
        <w:t>kwietnia</w:t>
      </w:r>
      <w:r w:rsidRPr="004157B1">
        <w:rPr>
          <w:rFonts w:cstheme="minorHAnsi"/>
          <w:sz w:val="24"/>
          <w:szCs w:val="24"/>
        </w:rPr>
        <w:t xml:space="preserve"> 202</w:t>
      </w:r>
      <w:r w:rsidR="004F1CE6">
        <w:rPr>
          <w:rFonts w:cstheme="minorHAnsi"/>
          <w:sz w:val="24"/>
          <w:szCs w:val="24"/>
        </w:rPr>
        <w:t>3</w:t>
      </w:r>
      <w:r w:rsidRPr="004157B1">
        <w:rPr>
          <w:rFonts w:cstheme="minorHAnsi"/>
          <w:sz w:val="24"/>
          <w:szCs w:val="24"/>
        </w:rPr>
        <w:t xml:space="preserve"> roku do Przewodniczącego Rady Gminy w Zakrzewie</w:t>
      </w:r>
      <w:r>
        <w:rPr>
          <w:rFonts w:cstheme="minorHAnsi"/>
          <w:sz w:val="24"/>
          <w:szCs w:val="24"/>
        </w:rPr>
        <w:t xml:space="preserve"> </w:t>
      </w:r>
      <w:r w:rsidRPr="004157B1">
        <w:rPr>
          <w:rFonts w:cstheme="minorHAnsi"/>
          <w:sz w:val="24"/>
          <w:szCs w:val="24"/>
        </w:rPr>
        <w:t xml:space="preserve">wpłynęła </w:t>
      </w:r>
      <w:r w:rsidR="004F1CE6">
        <w:rPr>
          <w:rFonts w:cstheme="minorHAnsi"/>
          <w:sz w:val="24"/>
          <w:szCs w:val="24"/>
        </w:rPr>
        <w:t>s</w:t>
      </w:r>
      <w:r w:rsidRPr="004157B1">
        <w:rPr>
          <w:rFonts w:cstheme="minorHAnsi"/>
          <w:sz w:val="24"/>
          <w:szCs w:val="24"/>
        </w:rPr>
        <w:t xml:space="preserve">karga na działalność </w:t>
      </w:r>
      <w:r w:rsidR="00DD4979">
        <w:rPr>
          <w:rFonts w:cstheme="minorHAnsi"/>
          <w:sz w:val="24"/>
          <w:szCs w:val="24"/>
        </w:rPr>
        <w:t>Wójta Gminy w Zakrzewie.</w:t>
      </w:r>
      <w:r>
        <w:rPr>
          <w:rFonts w:cstheme="minorHAnsi"/>
          <w:sz w:val="24"/>
          <w:szCs w:val="24"/>
        </w:rPr>
        <w:t xml:space="preserve"> </w:t>
      </w:r>
    </w:p>
    <w:p w:rsidR="004F1CE6" w:rsidRDefault="004E022C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E022C">
        <w:rPr>
          <w:rFonts w:cstheme="minorHAnsi"/>
          <w:sz w:val="24"/>
          <w:szCs w:val="24"/>
        </w:rPr>
        <w:t xml:space="preserve">Przewodniczący Rady Gminy </w:t>
      </w:r>
      <w:r w:rsidR="004F1CE6">
        <w:rPr>
          <w:rFonts w:cstheme="minorHAnsi"/>
          <w:sz w:val="24"/>
          <w:szCs w:val="24"/>
        </w:rPr>
        <w:t xml:space="preserve">w </w:t>
      </w:r>
      <w:r w:rsidRPr="004E022C">
        <w:rPr>
          <w:rFonts w:cstheme="minorHAnsi"/>
          <w:sz w:val="24"/>
          <w:szCs w:val="24"/>
        </w:rPr>
        <w:t>Zakrzew</w:t>
      </w:r>
      <w:r w:rsidR="004F1CE6">
        <w:rPr>
          <w:rFonts w:cstheme="minorHAnsi"/>
          <w:sz w:val="24"/>
          <w:szCs w:val="24"/>
        </w:rPr>
        <w:t>ie</w:t>
      </w:r>
      <w:r w:rsidRPr="004E022C">
        <w:rPr>
          <w:rFonts w:cstheme="minorHAnsi"/>
          <w:sz w:val="24"/>
          <w:szCs w:val="24"/>
        </w:rPr>
        <w:t xml:space="preserve"> w dniu </w:t>
      </w:r>
      <w:r w:rsidR="00DD4979">
        <w:rPr>
          <w:rFonts w:cstheme="minorHAnsi"/>
          <w:sz w:val="24"/>
          <w:szCs w:val="24"/>
        </w:rPr>
        <w:t>28</w:t>
      </w:r>
      <w:r w:rsidR="004F1CE6">
        <w:rPr>
          <w:rFonts w:cstheme="minorHAnsi"/>
          <w:sz w:val="24"/>
          <w:szCs w:val="24"/>
        </w:rPr>
        <w:t xml:space="preserve"> </w:t>
      </w:r>
      <w:r w:rsidR="00DD4979">
        <w:rPr>
          <w:rFonts w:cstheme="minorHAnsi"/>
          <w:sz w:val="24"/>
          <w:szCs w:val="24"/>
        </w:rPr>
        <w:t>kwietnia</w:t>
      </w:r>
      <w:r w:rsidR="004F1CE6">
        <w:rPr>
          <w:rFonts w:cstheme="minorHAnsi"/>
          <w:sz w:val="24"/>
          <w:szCs w:val="24"/>
        </w:rPr>
        <w:t xml:space="preserve"> 2023 r.</w:t>
      </w:r>
      <w:r w:rsidRPr="004E022C">
        <w:rPr>
          <w:rFonts w:cstheme="minorHAnsi"/>
          <w:sz w:val="24"/>
          <w:szCs w:val="24"/>
        </w:rPr>
        <w:t xml:space="preserve"> </w:t>
      </w:r>
      <w:r w:rsidR="004F1CE6">
        <w:rPr>
          <w:rFonts w:cstheme="minorHAnsi"/>
          <w:sz w:val="24"/>
          <w:szCs w:val="24"/>
        </w:rPr>
        <w:t>przekazał</w:t>
      </w:r>
      <w:r w:rsidRPr="004E022C">
        <w:rPr>
          <w:rFonts w:cstheme="minorHAnsi"/>
          <w:sz w:val="24"/>
          <w:szCs w:val="24"/>
        </w:rPr>
        <w:t xml:space="preserve"> skargę Kom</w:t>
      </w:r>
      <w:r w:rsidR="004F1CE6">
        <w:rPr>
          <w:rFonts w:cstheme="minorHAnsi"/>
          <w:sz w:val="24"/>
          <w:szCs w:val="24"/>
        </w:rPr>
        <w:t xml:space="preserve">isji Skarg, Wniosków i Petycji </w:t>
      </w:r>
      <w:r w:rsidRPr="004E022C">
        <w:rPr>
          <w:rFonts w:cstheme="minorHAnsi"/>
          <w:sz w:val="24"/>
          <w:szCs w:val="24"/>
        </w:rPr>
        <w:t>cel</w:t>
      </w:r>
      <w:r w:rsidR="004F1CE6">
        <w:rPr>
          <w:rFonts w:cstheme="minorHAnsi"/>
          <w:sz w:val="24"/>
          <w:szCs w:val="24"/>
        </w:rPr>
        <w:t>em zbadania sprawy i zajęcia stanowiska.</w:t>
      </w:r>
    </w:p>
    <w:p w:rsidR="004F1CE6" w:rsidRDefault="004F1CE6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postępowania wyjaśniającego Komisja zwróciła się do </w:t>
      </w:r>
      <w:r w:rsidR="00DD4979">
        <w:rPr>
          <w:rFonts w:cstheme="minorHAnsi"/>
          <w:sz w:val="24"/>
          <w:szCs w:val="24"/>
        </w:rPr>
        <w:t xml:space="preserve">Wójta Gminy </w:t>
      </w:r>
      <w:r w:rsidR="00DD4979">
        <w:rPr>
          <w:rFonts w:cstheme="minorHAnsi"/>
          <w:sz w:val="24"/>
          <w:szCs w:val="24"/>
        </w:rPr>
        <w:br/>
        <w:t xml:space="preserve">w Zakrzewie </w:t>
      </w:r>
      <w:r>
        <w:rPr>
          <w:rFonts w:cstheme="minorHAnsi"/>
          <w:sz w:val="24"/>
          <w:szCs w:val="24"/>
        </w:rPr>
        <w:t>o złożenie pisemnych wyjaśnień w tej sprawie.</w:t>
      </w:r>
    </w:p>
    <w:p w:rsidR="004F1CE6" w:rsidRDefault="00277154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zgromadzonych w sprawie materiałów, poczyniono następujące ustalenia faktyczne.</w:t>
      </w:r>
    </w:p>
    <w:p w:rsidR="00365CB9" w:rsidRDefault="00365CB9" w:rsidP="004E022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</w:t>
      </w:r>
      <w:r w:rsidR="00DD497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.S. </w:t>
      </w:r>
      <w:r w:rsidR="002E4073">
        <w:rPr>
          <w:rFonts w:cstheme="minorHAnsi"/>
          <w:sz w:val="24"/>
          <w:szCs w:val="24"/>
        </w:rPr>
        <w:t xml:space="preserve">w swoim piśmie zarzucił </w:t>
      </w:r>
      <w:r w:rsidR="00DD4979">
        <w:rPr>
          <w:rFonts w:cstheme="minorHAnsi"/>
          <w:sz w:val="24"/>
          <w:szCs w:val="24"/>
        </w:rPr>
        <w:t>Wójtowi Gminy w Zakrzewie brak należytego nadzoru nad pracownikami.</w:t>
      </w:r>
    </w:p>
    <w:p w:rsidR="003F1B8C" w:rsidRPr="00516180" w:rsidRDefault="00365CB9" w:rsidP="004E022C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16180">
        <w:rPr>
          <w:rFonts w:cstheme="minorHAnsi"/>
          <w:color w:val="000000" w:themeColor="text1"/>
          <w:sz w:val="24"/>
          <w:szCs w:val="24"/>
        </w:rPr>
        <w:t>Z wyjaśnień złożonych przez Pan</w:t>
      </w:r>
      <w:r w:rsidR="00DD4979" w:rsidRPr="00516180">
        <w:rPr>
          <w:rFonts w:cstheme="minorHAnsi"/>
          <w:color w:val="000000" w:themeColor="text1"/>
          <w:sz w:val="24"/>
          <w:szCs w:val="24"/>
        </w:rPr>
        <w:t>a Wójta Gminy w Zakrzewie</w:t>
      </w:r>
      <w:r w:rsidRPr="00516180">
        <w:rPr>
          <w:rFonts w:cstheme="minorHAnsi"/>
          <w:color w:val="000000" w:themeColor="text1"/>
          <w:sz w:val="24"/>
          <w:szCs w:val="24"/>
        </w:rPr>
        <w:t xml:space="preserve"> wynika, że </w:t>
      </w:r>
      <w:r w:rsidR="00892CE6" w:rsidRPr="00516180">
        <w:rPr>
          <w:rFonts w:cstheme="minorHAnsi"/>
          <w:color w:val="000000" w:themeColor="text1"/>
          <w:sz w:val="24"/>
          <w:szCs w:val="24"/>
        </w:rPr>
        <w:t>w treści złożonej skargi nie zostało wprost wypowiedziane, w jakim zakresie i w jakim konkretnie przypadku Wójt miałby się dopuścić braku należytego nadzoru. Biorąc pod uwagę dalszą treść skargi Pan Wójt przyjął, że Skarżącemu chodzi o to, że uczestniczący w rozmowie radca prawny nie jest osobą, o której mowa w art. 253 § 1 i 2 KPA (Skarżący przywołuje ten zapis). Uczestniczący w rozmowie radca prawny nie pełnił funkcji, o której mowa w tym przepisie, to z tego przepisu nie wynika zakaz uczestniczenia radcy prawnego w przeprowadzonej rozmowie. Z art. 253 § 1 i 2 KPA, wynika obowiązek przy</w:t>
      </w:r>
      <w:r w:rsidR="003F1B8C" w:rsidRPr="00516180">
        <w:rPr>
          <w:rFonts w:cstheme="minorHAnsi"/>
          <w:color w:val="000000" w:themeColor="text1"/>
          <w:sz w:val="24"/>
          <w:szCs w:val="24"/>
        </w:rPr>
        <w:t>j</w:t>
      </w:r>
      <w:r w:rsidR="00892CE6" w:rsidRPr="00516180">
        <w:rPr>
          <w:rFonts w:cstheme="minorHAnsi"/>
          <w:color w:val="000000" w:themeColor="text1"/>
          <w:sz w:val="24"/>
          <w:szCs w:val="24"/>
        </w:rPr>
        <w:t>mowania przez kierownik</w:t>
      </w:r>
      <w:r w:rsidR="003F1B8C" w:rsidRPr="00516180">
        <w:rPr>
          <w:rFonts w:cstheme="minorHAnsi"/>
          <w:color w:val="000000" w:themeColor="text1"/>
          <w:sz w:val="24"/>
          <w:szCs w:val="24"/>
        </w:rPr>
        <w:t>ó</w:t>
      </w:r>
      <w:r w:rsidR="00892CE6" w:rsidRPr="00516180">
        <w:rPr>
          <w:rFonts w:cstheme="minorHAnsi"/>
          <w:color w:val="000000" w:themeColor="text1"/>
          <w:sz w:val="24"/>
          <w:szCs w:val="24"/>
        </w:rPr>
        <w:t xml:space="preserve">w jednostek względnie przez ich zastępców, </w:t>
      </w:r>
      <w:r w:rsidR="00596B19" w:rsidRPr="00516180">
        <w:rPr>
          <w:rFonts w:cstheme="minorHAnsi"/>
          <w:color w:val="000000" w:themeColor="text1"/>
          <w:sz w:val="24"/>
          <w:szCs w:val="24"/>
        </w:rPr>
        <w:t xml:space="preserve">pism </w:t>
      </w:r>
      <w:r w:rsidR="00892CE6" w:rsidRPr="00516180">
        <w:rPr>
          <w:rFonts w:cstheme="minorHAnsi"/>
          <w:color w:val="000000" w:themeColor="text1"/>
          <w:sz w:val="24"/>
          <w:szCs w:val="24"/>
        </w:rPr>
        <w:t xml:space="preserve">obywateli w sprawach skarg i wniosków. Tymczasem umówiona ze Skarżącym rozmowa o którą zabiegał, nie stanowiła spotkania </w:t>
      </w:r>
      <w:r w:rsidR="003F1B8C" w:rsidRPr="00516180">
        <w:rPr>
          <w:rFonts w:cstheme="minorHAnsi"/>
          <w:color w:val="000000" w:themeColor="text1"/>
          <w:sz w:val="24"/>
          <w:szCs w:val="24"/>
        </w:rPr>
        <w:br/>
      </w:r>
      <w:r w:rsidR="00892CE6" w:rsidRPr="00516180">
        <w:rPr>
          <w:rFonts w:cstheme="minorHAnsi"/>
          <w:color w:val="000000" w:themeColor="text1"/>
          <w:sz w:val="24"/>
          <w:szCs w:val="24"/>
        </w:rPr>
        <w:t>w sprawie skargi lub wniosku. Pan A.S. wnosił o przeprowadzeni</w:t>
      </w:r>
      <w:r w:rsidR="00596B19" w:rsidRPr="00516180">
        <w:rPr>
          <w:rFonts w:cstheme="minorHAnsi"/>
          <w:color w:val="000000" w:themeColor="text1"/>
          <w:sz w:val="24"/>
          <w:szCs w:val="24"/>
        </w:rPr>
        <w:t>e</w:t>
      </w:r>
      <w:r w:rsidR="00892CE6" w:rsidRPr="00516180">
        <w:rPr>
          <w:rFonts w:cstheme="minorHAnsi"/>
          <w:color w:val="000000" w:themeColor="text1"/>
          <w:sz w:val="24"/>
          <w:szCs w:val="24"/>
        </w:rPr>
        <w:t xml:space="preserve"> rozmowy w kwestii dotyczącej BIP. </w:t>
      </w:r>
      <w:r w:rsidR="003F1B8C" w:rsidRPr="00516180">
        <w:rPr>
          <w:rFonts w:cstheme="minorHAnsi"/>
          <w:color w:val="000000" w:themeColor="text1"/>
          <w:sz w:val="24"/>
          <w:szCs w:val="24"/>
        </w:rPr>
        <w:t xml:space="preserve">Jeśli przyjąć, że rozmowa miała charakter skargi lub wniosku, to Wójt jako kierownik jednostki uczestniczył w rozmowie, realizując zadanie przewidziane w art. 253 KPA, zaś obecny podczas rozmowy radca prawny udzielał jedynie pomocy w tym zakresie, a nie zastępował Wójta. </w:t>
      </w:r>
    </w:p>
    <w:p w:rsidR="00365CB9" w:rsidRPr="00516180" w:rsidRDefault="003F1B8C" w:rsidP="004E022C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16180">
        <w:rPr>
          <w:rFonts w:cstheme="minorHAnsi"/>
          <w:color w:val="000000" w:themeColor="text1"/>
          <w:sz w:val="24"/>
          <w:szCs w:val="24"/>
        </w:rPr>
        <w:lastRenderedPageBreak/>
        <w:t xml:space="preserve">Nie jest również zasadny zarzut, że Skarżący miał być narażony na jakikolwiek uszczerbek, szykanę z powodu złożenia wniosku, skargi, petycji. Z treści pisma wynika niezadowolenie Skarżącego z faktu zakończenia współpracy (rozwiązania umowy). </w:t>
      </w:r>
      <w:r w:rsidR="00892CE6" w:rsidRPr="0051618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D815AD" w:rsidRDefault="00277154" w:rsidP="0027715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dokonaniu analizy przedmiotu wniesionej skargi stwierdza się jak w sentencji.</w:t>
      </w:r>
    </w:p>
    <w:p w:rsidR="00277154" w:rsidRDefault="00277154" w:rsidP="0027715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Powyższą skargę </w:t>
      </w:r>
      <w:r w:rsidR="00365CB9">
        <w:rPr>
          <w:rFonts w:cstheme="minorHAnsi"/>
          <w:sz w:val="24"/>
          <w:szCs w:val="24"/>
        </w:rPr>
        <w:t xml:space="preserve">rozpatrzyła Komisja Skarg, Wniosków i Petycji na posiedzeniu w dniu </w:t>
      </w:r>
      <w:r w:rsidR="00DD4979">
        <w:rPr>
          <w:rFonts w:cstheme="minorHAnsi"/>
          <w:sz w:val="24"/>
          <w:szCs w:val="24"/>
        </w:rPr>
        <w:t>9</w:t>
      </w:r>
      <w:r w:rsidR="00365CB9">
        <w:rPr>
          <w:rFonts w:cstheme="minorHAnsi"/>
          <w:sz w:val="24"/>
          <w:szCs w:val="24"/>
        </w:rPr>
        <w:t xml:space="preserve"> </w:t>
      </w:r>
      <w:r w:rsidR="00DD4979">
        <w:rPr>
          <w:rFonts w:cstheme="minorHAnsi"/>
          <w:sz w:val="24"/>
          <w:szCs w:val="24"/>
        </w:rPr>
        <w:t>maja</w:t>
      </w:r>
      <w:r w:rsidR="00365CB9">
        <w:rPr>
          <w:rFonts w:cstheme="minorHAnsi"/>
          <w:sz w:val="24"/>
          <w:szCs w:val="24"/>
        </w:rPr>
        <w:t xml:space="preserve"> 2023 roku uznając ją za bezzasadną.</w:t>
      </w:r>
    </w:p>
    <w:p w:rsidR="00E102A6" w:rsidRPr="00E102A6" w:rsidRDefault="00E102A6" w:rsidP="00E102A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102A6">
        <w:rPr>
          <w:rFonts w:cstheme="minorHAnsi"/>
          <w:sz w:val="24"/>
          <w:szCs w:val="24"/>
        </w:rPr>
        <w:t xml:space="preserve">W związku z działaniami </w:t>
      </w:r>
      <w:r w:rsidR="00DD4979">
        <w:rPr>
          <w:rFonts w:cstheme="minorHAnsi"/>
          <w:sz w:val="24"/>
          <w:szCs w:val="24"/>
        </w:rPr>
        <w:t>Wójta Gminy</w:t>
      </w:r>
      <w:r w:rsidRPr="00E102A6">
        <w:rPr>
          <w:rFonts w:cstheme="minorHAnsi"/>
          <w:sz w:val="24"/>
          <w:szCs w:val="24"/>
        </w:rPr>
        <w:t xml:space="preserve"> w Zakrzewie w niniejszej sprawie Rada Gminy</w:t>
      </w:r>
      <w:r w:rsidR="00DD4979">
        <w:rPr>
          <w:rFonts w:cstheme="minorHAnsi"/>
          <w:sz w:val="24"/>
          <w:szCs w:val="24"/>
        </w:rPr>
        <w:br/>
      </w:r>
      <w:r w:rsidRPr="00E102A6">
        <w:rPr>
          <w:rFonts w:cstheme="minorHAnsi"/>
          <w:sz w:val="24"/>
          <w:szCs w:val="24"/>
        </w:rPr>
        <w:t xml:space="preserve">w Zakrzewie nie dopatruje się nieprawidłowości w działaniach </w:t>
      </w:r>
      <w:r w:rsidR="00DD4979">
        <w:rPr>
          <w:rFonts w:cstheme="minorHAnsi"/>
          <w:sz w:val="24"/>
          <w:szCs w:val="24"/>
        </w:rPr>
        <w:t>Wójta</w:t>
      </w:r>
      <w:r w:rsidRPr="00E102A6">
        <w:rPr>
          <w:rFonts w:cstheme="minorHAnsi"/>
          <w:sz w:val="24"/>
          <w:szCs w:val="24"/>
        </w:rPr>
        <w:t xml:space="preserve"> czy zaniechania. </w:t>
      </w:r>
      <w:r w:rsidR="00DD4979">
        <w:rPr>
          <w:rFonts w:cstheme="minorHAnsi"/>
          <w:sz w:val="24"/>
          <w:szCs w:val="24"/>
        </w:rPr>
        <w:br/>
      </w:r>
      <w:r w:rsidRPr="00E102A6">
        <w:rPr>
          <w:rFonts w:cstheme="minorHAnsi"/>
          <w:sz w:val="24"/>
          <w:szCs w:val="24"/>
        </w:rPr>
        <w:t xml:space="preserve">Nie stwierdzono również naruszeń w wykonywaniu obowiązków przez </w:t>
      </w:r>
      <w:r w:rsidR="00DD4979">
        <w:rPr>
          <w:rFonts w:cstheme="minorHAnsi"/>
          <w:sz w:val="24"/>
          <w:szCs w:val="24"/>
        </w:rPr>
        <w:t>pracowników</w:t>
      </w:r>
      <w:r w:rsidRPr="00E102A6">
        <w:rPr>
          <w:rFonts w:cstheme="minorHAnsi"/>
          <w:sz w:val="24"/>
          <w:szCs w:val="24"/>
        </w:rPr>
        <w:t>.</w:t>
      </w:r>
    </w:p>
    <w:p w:rsidR="00E102A6" w:rsidRPr="003D7612" w:rsidRDefault="00E102A6" w:rsidP="00E102A6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3D7612">
        <w:rPr>
          <w:rFonts w:cstheme="minorHAnsi"/>
          <w:color w:val="000000" w:themeColor="text1"/>
          <w:sz w:val="24"/>
          <w:szCs w:val="24"/>
        </w:rPr>
        <w:t xml:space="preserve">Stawiane zarzuty nie zostały w żaden sposób udowodnione, a ograniczały się </w:t>
      </w:r>
      <w:r w:rsidRPr="003D7612">
        <w:rPr>
          <w:rFonts w:cstheme="minorHAnsi"/>
          <w:color w:val="000000" w:themeColor="text1"/>
          <w:sz w:val="24"/>
          <w:szCs w:val="24"/>
        </w:rPr>
        <w:br/>
        <w:t xml:space="preserve">do ogólnikowego stwierdzenia o </w:t>
      </w:r>
      <w:r w:rsidR="003875F2" w:rsidRPr="003D7612">
        <w:rPr>
          <w:rFonts w:cstheme="minorHAnsi"/>
          <w:color w:val="000000" w:themeColor="text1"/>
          <w:sz w:val="24"/>
          <w:szCs w:val="24"/>
        </w:rPr>
        <w:t xml:space="preserve">braku należytego nadzoru nad pracownikami </w:t>
      </w:r>
      <w:r w:rsidR="003D7612" w:rsidRPr="003D7612">
        <w:rPr>
          <w:rFonts w:cstheme="minorHAnsi"/>
          <w:color w:val="000000" w:themeColor="text1"/>
          <w:sz w:val="24"/>
          <w:szCs w:val="24"/>
        </w:rPr>
        <w:br/>
      </w:r>
      <w:r w:rsidRPr="003D7612">
        <w:rPr>
          <w:rFonts w:cstheme="minorHAnsi"/>
          <w:color w:val="000000" w:themeColor="text1"/>
          <w:sz w:val="24"/>
          <w:szCs w:val="24"/>
        </w:rPr>
        <w:t xml:space="preserve">co w powiązaniu ze złożonymi przez </w:t>
      </w:r>
      <w:r w:rsidR="003875F2" w:rsidRPr="003D7612">
        <w:rPr>
          <w:rFonts w:cstheme="minorHAnsi"/>
          <w:color w:val="000000" w:themeColor="text1"/>
          <w:sz w:val="24"/>
          <w:szCs w:val="24"/>
        </w:rPr>
        <w:t>Wójta</w:t>
      </w:r>
      <w:r w:rsidRPr="003D7612">
        <w:rPr>
          <w:rFonts w:cstheme="minorHAnsi"/>
          <w:color w:val="000000" w:themeColor="text1"/>
          <w:sz w:val="24"/>
          <w:szCs w:val="24"/>
        </w:rPr>
        <w:t xml:space="preserve"> wyjaśni</w:t>
      </w:r>
      <w:r w:rsidR="003D7612" w:rsidRPr="003D7612">
        <w:rPr>
          <w:rFonts w:cstheme="minorHAnsi"/>
          <w:color w:val="000000" w:themeColor="text1"/>
          <w:sz w:val="24"/>
          <w:szCs w:val="24"/>
        </w:rPr>
        <w:t>e</w:t>
      </w:r>
      <w:r w:rsidRPr="003D7612">
        <w:rPr>
          <w:rFonts w:cstheme="minorHAnsi"/>
          <w:color w:val="000000" w:themeColor="text1"/>
          <w:sz w:val="24"/>
          <w:szCs w:val="24"/>
        </w:rPr>
        <w:t xml:space="preserve">niami, dotyczącymi przywołanego </w:t>
      </w:r>
      <w:r w:rsidR="003D7612" w:rsidRPr="003D7612">
        <w:rPr>
          <w:rFonts w:cstheme="minorHAnsi"/>
          <w:color w:val="000000" w:themeColor="text1"/>
          <w:sz w:val="24"/>
          <w:szCs w:val="24"/>
        </w:rPr>
        <w:br/>
      </w:r>
      <w:r w:rsidRPr="003D7612">
        <w:rPr>
          <w:rFonts w:cstheme="minorHAnsi"/>
          <w:color w:val="000000" w:themeColor="text1"/>
          <w:sz w:val="24"/>
          <w:szCs w:val="24"/>
        </w:rPr>
        <w:t xml:space="preserve">w skardze zdarzenia </w:t>
      </w:r>
      <w:r w:rsidR="00B13C95" w:rsidRPr="003D7612">
        <w:rPr>
          <w:rFonts w:cstheme="minorHAnsi"/>
          <w:color w:val="000000" w:themeColor="text1"/>
          <w:sz w:val="24"/>
          <w:szCs w:val="24"/>
        </w:rPr>
        <w:t xml:space="preserve"> </w:t>
      </w:r>
      <w:r w:rsidRPr="003D7612">
        <w:rPr>
          <w:rFonts w:cstheme="minorHAnsi"/>
          <w:color w:val="000000" w:themeColor="text1"/>
          <w:sz w:val="24"/>
          <w:szCs w:val="24"/>
        </w:rPr>
        <w:t>uzasadniało uznanie skargi za bezzasadną.</w:t>
      </w:r>
    </w:p>
    <w:p w:rsidR="00C953F2" w:rsidRDefault="00D815AD" w:rsidP="00C953F2">
      <w:pPr>
        <w:spacing w:after="0" w:line="240" w:lineRule="auto"/>
        <w:ind w:firstLine="465"/>
        <w:jc w:val="both"/>
        <w:rPr>
          <w:rFonts w:eastAsia="Times New Roman" w:cstheme="minorHAnsi"/>
          <w:sz w:val="24"/>
          <w:lang w:eastAsia="pl-PL"/>
        </w:rPr>
      </w:pPr>
      <w:r w:rsidRPr="00D815AD">
        <w:rPr>
          <w:rFonts w:eastAsia="Times New Roman" w:cstheme="minorHAnsi"/>
          <w:sz w:val="24"/>
          <w:lang w:eastAsia="pl-PL"/>
        </w:rPr>
        <w:t xml:space="preserve">Mając na uwadze powyższe Komisja </w:t>
      </w:r>
      <w:r w:rsidR="00596B19">
        <w:rPr>
          <w:rFonts w:eastAsia="Times New Roman" w:cstheme="minorHAnsi"/>
          <w:sz w:val="24"/>
          <w:lang w:eastAsia="pl-PL"/>
        </w:rPr>
        <w:t>S</w:t>
      </w:r>
      <w:r w:rsidRPr="00D815AD">
        <w:rPr>
          <w:rFonts w:eastAsia="Times New Roman" w:cstheme="minorHAnsi"/>
          <w:sz w:val="24"/>
          <w:lang w:eastAsia="pl-PL"/>
        </w:rPr>
        <w:t xml:space="preserve">karg, </w:t>
      </w:r>
      <w:r w:rsidR="00596B19">
        <w:rPr>
          <w:rFonts w:eastAsia="Times New Roman" w:cstheme="minorHAnsi"/>
          <w:sz w:val="24"/>
          <w:lang w:eastAsia="pl-PL"/>
        </w:rPr>
        <w:t>W</w:t>
      </w:r>
      <w:r w:rsidRPr="00D815AD">
        <w:rPr>
          <w:rFonts w:eastAsia="Times New Roman" w:cstheme="minorHAnsi"/>
          <w:sz w:val="24"/>
          <w:lang w:eastAsia="pl-PL"/>
        </w:rPr>
        <w:t xml:space="preserve">niosków i </w:t>
      </w:r>
      <w:r w:rsidR="00596B19">
        <w:rPr>
          <w:rFonts w:eastAsia="Times New Roman" w:cstheme="minorHAnsi"/>
          <w:sz w:val="24"/>
          <w:lang w:eastAsia="pl-PL"/>
        </w:rPr>
        <w:t>P</w:t>
      </w:r>
      <w:r w:rsidRPr="00D815AD">
        <w:rPr>
          <w:rFonts w:eastAsia="Times New Roman" w:cstheme="minorHAnsi"/>
          <w:sz w:val="24"/>
          <w:lang w:eastAsia="pl-PL"/>
        </w:rPr>
        <w:t xml:space="preserve">etycji uznała skargę </w:t>
      </w:r>
      <w:r w:rsidR="00F63EA2">
        <w:rPr>
          <w:rFonts w:eastAsia="Times New Roman" w:cstheme="minorHAnsi"/>
          <w:sz w:val="24"/>
          <w:lang w:eastAsia="pl-PL"/>
        </w:rPr>
        <w:br/>
      </w:r>
      <w:r w:rsidRPr="00D815AD">
        <w:rPr>
          <w:rFonts w:eastAsia="Times New Roman" w:cstheme="minorHAnsi"/>
          <w:sz w:val="24"/>
          <w:lang w:eastAsia="pl-PL"/>
        </w:rPr>
        <w:t xml:space="preserve">na </w:t>
      </w:r>
      <w:r w:rsidR="00DD4979">
        <w:rPr>
          <w:rFonts w:eastAsia="Times New Roman" w:cstheme="minorHAnsi"/>
          <w:sz w:val="24"/>
          <w:lang w:eastAsia="pl-PL"/>
        </w:rPr>
        <w:t>Wójta Gminy</w:t>
      </w:r>
      <w:r w:rsidR="006316E7" w:rsidRPr="006316E7">
        <w:rPr>
          <w:rFonts w:eastAsia="Times New Roman" w:cstheme="minorHAnsi"/>
          <w:sz w:val="24"/>
          <w:lang w:eastAsia="pl-PL"/>
        </w:rPr>
        <w:t xml:space="preserve"> w Zakrzewie</w:t>
      </w:r>
      <w:r w:rsidR="00DD4979">
        <w:rPr>
          <w:rFonts w:eastAsia="Times New Roman" w:cstheme="minorHAnsi"/>
          <w:sz w:val="24"/>
          <w:lang w:eastAsia="pl-PL"/>
        </w:rPr>
        <w:t xml:space="preserve"> </w:t>
      </w:r>
      <w:r w:rsidRPr="00D815AD">
        <w:rPr>
          <w:rFonts w:eastAsia="Times New Roman" w:cstheme="minorHAnsi"/>
          <w:sz w:val="24"/>
          <w:lang w:eastAsia="pl-PL"/>
        </w:rPr>
        <w:t>za bezzasadną i zarekomendowała podjąć uchwałę zgo</w:t>
      </w:r>
      <w:r w:rsidR="00C953F2">
        <w:rPr>
          <w:rFonts w:eastAsia="Times New Roman" w:cstheme="minorHAnsi"/>
          <w:sz w:val="24"/>
          <w:lang w:eastAsia="pl-PL"/>
        </w:rPr>
        <w:t xml:space="preserve">dnie </w:t>
      </w:r>
      <w:r w:rsidR="00DD4979">
        <w:rPr>
          <w:rFonts w:eastAsia="Times New Roman" w:cstheme="minorHAnsi"/>
          <w:sz w:val="24"/>
          <w:lang w:eastAsia="pl-PL"/>
        </w:rPr>
        <w:br/>
      </w:r>
      <w:r w:rsidR="00C953F2">
        <w:rPr>
          <w:rFonts w:eastAsia="Times New Roman" w:cstheme="minorHAnsi"/>
          <w:sz w:val="24"/>
          <w:lang w:eastAsia="pl-PL"/>
        </w:rPr>
        <w:t>z przedstawionym projektem</w:t>
      </w:r>
      <w:r w:rsidR="006316E7">
        <w:rPr>
          <w:rFonts w:eastAsia="Times New Roman" w:cstheme="minorHAnsi"/>
          <w:sz w:val="24"/>
          <w:lang w:eastAsia="pl-PL"/>
        </w:rPr>
        <w:t>.</w:t>
      </w:r>
    </w:p>
    <w:p w:rsidR="00E2753D" w:rsidRDefault="00E102A6" w:rsidP="00C953F2">
      <w:pPr>
        <w:spacing w:after="0" w:line="240" w:lineRule="auto"/>
        <w:ind w:firstLine="46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Informuje</w:t>
      </w:r>
      <w:r w:rsidR="00EF0679">
        <w:rPr>
          <w:rFonts w:eastAsia="Times New Roman" w:cstheme="minorHAnsi"/>
          <w:sz w:val="24"/>
          <w:lang w:eastAsia="pl-PL"/>
        </w:rPr>
        <w:t xml:space="preserve"> się </w:t>
      </w:r>
      <w:r w:rsidR="00C953F2" w:rsidRPr="00C953F2">
        <w:rPr>
          <w:rFonts w:eastAsia="Times New Roman" w:cstheme="minorHAnsi"/>
          <w:sz w:val="24"/>
          <w:lang w:eastAsia="pl-PL"/>
        </w:rPr>
        <w:t>skarżąc</w:t>
      </w:r>
      <w:r w:rsidR="00DD4979">
        <w:rPr>
          <w:rFonts w:eastAsia="Times New Roman" w:cstheme="minorHAnsi"/>
          <w:sz w:val="24"/>
          <w:lang w:eastAsia="pl-PL"/>
        </w:rPr>
        <w:t>ego</w:t>
      </w:r>
      <w:r w:rsidR="00C953F2" w:rsidRPr="00C953F2">
        <w:rPr>
          <w:rFonts w:eastAsia="Times New Roman" w:cstheme="minorHAnsi"/>
          <w:sz w:val="24"/>
          <w:lang w:eastAsia="pl-PL"/>
        </w:rPr>
        <w:t>, że zgodnie z</w:t>
      </w:r>
      <w:r w:rsidR="00C953F2">
        <w:rPr>
          <w:rFonts w:eastAsia="Times New Roman" w:cstheme="minorHAnsi"/>
          <w:b/>
          <w:sz w:val="24"/>
          <w:lang w:eastAsia="pl-PL"/>
        </w:rPr>
        <w:t xml:space="preserve"> </w:t>
      </w:r>
      <w:r w:rsidR="00E2753D">
        <w:rPr>
          <w:rFonts w:eastAsia="Times New Roman" w:cstheme="minorHAnsi"/>
          <w:sz w:val="24"/>
          <w:szCs w:val="24"/>
          <w:lang w:eastAsia="pl-PL"/>
        </w:rPr>
        <w:t xml:space="preserve">art. 239 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Kodeks</w:t>
      </w:r>
      <w:r w:rsidR="00C953F2">
        <w:rPr>
          <w:rFonts w:eastAsia="Times New Roman" w:cstheme="minorHAnsi"/>
          <w:sz w:val="24"/>
          <w:szCs w:val="24"/>
          <w:lang w:eastAsia="pl-PL"/>
        </w:rPr>
        <w:t>u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962857">
        <w:rPr>
          <w:rFonts w:eastAsia="Times New Roman" w:cstheme="minorHAnsi"/>
          <w:sz w:val="24"/>
          <w:szCs w:val="24"/>
          <w:lang w:eastAsia="pl-PL"/>
        </w:rPr>
        <w:t>ostępowania administracyjnego</w:t>
      </w:r>
      <w:r w:rsidR="00C953F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53F2">
        <w:rPr>
          <w:rFonts w:eastAsia="Times New Roman" w:cstheme="minorHAnsi"/>
          <w:sz w:val="24"/>
          <w:szCs w:val="24"/>
          <w:lang w:eastAsia="pl-PL"/>
        </w:rPr>
        <w:br/>
        <w:t>w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 xml:space="preserve"> przypadku gdy skarga, w </w:t>
      </w:r>
      <w:r w:rsidR="00F8543F">
        <w:rPr>
          <w:rFonts w:eastAsia="Times New Roman" w:cstheme="minorHAnsi"/>
          <w:sz w:val="24"/>
          <w:szCs w:val="24"/>
          <w:lang w:eastAsia="pl-PL"/>
        </w:rPr>
        <w:t>w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yniku jej rozpatrzenia, została uznana za bezzasadną i jej bezzasadność wykazano w odpowiedzi</w:t>
      </w:r>
      <w:r w:rsidR="00631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na skargę, a skarżący ponowił skargę bez wskazania nowych okoliczności - organ właściwy</w:t>
      </w:r>
      <w:r w:rsidR="006316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753D" w:rsidRPr="00E2753D">
        <w:rPr>
          <w:rFonts w:eastAsia="Times New Roman" w:cstheme="minorHAnsi"/>
          <w:sz w:val="24"/>
          <w:szCs w:val="24"/>
          <w:lang w:eastAsia="pl-PL"/>
        </w:rPr>
        <w:t>do jej rozpatrzenia może podtrzymać swoje poprzednie stanowisko z odpowiednią adnotacją w aktach sprawy - bez zawiadamiania skarżącego.</w:t>
      </w:r>
    </w:p>
    <w:p w:rsidR="006316E7" w:rsidRPr="00C953F2" w:rsidRDefault="006316E7" w:rsidP="00C953F2">
      <w:pPr>
        <w:spacing w:after="0" w:line="240" w:lineRule="auto"/>
        <w:ind w:firstLine="465"/>
        <w:jc w:val="both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Uchwałę wraz z uzasadnieniem należy przesłać składające</w:t>
      </w:r>
      <w:r w:rsidR="00DD4979">
        <w:rPr>
          <w:rFonts w:eastAsia="Times New Roman" w:cstheme="minorHAnsi"/>
          <w:sz w:val="24"/>
          <w:szCs w:val="24"/>
          <w:lang w:eastAsia="pl-PL"/>
        </w:rPr>
        <w:t>mu</w:t>
      </w:r>
      <w:r>
        <w:rPr>
          <w:rFonts w:eastAsia="Times New Roman" w:cstheme="minorHAnsi"/>
          <w:sz w:val="24"/>
          <w:szCs w:val="24"/>
          <w:lang w:eastAsia="pl-PL"/>
        </w:rPr>
        <w:t xml:space="preserve"> skargę.</w:t>
      </w:r>
    </w:p>
    <w:sectPr w:rsidR="006316E7" w:rsidRPr="00C9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B5B72"/>
    <w:multiLevelType w:val="multilevel"/>
    <w:tmpl w:val="E314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53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87B14A9-9FFB-4BB5-8977-D21B1BC70FB9}"/>
  </w:docVars>
  <w:rsids>
    <w:rsidRoot w:val="008B7D80"/>
    <w:rsid w:val="000641C1"/>
    <w:rsid w:val="0007642F"/>
    <w:rsid w:val="000F3961"/>
    <w:rsid w:val="00157348"/>
    <w:rsid w:val="001B20AE"/>
    <w:rsid w:val="00260D2E"/>
    <w:rsid w:val="0026217D"/>
    <w:rsid w:val="00267EB1"/>
    <w:rsid w:val="00277154"/>
    <w:rsid w:val="002D4967"/>
    <w:rsid w:val="002E4073"/>
    <w:rsid w:val="00365CB9"/>
    <w:rsid w:val="003875F2"/>
    <w:rsid w:val="003C48CB"/>
    <w:rsid w:val="003D7612"/>
    <w:rsid w:val="003F1B8C"/>
    <w:rsid w:val="004157B1"/>
    <w:rsid w:val="004970B9"/>
    <w:rsid w:val="004E022C"/>
    <w:rsid w:val="004F1CE6"/>
    <w:rsid w:val="00516180"/>
    <w:rsid w:val="00596B19"/>
    <w:rsid w:val="005D09C2"/>
    <w:rsid w:val="005E3B41"/>
    <w:rsid w:val="006316E7"/>
    <w:rsid w:val="007150A0"/>
    <w:rsid w:val="00892CE6"/>
    <w:rsid w:val="008A50B2"/>
    <w:rsid w:val="008B7D80"/>
    <w:rsid w:val="009160D6"/>
    <w:rsid w:val="009168D3"/>
    <w:rsid w:val="00962857"/>
    <w:rsid w:val="009A7B43"/>
    <w:rsid w:val="00A52256"/>
    <w:rsid w:val="00A6149B"/>
    <w:rsid w:val="00B13C95"/>
    <w:rsid w:val="00B278F0"/>
    <w:rsid w:val="00BD0F2F"/>
    <w:rsid w:val="00C26C86"/>
    <w:rsid w:val="00C801A5"/>
    <w:rsid w:val="00C953F2"/>
    <w:rsid w:val="00CF1AE9"/>
    <w:rsid w:val="00D37E7A"/>
    <w:rsid w:val="00D815AD"/>
    <w:rsid w:val="00DB31B8"/>
    <w:rsid w:val="00DD4979"/>
    <w:rsid w:val="00E102A6"/>
    <w:rsid w:val="00E2753D"/>
    <w:rsid w:val="00EF0679"/>
    <w:rsid w:val="00F63EA2"/>
    <w:rsid w:val="00F8543F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D06"/>
  <w15:chartTrackingRefBased/>
  <w15:docId w15:val="{D99AC956-A1D5-444B-BC1B-42619A5B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E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6217D"/>
  </w:style>
  <w:style w:type="character" w:styleId="Hipercze">
    <w:name w:val="Hyperlink"/>
    <w:basedOn w:val="Domylnaczcionkaakapitu"/>
    <w:uiPriority w:val="99"/>
    <w:unhideWhenUsed/>
    <w:rsid w:val="00157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87B14A9-9FFB-4BB5-8977-D21B1BC70F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Sułecka</dc:creator>
  <cp:keywords/>
  <dc:description/>
  <cp:lastModifiedBy>Marta Podgórska</cp:lastModifiedBy>
  <cp:revision>2</cp:revision>
  <cp:lastPrinted>2023-05-10T09:04:00Z</cp:lastPrinted>
  <dcterms:created xsi:type="dcterms:W3CDTF">2023-05-24T06:52:00Z</dcterms:created>
  <dcterms:modified xsi:type="dcterms:W3CDTF">2023-05-24T06:52:00Z</dcterms:modified>
</cp:coreProperties>
</file>