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504A" w14:textId="2BA89782" w:rsidR="00A77B3E" w:rsidRDefault="002B1D27" w:rsidP="00A7708F">
      <w:pPr>
        <w:jc w:val="center"/>
        <w:rPr>
          <w:b/>
          <w:caps/>
        </w:rPr>
      </w:pPr>
      <w:r>
        <w:rPr>
          <w:b/>
          <w:caps/>
        </w:rPr>
        <w:t>Uchwała Nr</w:t>
      </w:r>
      <w:r w:rsidR="00770716">
        <w:rPr>
          <w:b/>
          <w:caps/>
        </w:rPr>
        <w:t xml:space="preserve"> </w:t>
      </w:r>
      <w:r w:rsidR="00DE4B0F">
        <w:rPr>
          <w:b/>
          <w:caps/>
        </w:rPr>
        <w:t>LVII</w:t>
      </w:r>
      <w:r w:rsidR="00D6469C">
        <w:rPr>
          <w:b/>
          <w:caps/>
        </w:rPr>
        <w:t>/</w:t>
      </w:r>
      <w:r w:rsidR="00DE4B0F">
        <w:rPr>
          <w:b/>
          <w:caps/>
        </w:rPr>
        <w:t>467</w:t>
      </w:r>
      <w:r w:rsidR="00D6469C">
        <w:rPr>
          <w:b/>
          <w:caps/>
        </w:rPr>
        <w:t>/2023</w:t>
      </w:r>
      <w:r w:rsidR="00A47376">
        <w:rPr>
          <w:b/>
          <w:caps/>
        </w:rPr>
        <w:t xml:space="preserve"> </w:t>
      </w:r>
      <w:r w:rsidR="00770716">
        <w:rPr>
          <w:b/>
          <w:caps/>
        </w:rPr>
        <w:t xml:space="preserve">  </w:t>
      </w:r>
      <w:r w:rsidR="009A3A49">
        <w:rPr>
          <w:b/>
          <w:caps/>
        </w:rPr>
        <w:t xml:space="preserve">     </w:t>
      </w:r>
      <w:r>
        <w:rPr>
          <w:b/>
          <w:caps/>
        </w:rPr>
        <w:t xml:space="preserve"> </w:t>
      </w:r>
      <w:r w:rsidR="00555DEB">
        <w:rPr>
          <w:b/>
          <w:caps/>
        </w:rPr>
        <w:t xml:space="preserve">                   </w:t>
      </w:r>
      <w:r>
        <w:rPr>
          <w:b/>
          <w:caps/>
        </w:rPr>
        <w:br/>
        <w:t>Rady Gminy w Zakrzewie</w:t>
      </w:r>
    </w:p>
    <w:p w14:paraId="52AFE91E" w14:textId="7BE423FB" w:rsidR="00A77B3E" w:rsidRDefault="008A019F">
      <w:pPr>
        <w:spacing w:before="280" w:after="280"/>
        <w:jc w:val="center"/>
        <w:rPr>
          <w:b/>
          <w:caps/>
        </w:rPr>
      </w:pPr>
      <w:r>
        <w:t>z dnia</w:t>
      </w:r>
      <w:r w:rsidR="00C051FB">
        <w:t xml:space="preserve"> </w:t>
      </w:r>
      <w:r w:rsidR="00FA754B">
        <w:t>18</w:t>
      </w:r>
      <w:r w:rsidR="00FE756D">
        <w:t xml:space="preserve"> lipca</w:t>
      </w:r>
      <w:r w:rsidR="00C051FB">
        <w:t xml:space="preserve"> </w:t>
      </w:r>
      <w:r w:rsidR="00EA5870">
        <w:t>2023</w:t>
      </w:r>
      <w:r w:rsidR="002B1D27">
        <w:t xml:space="preserve"> r.</w:t>
      </w:r>
    </w:p>
    <w:p w14:paraId="418F139E" w14:textId="77777777" w:rsidR="00A77B3E" w:rsidRDefault="002B1D27">
      <w:pPr>
        <w:keepNext/>
        <w:spacing w:after="480"/>
        <w:jc w:val="center"/>
      </w:pPr>
      <w:r>
        <w:rPr>
          <w:b/>
        </w:rPr>
        <w:t>w sprawie zmiany w Wieloletniej Prognozie Finan</w:t>
      </w:r>
      <w:r w:rsidR="00EA5870">
        <w:rPr>
          <w:b/>
        </w:rPr>
        <w:t>sowej Gminy Zakrzew na lata 2023</w:t>
      </w:r>
      <w:r>
        <w:rPr>
          <w:b/>
        </w:rPr>
        <w:t> - 202</w:t>
      </w:r>
      <w:r w:rsidR="00EA5870">
        <w:rPr>
          <w:b/>
        </w:rPr>
        <w:t>9</w:t>
      </w:r>
    </w:p>
    <w:p w14:paraId="28F06792" w14:textId="102513E7" w:rsidR="00A02A5E" w:rsidRDefault="002B1D27" w:rsidP="0062180E">
      <w:pPr>
        <w:keepLines/>
        <w:spacing w:before="120" w:after="120"/>
        <w:ind w:firstLine="227"/>
      </w:pPr>
      <w:r>
        <w:t>Na podstawie art. 230  ust 1, art. 231 ust 1 ustawy z dnia 27 sierpnia 2009 r. o finansach publicznych (Dz. U. z 20</w:t>
      </w:r>
      <w:r w:rsidR="005F4C33">
        <w:t>22</w:t>
      </w:r>
      <w:r w:rsidR="0062180E">
        <w:t> r. poz. </w:t>
      </w:r>
      <w:r w:rsidR="005F4C33">
        <w:t>1634</w:t>
      </w:r>
      <w:r w:rsidR="000238AF">
        <w:t>, 1725, 1747, 1768, 1964</w:t>
      </w:r>
      <w:r w:rsidR="0089723D">
        <w:t xml:space="preserve">, </w:t>
      </w:r>
      <w:r w:rsidR="00A02A5E">
        <w:t>2414</w:t>
      </w:r>
      <w:r w:rsidR="00501FEC">
        <w:t>, z 2023 poz. 412, 497, 658, 803</w:t>
      </w:r>
      <w:r>
        <w:t xml:space="preserve">).  </w:t>
      </w:r>
    </w:p>
    <w:p w14:paraId="29C21758" w14:textId="77777777" w:rsidR="00A77B3E" w:rsidRDefault="002B1D27" w:rsidP="0062180E">
      <w:pPr>
        <w:keepLines/>
        <w:spacing w:before="120" w:after="120"/>
        <w:ind w:firstLine="227"/>
      </w:pPr>
      <w:r>
        <w:t>Rada Gmi</w:t>
      </w:r>
      <w:r w:rsidR="002D48F1">
        <w:t>ny w Zakrzewie uchwala, co nastę</w:t>
      </w:r>
      <w:r>
        <w:t>puje:</w:t>
      </w:r>
    </w:p>
    <w:p w14:paraId="16065381" w14:textId="77777777" w:rsidR="00A77B3E" w:rsidRDefault="002B1D2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</w:t>
      </w:r>
      <w:r w:rsidR="00EA5870">
        <w:t>XLVII/403/2022</w:t>
      </w:r>
      <w:r>
        <w:t xml:space="preserve"> Rady Gminy w Zakrzewie z dnia </w:t>
      </w:r>
      <w:r w:rsidR="00EA5870">
        <w:t>29 grudnia 2022</w:t>
      </w:r>
      <w:r>
        <w:t> roku w sprawie Wieloletniej Prognozy Finansowej wprowadza się następujące zmiany:</w:t>
      </w:r>
    </w:p>
    <w:p w14:paraId="0BBE28C0" w14:textId="5C20D0BB" w:rsidR="009910B1" w:rsidRDefault="002B1D27" w:rsidP="003D19C9">
      <w:pPr>
        <w:numPr>
          <w:ilvl w:val="0"/>
          <w:numId w:val="1"/>
        </w:numPr>
        <w:spacing w:before="120" w:after="120"/>
      </w:pPr>
      <w:r>
        <w:t>załącznik nr 1 – Wieloletnia prognoza Fina</w:t>
      </w:r>
      <w:r w:rsidR="00EA5870">
        <w:t>nsowa Gminy Zakrzew na lata 2023 – 2029</w:t>
      </w:r>
      <w:r w:rsidR="009955A9">
        <w:t> do uchwały,</w:t>
      </w:r>
    </w:p>
    <w:p w14:paraId="71F47BFC" w14:textId="12D97147" w:rsidR="00F37FDC" w:rsidRDefault="00F37FDC" w:rsidP="00F37FDC">
      <w:pPr>
        <w:numPr>
          <w:ilvl w:val="0"/>
          <w:numId w:val="1"/>
        </w:numPr>
        <w:spacing w:before="120" w:after="120"/>
      </w:pPr>
      <w:r>
        <w:t xml:space="preserve">załącznik nr 2 – Wykaz Przedsięwzięć, </w:t>
      </w:r>
    </w:p>
    <w:p w14:paraId="13CF8CCF" w14:textId="77777777" w:rsidR="00A77B3E" w:rsidRDefault="002B1D2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14:paraId="1C598E75" w14:textId="77777777" w:rsidR="00A77B3E" w:rsidRDefault="002B1D2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2BAED41" w14:textId="77777777" w:rsidR="00EA5870" w:rsidRDefault="00EA5870" w:rsidP="00641781">
      <w:pPr>
        <w:pStyle w:val="Normal0"/>
        <w:rPr>
          <w:b/>
          <w:sz w:val="24"/>
          <w:shd w:val="clear" w:color="auto" w:fill="FFFFFF"/>
        </w:rPr>
      </w:pPr>
    </w:p>
    <w:p w14:paraId="0AC72B6D" w14:textId="77777777" w:rsidR="00DE4B0F" w:rsidRDefault="00DE4B0F" w:rsidP="00DE4B0F">
      <w:pPr>
        <w:pStyle w:val="Normal0"/>
        <w:ind w:firstLine="5245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Przewodniczący Rady Gminy:</w:t>
      </w:r>
    </w:p>
    <w:p w14:paraId="5D33AE7E" w14:textId="77777777" w:rsidR="00DE4B0F" w:rsidRDefault="00DE4B0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F33463F" w14:textId="02638F6D" w:rsidR="001D361D" w:rsidRDefault="00DE4B0F" w:rsidP="00DE4B0F">
      <w:pPr>
        <w:pStyle w:val="Normal0"/>
        <w:ind w:firstLine="5245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Janusz Stawczyk </w:t>
      </w:r>
      <w:r w:rsidR="001D361D">
        <w:rPr>
          <w:b/>
          <w:sz w:val="24"/>
          <w:shd w:val="clear" w:color="auto" w:fill="FFFFFF"/>
        </w:rPr>
        <w:t xml:space="preserve"> </w:t>
      </w:r>
    </w:p>
    <w:p w14:paraId="36A56D87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A2D984B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448C98AF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49B6A176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52321C9B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F0FB921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CF73C90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DFC28B3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92CF41E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6D3EBDAB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4A3A7A1D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7615DBD0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47672343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BD710D2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07C03BD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726BD495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52A8D13B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1F81687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186C90BD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571C03D6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794354FE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4A863A1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669E46FA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1C3FD40D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14E8C0FF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D7A18D0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EC7F1D2" w14:textId="77777777" w:rsidR="00F353DF" w:rsidRDefault="00F353DF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1BE80AC1" w14:textId="77777777" w:rsidR="00F353DF" w:rsidRPr="00F353DF" w:rsidRDefault="00F353DF" w:rsidP="00F353DF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</w:rPr>
      </w:pPr>
      <w:r w:rsidRPr="00F353DF">
        <w:rPr>
          <w:b/>
          <w:caps/>
          <w:color w:val="000000"/>
          <w:szCs w:val="20"/>
          <w:shd w:val="clear" w:color="auto" w:fill="FFFFFF"/>
        </w:rPr>
        <w:lastRenderedPageBreak/>
        <w:t>uzasadnienie</w:t>
      </w:r>
    </w:p>
    <w:p w14:paraId="2FF141E4" w14:textId="77777777" w:rsidR="00F353DF" w:rsidRPr="00F353DF" w:rsidRDefault="00F353DF" w:rsidP="00F353DF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</w:rPr>
      </w:pPr>
    </w:p>
    <w:p w14:paraId="55798F02" w14:textId="77777777" w:rsidR="00F353DF" w:rsidRPr="00F353DF" w:rsidRDefault="00F353DF" w:rsidP="00F35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color w:val="000000"/>
          <w:sz w:val="24"/>
          <w:szCs w:val="20"/>
          <w:shd w:val="clear" w:color="auto" w:fill="FFFFFF"/>
        </w:rPr>
      </w:pPr>
      <w:r w:rsidRPr="00F353DF">
        <w:rPr>
          <w:color w:val="000000"/>
          <w:szCs w:val="20"/>
          <w:shd w:val="clear" w:color="auto" w:fill="FFFFFF"/>
        </w:rPr>
        <w:t>1. </w:t>
      </w:r>
      <w:r w:rsidRPr="00F353DF">
        <w:rPr>
          <w:color w:val="000000"/>
          <w:sz w:val="24"/>
          <w:szCs w:val="20"/>
          <w:shd w:val="clear" w:color="auto" w:fill="FFFFFF"/>
        </w:rPr>
        <w:t xml:space="preserve">W Wieloletniej Prognozie Gminy Zakrzew na lata 2023– 2029 w załączniku nr 1 dokonano aktualizacji prognozowanych dochodów, wydatków, przychodów, rozchodów zgodnie </w:t>
      </w:r>
      <w:r w:rsidRPr="00F353DF">
        <w:rPr>
          <w:color w:val="000000"/>
          <w:sz w:val="24"/>
          <w:szCs w:val="20"/>
          <w:shd w:val="clear" w:color="auto" w:fill="FFFFFF"/>
        </w:rPr>
        <w:br/>
        <w:t>z dokonanymi zmianami w budżecie:</w:t>
      </w:r>
    </w:p>
    <w:p w14:paraId="33702EFF" w14:textId="77777777" w:rsidR="00F353DF" w:rsidRPr="00F353DF" w:rsidRDefault="00F353DF" w:rsidP="00F353D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</w:rPr>
      </w:pPr>
      <w:r w:rsidRPr="00F353DF">
        <w:rPr>
          <w:color w:val="000000"/>
          <w:sz w:val="24"/>
          <w:szCs w:val="20"/>
          <w:shd w:val="clear" w:color="auto" w:fill="FFFFFF"/>
        </w:rPr>
        <w:t>- Zarządzeniem Wójta Gminy nr 46/2023 z dnia 30 czerwca 2023 roku,</w:t>
      </w:r>
    </w:p>
    <w:p w14:paraId="71C7BC5C" w14:textId="77777777" w:rsidR="00F353DF" w:rsidRPr="00F353DF" w:rsidRDefault="00F353DF" w:rsidP="00F353D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</w:rPr>
      </w:pPr>
      <w:r w:rsidRPr="00F353DF">
        <w:rPr>
          <w:color w:val="000000"/>
          <w:sz w:val="24"/>
          <w:szCs w:val="20"/>
          <w:shd w:val="clear" w:color="auto" w:fill="FFFFFF"/>
        </w:rPr>
        <w:t xml:space="preserve">- Uchwałą Rady Gminy nr LVII/468/2023 z dnia 18 lipca 2023 roku, </w:t>
      </w:r>
    </w:p>
    <w:p w14:paraId="1691F974" w14:textId="77777777" w:rsidR="00F353DF" w:rsidRPr="00F353DF" w:rsidRDefault="00F353DF" w:rsidP="00F35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b/>
          <w:color w:val="000000"/>
          <w:sz w:val="24"/>
          <w:szCs w:val="20"/>
          <w:shd w:val="clear" w:color="auto" w:fill="FFFFFF"/>
        </w:rPr>
      </w:pPr>
      <w:r w:rsidRPr="00F353DF">
        <w:rPr>
          <w:color w:val="000000"/>
          <w:szCs w:val="20"/>
          <w:shd w:val="clear" w:color="auto" w:fill="FFFFFF"/>
        </w:rPr>
        <w:t>2. </w:t>
      </w:r>
      <w:r w:rsidRPr="00F353DF">
        <w:rPr>
          <w:b/>
          <w:color w:val="000000"/>
          <w:sz w:val="24"/>
          <w:szCs w:val="20"/>
          <w:shd w:val="clear" w:color="auto" w:fill="FFFFFF"/>
        </w:rPr>
        <w:t>Zmiany do punktu  PROGNOZOWANE DOCHODY</w:t>
      </w:r>
    </w:p>
    <w:p w14:paraId="791B9D7F" w14:textId="77777777" w:rsidR="00F353DF" w:rsidRPr="00F353DF" w:rsidRDefault="00F353DF" w:rsidP="00F35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</w:rPr>
      </w:pPr>
      <w:r w:rsidRPr="00F353DF">
        <w:rPr>
          <w:color w:val="000000"/>
          <w:sz w:val="24"/>
          <w:szCs w:val="20"/>
          <w:shd w:val="clear" w:color="auto" w:fill="FFFFFF"/>
        </w:rPr>
        <w:t xml:space="preserve">Dochody po zmianie wynoszą </w:t>
      </w:r>
      <w:r w:rsidRPr="00F353DF">
        <w:rPr>
          <w:b/>
          <w:color w:val="000000"/>
          <w:sz w:val="24"/>
          <w:szCs w:val="20"/>
          <w:shd w:val="clear" w:color="auto" w:fill="FFFFFF"/>
        </w:rPr>
        <w:t xml:space="preserve">80 822 946 zł </w:t>
      </w:r>
      <w:r w:rsidRPr="00F353DF">
        <w:rPr>
          <w:color w:val="000000"/>
          <w:sz w:val="24"/>
          <w:szCs w:val="20"/>
          <w:shd w:val="clear" w:color="auto" w:fill="FFFFFF"/>
        </w:rPr>
        <w:t>w tym:</w:t>
      </w:r>
    </w:p>
    <w:p w14:paraId="3376007B" w14:textId="77777777" w:rsidR="00F353DF" w:rsidRPr="00F353DF" w:rsidRDefault="00F353DF" w:rsidP="00F353D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b/>
          <w:color w:val="000000"/>
          <w:sz w:val="24"/>
          <w:szCs w:val="20"/>
          <w:shd w:val="clear" w:color="auto" w:fill="FFFFFF"/>
        </w:rPr>
      </w:pPr>
      <w:r w:rsidRPr="00F353DF">
        <w:rPr>
          <w:color w:val="000000"/>
          <w:szCs w:val="20"/>
          <w:shd w:val="clear" w:color="auto" w:fill="FFFFFF"/>
        </w:rPr>
        <w:t>a) </w:t>
      </w:r>
      <w:r w:rsidRPr="00F353DF">
        <w:rPr>
          <w:color w:val="000000"/>
          <w:sz w:val="24"/>
          <w:szCs w:val="20"/>
          <w:shd w:val="clear" w:color="auto" w:fill="FFFFFF"/>
        </w:rPr>
        <w:t>dochody bieżące</w:t>
      </w:r>
      <w:r w:rsidRPr="00F353DF">
        <w:rPr>
          <w:b/>
          <w:color w:val="000000"/>
          <w:sz w:val="24"/>
          <w:szCs w:val="20"/>
          <w:shd w:val="clear" w:color="auto" w:fill="FFFFFF"/>
        </w:rPr>
        <w:t xml:space="preserve">  60 124 518 zł</w:t>
      </w:r>
      <w:r w:rsidRPr="00F353DF">
        <w:rPr>
          <w:b/>
          <w:color w:val="000000"/>
          <w:sz w:val="24"/>
          <w:szCs w:val="20"/>
          <w:shd w:val="clear" w:color="auto" w:fill="FFFFFF"/>
          <w:lang w:bidi="pl-PL"/>
        </w:rPr>
        <w:t>,</w:t>
      </w:r>
    </w:p>
    <w:p w14:paraId="50FD4586" w14:textId="77777777" w:rsidR="00F353DF" w:rsidRPr="00F353DF" w:rsidRDefault="00F353DF" w:rsidP="00F353D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b/>
          <w:color w:val="000000"/>
          <w:sz w:val="24"/>
          <w:szCs w:val="20"/>
          <w:shd w:val="clear" w:color="auto" w:fill="FFFFFF"/>
        </w:rPr>
      </w:pPr>
      <w:r w:rsidRPr="00F353DF">
        <w:rPr>
          <w:color w:val="000000"/>
          <w:szCs w:val="20"/>
          <w:shd w:val="clear" w:color="auto" w:fill="FFFFFF"/>
        </w:rPr>
        <w:t>b) </w:t>
      </w:r>
      <w:r w:rsidRPr="00F353DF">
        <w:rPr>
          <w:color w:val="000000"/>
          <w:sz w:val="24"/>
          <w:szCs w:val="20"/>
          <w:shd w:val="clear" w:color="auto" w:fill="FFFFFF"/>
        </w:rPr>
        <w:t xml:space="preserve">dochody majątkowe </w:t>
      </w:r>
      <w:r w:rsidRPr="00F353DF">
        <w:rPr>
          <w:b/>
          <w:color w:val="000000"/>
          <w:sz w:val="24"/>
          <w:szCs w:val="20"/>
          <w:shd w:val="clear" w:color="auto" w:fill="FFFFFF"/>
        </w:rPr>
        <w:t xml:space="preserve"> 20 698 428 zł.</w:t>
      </w:r>
    </w:p>
    <w:p w14:paraId="1F611387" w14:textId="77777777" w:rsidR="00F353DF" w:rsidRPr="00F353DF" w:rsidRDefault="00F353DF" w:rsidP="00F35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b/>
          <w:color w:val="000000"/>
          <w:sz w:val="24"/>
          <w:szCs w:val="20"/>
          <w:shd w:val="clear" w:color="auto" w:fill="FFFFFF"/>
        </w:rPr>
      </w:pPr>
      <w:r w:rsidRPr="00F353DF">
        <w:rPr>
          <w:color w:val="000000"/>
          <w:szCs w:val="20"/>
          <w:shd w:val="clear" w:color="auto" w:fill="FFFFFF"/>
        </w:rPr>
        <w:t>3. </w:t>
      </w:r>
      <w:r w:rsidRPr="00F353DF">
        <w:rPr>
          <w:b/>
          <w:color w:val="000000"/>
          <w:sz w:val="24"/>
          <w:szCs w:val="20"/>
          <w:shd w:val="clear" w:color="auto" w:fill="FFFFFF"/>
        </w:rPr>
        <w:t xml:space="preserve">Zmiany do punktu PROGNOZOWANE WYDATKI </w:t>
      </w:r>
    </w:p>
    <w:p w14:paraId="6A36E075" w14:textId="77777777" w:rsidR="00F353DF" w:rsidRPr="00F353DF" w:rsidRDefault="00F353DF" w:rsidP="00F35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b/>
          <w:color w:val="000000"/>
          <w:sz w:val="24"/>
          <w:szCs w:val="20"/>
          <w:shd w:val="clear" w:color="auto" w:fill="FFFFFF"/>
        </w:rPr>
      </w:pPr>
      <w:r w:rsidRPr="00F353DF">
        <w:rPr>
          <w:color w:val="000000"/>
          <w:sz w:val="24"/>
          <w:szCs w:val="20"/>
          <w:shd w:val="clear" w:color="auto" w:fill="FFFFFF"/>
        </w:rPr>
        <w:t xml:space="preserve">Wydatki po zmianie wynoszą </w:t>
      </w:r>
      <w:r w:rsidRPr="00F353DF">
        <w:rPr>
          <w:b/>
          <w:color w:val="000000"/>
          <w:sz w:val="24"/>
          <w:szCs w:val="20"/>
          <w:shd w:val="clear" w:color="auto" w:fill="FFFFFF"/>
        </w:rPr>
        <w:t>90 093 578 zł</w:t>
      </w:r>
      <w:r w:rsidRPr="00F353DF">
        <w:rPr>
          <w:color w:val="000000"/>
          <w:sz w:val="24"/>
          <w:szCs w:val="20"/>
          <w:shd w:val="clear" w:color="auto" w:fill="FFFFFF"/>
        </w:rPr>
        <w:t xml:space="preserve"> w tym:</w:t>
      </w:r>
    </w:p>
    <w:p w14:paraId="564DCE1B" w14:textId="77777777" w:rsidR="00F353DF" w:rsidRPr="00F353DF" w:rsidRDefault="00F353DF" w:rsidP="00F353D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b/>
          <w:color w:val="000000"/>
          <w:sz w:val="24"/>
          <w:szCs w:val="20"/>
          <w:shd w:val="clear" w:color="auto" w:fill="FFFFFF"/>
        </w:rPr>
      </w:pPr>
      <w:r w:rsidRPr="00F353DF">
        <w:rPr>
          <w:color w:val="000000"/>
          <w:sz w:val="24"/>
          <w:szCs w:val="20"/>
          <w:shd w:val="clear" w:color="auto" w:fill="FFFFFF"/>
        </w:rPr>
        <w:t>a) wydatki bieżące</w:t>
      </w:r>
      <w:r w:rsidRPr="00F353DF">
        <w:rPr>
          <w:b/>
          <w:color w:val="000000"/>
          <w:sz w:val="24"/>
          <w:szCs w:val="20"/>
          <w:shd w:val="clear" w:color="auto" w:fill="FFFFFF"/>
        </w:rPr>
        <w:t>  55 099 376 zł</w:t>
      </w:r>
      <w:r w:rsidRPr="00F353DF">
        <w:rPr>
          <w:b/>
          <w:color w:val="000000"/>
          <w:sz w:val="24"/>
          <w:szCs w:val="20"/>
          <w:shd w:val="clear" w:color="auto" w:fill="FFFFFF"/>
          <w:lang w:bidi="pl-PL"/>
        </w:rPr>
        <w:t>,</w:t>
      </w:r>
    </w:p>
    <w:p w14:paraId="01E8C757" w14:textId="77777777" w:rsidR="00F353DF" w:rsidRPr="00F353DF" w:rsidRDefault="00F353DF" w:rsidP="00F353D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b/>
          <w:color w:val="000000"/>
          <w:sz w:val="24"/>
          <w:szCs w:val="20"/>
          <w:shd w:val="clear" w:color="auto" w:fill="FFFFFF"/>
        </w:rPr>
      </w:pPr>
      <w:r w:rsidRPr="00F353DF">
        <w:rPr>
          <w:color w:val="000000"/>
          <w:szCs w:val="20"/>
          <w:shd w:val="clear" w:color="auto" w:fill="FFFFFF"/>
        </w:rPr>
        <w:t>b) </w:t>
      </w:r>
      <w:r w:rsidRPr="00F353DF">
        <w:rPr>
          <w:color w:val="000000"/>
          <w:sz w:val="24"/>
          <w:szCs w:val="20"/>
          <w:shd w:val="clear" w:color="auto" w:fill="FFFFFF"/>
        </w:rPr>
        <w:t xml:space="preserve">wydatki majątkowe </w:t>
      </w:r>
      <w:r w:rsidRPr="00F353DF">
        <w:rPr>
          <w:b/>
          <w:color w:val="000000"/>
          <w:sz w:val="24"/>
          <w:szCs w:val="20"/>
          <w:shd w:val="clear" w:color="auto" w:fill="FFFFFF"/>
        </w:rPr>
        <w:t xml:space="preserve">34 994 202 zł. </w:t>
      </w:r>
    </w:p>
    <w:p w14:paraId="5A340CCD" w14:textId="77777777" w:rsidR="00F353DF" w:rsidRPr="00F353DF" w:rsidRDefault="00F353DF" w:rsidP="00F35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</w:rPr>
      </w:pPr>
      <w:r w:rsidRPr="00F353DF">
        <w:rPr>
          <w:color w:val="000000"/>
          <w:szCs w:val="20"/>
          <w:shd w:val="clear" w:color="auto" w:fill="FFFFFF"/>
        </w:rPr>
        <w:t>4. </w:t>
      </w:r>
      <w:r w:rsidRPr="00F353DF">
        <w:rPr>
          <w:b/>
          <w:color w:val="000000"/>
          <w:sz w:val="24"/>
          <w:szCs w:val="20"/>
          <w:shd w:val="clear" w:color="auto" w:fill="FFFFFF"/>
        </w:rPr>
        <w:t>PROGNOZOWANE PRZYCHODY I ROZCHODY BUDŻETU</w:t>
      </w:r>
    </w:p>
    <w:p w14:paraId="19DBF729" w14:textId="77777777" w:rsidR="00F353DF" w:rsidRPr="00F353DF" w:rsidRDefault="00F353DF" w:rsidP="00F35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</w:rPr>
      </w:pPr>
      <w:r w:rsidRPr="00F353DF">
        <w:rPr>
          <w:color w:val="000000"/>
          <w:sz w:val="24"/>
          <w:szCs w:val="20"/>
          <w:shd w:val="clear" w:color="auto" w:fill="FFFFFF"/>
        </w:rPr>
        <w:t xml:space="preserve">Przyjęto następujące wielkości przychodów i rozchodów z uwzględnieniem długu Gminy. </w:t>
      </w:r>
    </w:p>
    <w:p w14:paraId="26A58C7B" w14:textId="77777777" w:rsidR="00F353DF" w:rsidRPr="00F353DF" w:rsidRDefault="00F353DF" w:rsidP="00F35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000000"/>
          <w:sz w:val="24"/>
          <w:szCs w:val="20"/>
          <w:shd w:val="clear" w:color="auto" w:fill="FFFFFF"/>
        </w:rPr>
      </w:pPr>
      <w:r w:rsidRPr="00F353DF">
        <w:rPr>
          <w:color w:val="000000"/>
          <w:sz w:val="24"/>
          <w:szCs w:val="20"/>
          <w:shd w:val="clear" w:color="auto" w:fill="FFFFFF"/>
        </w:rPr>
        <w:t>Zmiany przedstawia poniższa tabela.</w:t>
      </w:r>
    </w:p>
    <w:tbl>
      <w:tblPr>
        <w:tblpPr w:leftFromText="141" w:rightFromText="141" w:vertAnchor="text" w:horzAnchor="margin" w:tblpX="-690" w:tblpY="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567"/>
        <w:gridCol w:w="1134"/>
        <w:gridCol w:w="1276"/>
        <w:gridCol w:w="1276"/>
        <w:gridCol w:w="992"/>
        <w:gridCol w:w="1134"/>
        <w:gridCol w:w="1134"/>
        <w:gridCol w:w="1276"/>
      </w:tblGrid>
      <w:tr w:rsidR="00F353DF" w:rsidRPr="00F353DF" w14:paraId="73941178" w14:textId="77777777" w:rsidTr="00310EA5">
        <w:trPr>
          <w:trHeight w:val="417"/>
        </w:trPr>
        <w:tc>
          <w:tcPr>
            <w:tcW w:w="534" w:type="dxa"/>
            <w:vAlign w:val="center"/>
          </w:tcPr>
          <w:p w14:paraId="380B0115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  <w:r w:rsidRPr="00F353DF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5" w:type="dxa"/>
            <w:vAlign w:val="center"/>
          </w:tcPr>
          <w:p w14:paraId="19355786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  <w:r w:rsidRPr="00F353DF">
              <w:rPr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567" w:type="dxa"/>
            <w:vAlign w:val="center"/>
          </w:tcPr>
          <w:p w14:paraId="2E6B81CD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353DF">
              <w:rPr>
                <w:b/>
                <w:bCs/>
                <w:sz w:val="16"/>
                <w:szCs w:val="16"/>
              </w:rPr>
              <w:t>Jm</w:t>
            </w:r>
            <w:proofErr w:type="spellEnd"/>
          </w:p>
          <w:p w14:paraId="6D5F724E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  <w:r w:rsidRPr="00F353DF">
              <w:rPr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01B11C91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  <w:r w:rsidRPr="00F353DF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vAlign w:val="center"/>
          </w:tcPr>
          <w:p w14:paraId="02A18E77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  <w:r w:rsidRPr="00F353DF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vAlign w:val="center"/>
          </w:tcPr>
          <w:p w14:paraId="0AE33005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  <w:r w:rsidRPr="00F353DF">
              <w:rPr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992" w:type="dxa"/>
            <w:vAlign w:val="center"/>
          </w:tcPr>
          <w:p w14:paraId="48B5F08D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  <w:r w:rsidRPr="00F353DF">
              <w:rPr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134" w:type="dxa"/>
            <w:vAlign w:val="center"/>
          </w:tcPr>
          <w:p w14:paraId="06DA210B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  <w:r w:rsidRPr="00F353DF">
              <w:rPr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1134" w:type="dxa"/>
            <w:vAlign w:val="center"/>
          </w:tcPr>
          <w:p w14:paraId="79325FC3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  <w:r w:rsidRPr="00F353DF">
              <w:rPr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1276" w:type="dxa"/>
            <w:vAlign w:val="center"/>
          </w:tcPr>
          <w:p w14:paraId="1C90A198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  <w:r w:rsidRPr="00F353DF">
              <w:rPr>
                <w:b/>
                <w:bCs/>
                <w:sz w:val="16"/>
                <w:szCs w:val="16"/>
              </w:rPr>
              <w:t>2029</w:t>
            </w:r>
          </w:p>
        </w:tc>
      </w:tr>
      <w:tr w:rsidR="00F353DF" w:rsidRPr="00F353DF" w14:paraId="26FB942C" w14:textId="77777777" w:rsidTr="00310EA5">
        <w:trPr>
          <w:trHeight w:val="413"/>
        </w:trPr>
        <w:tc>
          <w:tcPr>
            <w:tcW w:w="534" w:type="dxa"/>
            <w:vAlign w:val="center"/>
          </w:tcPr>
          <w:p w14:paraId="126F0CDA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  <w:r w:rsidRPr="00F353D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494CBC2B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  <w:r w:rsidRPr="00F353DF">
              <w:rPr>
                <w:b/>
                <w:bCs/>
                <w:sz w:val="16"/>
                <w:szCs w:val="16"/>
              </w:rPr>
              <w:t>Dochody</w:t>
            </w:r>
          </w:p>
        </w:tc>
        <w:tc>
          <w:tcPr>
            <w:tcW w:w="567" w:type="dxa"/>
            <w:vAlign w:val="center"/>
          </w:tcPr>
          <w:p w14:paraId="1FDBA792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48B85FBC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80 822 946</w:t>
            </w:r>
          </w:p>
        </w:tc>
        <w:tc>
          <w:tcPr>
            <w:tcW w:w="1276" w:type="dxa"/>
            <w:vAlign w:val="center"/>
          </w:tcPr>
          <w:p w14:paraId="643D8503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73 025 000</w:t>
            </w:r>
          </w:p>
        </w:tc>
        <w:tc>
          <w:tcPr>
            <w:tcW w:w="1276" w:type="dxa"/>
            <w:vAlign w:val="center"/>
          </w:tcPr>
          <w:p w14:paraId="2724BC80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68 757 500</w:t>
            </w:r>
          </w:p>
        </w:tc>
        <w:tc>
          <w:tcPr>
            <w:tcW w:w="992" w:type="dxa"/>
            <w:vAlign w:val="center"/>
          </w:tcPr>
          <w:p w14:paraId="4760505E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64 740 000</w:t>
            </w:r>
          </w:p>
        </w:tc>
        <w:tc>
          <w:tcPr>
            <w:tcW w:w="1134" w:type="dxa"/>
            <w:vAlign w:val="center"/>
          </w:tcPr>
          <w:p w14:paraId="54F80621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65 012 000</w:t>
            </w:r>
          </w:p>
        </w:tc>
        <w:tc>
          <w:tcPr>
            <w:tcW w:w="1134" w:type="dxa"/>
            <w:vAlign w:val="center"/>
          </w:tcPr>
          <w:p w14:paraId="4A1013FA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65 015 000</w:t>
            </w:r>
          </w:p>
        </w:tc>
        <w:tc>
          <w:tcPr>
            <w:tcW w:w="1276" w:type="dxa"/>
            <w:vAlign w:val="center"/>
          </w:tcPr>
          <w:p w14:paraId="65DB3E8D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64 569 512,30</w:t>
            </w:r>
          </w:p>
        </w:tc>
      </w:tr>
      <w:tr w:rsidR="00F353DF" w:rsidRPr="00F353DF" w14:paraId="2854EAE1" w14:textId="77777777" w:rsidTr="00310EA5">
        <w:trPr>
          <w:trHeight w:val="419"/>
        </w:trPr>
        <w:tc>
          <w:tcPr>
            <w:tcW w:w="534" w:type="dxa"/>
            <w:vAlign w:val="center"/>
          </w:tcPr>
          <w:p w14:paraId="1C701382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  <w:r w:rsidRPr="00F353D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12A92C8F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  <w:r w:rsidRPr="00F353DF">
              <w:rPr>
                <w:b/>
                <w:bCs/>
                <w:sz w:val="16"/>
                <w:szCs w:val="16"/>
              </w:rPr>
              <w:t>Wydatki</w:t>
            </w:r>
          </w:p>
        </w:tc>
        <w:tc>
          <w:tcPr>
            <w:tcW w:w="567" w:type="dxa"/>
            <w:vAlign w:val="center"/>
          </w:tcPr>
          <w:p w14:paraId="7F1F249D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68CCA3DA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 xml:space="preserve">90 093 578 </w:t>
            </w:r>
          </w:p>
        </w:tc>
        <w:tc>
          <w:tcPr>
            <w:tcW w:w="1276" w:type="dxa"/>
            <w:vAlign w:val="center"/>
          </w:tcPr>
          <w:p w14:paraId="0DB6D61D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69 625 000</w:t>
            </w:r>
          </w:p>
        </w:tc>
        <w:tc>
          <w:tcPr>
            <w:tcW w:w="1276" w:type="dxa"/>
            <w:vAlign w:val="center"/>
          </w:tcPr>
          <w:p w14:paraId="3A40C9F0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65 157 500</w:t>
            </w:r>
          </w:p>
        </w:tc>
        <w:tc>
          <w:tcPr>
            <w:tcW w:w="992" w:type="dxa"/>
            <w:vAlign w:val="center"/>
          </w:tcPr>
          <w:p w14:paraId="628FC6E4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61 140 000</w:t>
            </w:r>
          </w:p>
        </w:tc>
        <w:tc>
          <w:tcPr>
            <w:tcW w:w="1134" w:type="dxa"/>
            <w:vAlign w:val="center"/>
          </w:tcPr>
          <w:p w14:paraId="40CDF657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62 112 000</w:t>
            </w:r>
          </w:p>
        </w:tc>
        <w:tc>
          <w:tcPr>
            <w:tcW w:w="1134" w:type="dxa"/>
            <w:vAlign w:val="center"/>
          </w:tcPr>
          <w:p w14:paraId="38703575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62 915 000</w:t>
            </w:r>
          </w:p>
        </w:tc>
        <w:tc>
          <w:tcPr>
            <w:tcW w:w="1276" w:type="dxa"/>
            <w:vAlign w:val="center"/>
          </w:tcPr>
          <w:p w14:paraId="43BF98C7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63 962 580,53</w:t>
            </w:r>
          </w:p>
        </w:tc>
      </w:tr>
      <w:tr w:rsidR="00F353DF" w:rsidRPr="00F353DF" w14:paraId="2A8DE93A" w14:textId="77777777" w:rsidTr="00310EA5">
        <w:trPr>
          <w:trHeight w:val="411"/>
        </w:trPr>
        <w:tc>
          <w:tcPr>
            <w:tcW w:w="534" w:type="dxa"/>
            <w:vAlign w:val="center"/>
          </w:tcPr>
          <w:p w14:paraId="5CC37262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  <w:r w:rsidRPr="00F353D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14:paraId="5107FFBA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  <w:r w:rsidRPr="00F353DF">
              <w:rPr>
                <w:b/>
                <w:bCs/>
                <w:sz w:val="16"/>
                <w:szCs w:val="16"/>
              </w:rPr>
              <w:t>Wynik budżetu</w:t>
            </w:r>
          </w:p>
        </w:tc>
        <w:tc>
          <w:tcPr>
            <w:tcW w:w="567" w:type="dxa"/>
            <w:vAlign w:val="center"/>
          </w:tcPr>
          <w:p w14:paraId="3AEA7284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4F37F3AA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- 9 270 632</w:t>
            </w:r>
          </w:p>
        </w:tc>
        <w:tc>
          <w:tcPr>
            <w:tcW w:w="1276" w:type="dxa"/>
            <w:vAlign w:val="center"/>
          </w:tcPr>
          <w:p w14:paraId="308BA610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786E7D77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41D02D46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6A65B7C2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5B478BCE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2 100 000</w:t>
            </w:r>
          </w:p>
        </w:tc>
        <w:tc>
          <w:tcPr>
            <w:tcW w:w="1276" w:type="dxa"/>
            <w:vAlign w:val="center"/>
          </w:tcPr>
          <w:p w14:paraId="62CB411D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606 931,77</w:t>
            </w:r>
          </w:p>
        </w:tc>
      </w:tr>
      <w:tr w:rsidR="00F353DF" w:rsidRPr="00F353DF" w14:paraId="070E4A59" w14:textId="77777777" w:rsidTr="00310EA5">
        <w:trPr>
          <w:trHeight w:val="285"/>
        </w:trPr>
        <w:tc>
          <w:tcPr>
            <w:tcW w:w="534" w:type="dxa"/>
            <w:vAlign w:val="center"/>
          </w:tcPr>
          <w:p w14:paraId="21391AEE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  <w:r w:rsidRPr="00F353D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14:paraId="26CAF388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  <w:r w:rsidRPr="00F353DF">
              <w:rPr>
                <w:b/>
                <w:bCs/>
                <w:sz w:val="16"/>
                <w:szCs w:val="16"/>
              </w:rPr>
              <w:t>Przychody</w:t>
            </w:r>
          </w:p>
          <w:p w14:paraId="52ED5E6E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4C7A60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4BFF9B9A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13 215 564</w:t>
            </w:r>
          </w:p>
        </w:tc>
        <w:tc>
          <w:tcPr>
            <w:tcW w:w="1276" w:type="dxa"/>
            <w:vAlign w:val="center"/>
          </w:tcPr>
          <w:p w14:paraId="28013DFC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52B3BA9F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540B49F1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02076C5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87943B4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2F270597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-</w:t>
            </w:r>
          </w:p>
        </w:tc>
      </w:tr>
      <w:tr w:rsidR="00F353DF" w:rsidRPr="00F353DF" w14:paraId="2DD233D5" w14:textId="77777777" w:rsidTr="00310EA5">
        <w:trPr>
          <w:trHeight w:val="419"/>
        </w:trPr>
        <w:tc>
          <w:tcPr>
            <w:tcW w:w="534" w:type="dxa"/>
            <w:vAlign w:val="center"/>
          </w:tcPr>
          <w:p w14:paraId="4A46FFAA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0CAF39A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24F0226E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2B659461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12 506 932</w:t>
            </w:r>
          </w:p>
        </w:tc>
        <w:tc>
          <w:tcPr>
            <w:tcW w:w="1276" w:type="dxa"/>
            <w:vAlign w:val="center"/>
          </w:tcPr>
          <w:p w14:paraId="72FA0C7A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7DBD89D8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6B5E2877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64346F5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E05E3DF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3303A4B3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-</w:t>
            </w:r>
          </w:p>
        </w:tc>
      </w:tr>
      <w:tr w:rsidR="00F353DF" w:rsidRPr="00F353DF" w14:paraId="546D9AD3" w14:textId="77777777" w:rsidTr="00310EA5">
        <w:trPr>
          <w:trHeight w:val="651"/>
        </w:trPr>
        <w:tc>
          <w:tcPr>
            <w:tcW w:w="534" w:type="dxa"/>
            <w:vAlign w:val="center"/>
          </w:tcPr>
          <w:p w14:paraId="741B2CD2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1936834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 xml:space="preserve">Niewykorzystane środki na rachunku bieżącym </w:t>
            </w:r>
          </w:p>
        </w:tc>
        <w:tc>
          <w:tcPr>
            <w:tcW w:w="567" w:type="dxa"/>
            <w:vAlign w:val="center"/>
          </w:tcPr>
          <w:p w14:paraId="1F116CBB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 xml:space="preserve">zł </w:t>
            </w:r>
          </w:p>
        </w:tc>
        <w:tc>
          <w:tcPr>
            <w:tcW w:w="1134" w:type="dxa"/>
            <w:vAlign w:val="center"/>
          </w:tcPr>
          <w:p w14:paraId="7A85139A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 xml:space="preserve">4 955 </w:t>
            </w:r>
          </w:p>
        </w:tc>
        <w:tc>
          <w:tcPr>
            <w:tcW w:w="1276" w:type="dxa"/>
            <w:vAlign w:val="center"/>
          </w:tcPr>
          <w:p w14:paraId="5E4DFAB2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70977353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7D30303C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CB75C04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151E6C9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1E0F84FD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-</w:t>
            </w:r>
          </w:p>
        </w:tc>
      </w:tr>
      <w:tr w:rsidR="00F353DF" w:rsidRPr="00F353DF" w14:paraId="4086E5DB" w14:textId="77777777" w:rsidTr="00310EA5">
        <w:trPr>
          <w:trHeight w:val="256"/>
        </w:trPr>
        <w:tc>
          <w:tcPr>
            <w:tcW w:w="534" w:type="dxa"/>
            <w:vAlign w:val="center"/>
          </w:tcPr>
          <w:p w14:paraId="0BD98458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2B6E8D4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 xml:space="preserve">Wolne środki </w:t>
            </w:r>
          </w:p>
        </w:tc>
        <w:tc>
          <w:tcPr>
            <w:tcW w:w="567" w:type="dxa"/>
            <w:vAlign w:val="center"/>
          </w:tcPr>
          <w:p w14:paraId="2E0EE415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0C50D605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703 677</w:t>
            </w:r>
          </w:p>
        </w:tc>
        <w:tc>
          <w:tcPr>
            <w:tcW w:w="1276" w:type="dxa"/>
            <w:vAlign w:val="center"/>
          </w:tcPr>
          <w:p w14:paraId="142F2FDF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14C3E5F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01C3D7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C2D65C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0A67DA8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2F8826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</w:p>
        </w:tc>
      </w:tr>
      <w:tr w:rsidR="00F353DF" w:rsidRPr="00F353DF" w14:paraId="4F5086E5" w14:textId="77777777" w:rsidTr="00310EA5">
        <w:trPr>
          <w:trHeight w:val="428"/>
        </w:trPr>
        <w:tc>
          <w:tcPr>
            <w:tcW w:w="534" w:type="dxa"/>
            <w:vAlign w:val="center"/>
          </w:tcPr>
          <w:p w14:paraId="122CEA6A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  <w:r w:rsidRPr="00F353D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14:paraId="60298E8A" w14:textId="77777777" w:rsidR="00F353DF" w:rsidRPr="00F353DF" w:rsidRDefault="00F353DF" w:rsidP="00F353DF">
            <w:pPr>
              <w:jc w:val="center"/>
              <w:rPr>
                <w:b/>
                <w:bCs/>
                <w:sz w:val="16"/>
                <w:szCs w:val="16"/>
              </w:rPr>
            </w:pPr>
            <w:r w:rsidRPr="00F353DF">
              <w:rPr>
                <w:b/>
                <w:bCs/>
                <w:sz w:val="16"/>
                <w:szCs w:val="16"/>
              </w:rPr>
              <w:t>Rozchody</w:t>
            </w:r>
          </w:p>
        </w:tc>
        <w:tc>
          <w:tcPr>
            <w:tcW w:w="567" w:type="dxa"/>
            <w:vAlign w:val="center"/>
          </w:tcPr>
          <w:p w14:paraId="354E4084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160DCF83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3 944 932</w:t>
            </w:r>
          </w:p>
        </w:tc>
        <w:tc>
          <w:tcPr>
            <w:tcW w:w="1276" w:type="dxa"/>
            <w:vAlign w:val="center"/>
          </w:tcPr>
          <w:p w14:paraId="2ADE99FA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38C5C6F1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166DCB18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0D150C66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7B894CC3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2 100 000</w:t>
            </w:r>
          </w:p>
        </w:tc>
        <w:tc>
          <w:tcPr>
            <w:tcW w:w="1276" w:type="dxa"/>
            <w:vAlign w:val="center"/>
          </w:tcPr>
          <w:p w14:paraId="5D52DF61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606 931,77</w:t>
            </w:r>
          </w:p>
        </w:tc>
      </w:tr>
      <w:tr w:rsidR="00F353DF" w:rsidRPr="00F353DF" w14:paraId="3C4A7135" w14:textId="77777777" w:rsidTr="00310EA5">
        <w:trPr>
          <w:trHeight w:val="263"/>
        </w:trPr>
        <w:tc>
          <w:tcPr>
            <w:tcW w:w="534" w:type="dxa"/>
            <w:vAlign w:val="center"/>
          </w:tcPr>
          <w:p w14:paraId="5F53E64B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0B6A2B0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698C12CD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3DBA2CA6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3 944 932</w:t>
            </w:r>
          </w:p>
        </w:tc>
        <w:tc>
          <w:tcPr>
            <w:tcW w:w="1276" w:type="dxa"/>
            <w:vAlign w:val="center"/>
          </w:tcPr>
          <w:p w14:paraId="2A4F9E8B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4B8203DA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55DA955D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3DA10274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64E7E4AB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2 100 000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3C6DBB" w14:textId="77777777" w:rsidR="00F353DF" w:rsidRPr="00F353DF" w:rsidRDefault="00F353DF" w:rsidP="00F353DF">
            <w:pPr>
              <w:jc w:val="center"/>
              <w:rPr>
                <w:sz w:val="16"/>
                <w:szCs w:val="16"/>
              </w:rPr>
            </w:pPr>
            <w:r w:rsidRPr="00F353DF">
              <w:rPr>
                <w:sz w:val="16"/>
                <w:szCs w:val="16"/>
              </w:rPr>
              <w:t>606 931,77</w:t>
            </w:r>
          </w:p>
        </w:tc>
      </w:tr>
    </w:tbl>
    <w:p w14:paraId="0EE5C2AB" w14:textId="77777777" w:rsidR="00F353DF" w:rsidRPr="00F353DF" w:rsidRDefault="00F353DF" w:rsidP="00F35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</w:rPr>
      </w:pPr>
    </w:p>
    <w:p w14:paraId="1F69C761" w14:textId="77777777" w:rsidR="00F353DF" w:rsidRPr="00F353DF" w:rsidRDefault="00F353DF" w:rsidP="00F35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color w:val="000000"/>
          <w:sz w:val="24"/>
          <w:szCs w:val="20"/>
          <w:shd w:val="clear" w:color="auto" w:fill="FFFFFF"/>
        </w:rPr>
      </w:pPr>
      <w:r w:rsidRPr="00F353DF">
        <w:rPr>
          <w:color w:val="000000"/>
          <w:sz w:val="24"/>
          <w:szCs w:val="20"/>
          <w:shd w:val="clear" w:color="auto" w:fill="FFFFFF"/>
        </w:rPr>
        <w:t>5. Planowana kwota długu uległa zmianie o 62 112 zł – tytułem warunkowego umorzenia pożyczki i wynosi 16 206 931,77 zł.</w:t>
      </w:r>
    </w:p>
    <w:p w14:paraId="426C6740" w14:textId="03CBF0B2" w:rsidR="00F353DF" w:rsidRPr="00FB668B" w:rsidRDefault="00F353DF" w:rsidP="00F35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F353DF">
        <w:rPr>
          <w:color w:val="000000"/>
          <w:sz w:val="24"/>
          <w:szCs w:val="20"/>
          <w:shd w:val="clear" w:color="auto" w:fill="FFFFFF"/>
        </w:rPr>
        <w:t xml:space="preserve">6. Wskaźniki kształtują się na bezpiecznym poziomie.  </w:t>
      </w:r>
    </w:p>
    <w:sectPr w:rsidR="00F353DF" w:rsidRPr="00FB668B" w:rsidSect="00886867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8A39" w14:textId="77777777" w:rsidR="00870DCE" w:rsidRDefault="00870DCE" w:rsidP="00886867">
      <w:r>
        <w:separator/>
      </w:r>
    </w:p>
  </w:endnote>
  <w:endnote w:type="continuationSeparator" w:id="0">
    <w:p w14:paraId="60B24AF0" w14:textId="77777777" w:rsidR="00870DCE" w:rsidRDefault="00870DCE" w:rsidP="008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B1FC" w14:textId="77777777" w:rsidR="00870DCE" w:rsidRDefault="00870DCE" w:rsidP="00886867">
      <w:r>
        <w:separator/>
      </w:r>
    </w:p>
  </w:footnote>
  <w:footnote w:type="continuationSeparator" w:id="0">
    <w:p w14:paraId="00113990" w14:textId="77777777" w:rsidR="00870DCE" w:rsidRDefault="00870DCE" w:rsidP="0088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74EBD"/>
    <w:multiLevelType w:val="hybridMultilevel"/>
    <w:tmpl w:val="86586BB8"/>
    <w:lvl w:ilvl="0" w:tplc="2370DEF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58923615">
    <w:abstractNumId w:val="0"/>
  </w:num>
  <w:num w:numId="2" w16cid:durableId="1823621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85D0C49-498E-4F2A-86BE-9DE63F61E3B7}"/>
  </w:docVars>
  <w:rsids>
    <w:rsidRoot w:val="00886867"/>
    <w:rsid w:val="00007A36"/>
    <w:rsid w:val="000130A4"/>
    <w:rsid w:val="000238AF"/>
    <w:rsid w:val="0006445A"/>
    <w:rsid w:val="00077BCA"/>
    <w:rsid w:val="000835F2"/>
    <w:rsid w:val="000C7EE8"/>
    <w:rsid w:val="000E37D6"/>
    <w:rsid w:val="000F022B"/>
    <w:rsid w:val="0010335C"/>
    <w:rsid w:val="00103B14"/>
    <w:rsid w:val="0010463B"/>
    <w:rsid w:val="00115385"/>
    <w:rsid w:val="00116FA6"/>
    <w:rsid w:val="00121EA7"/>
    <w:rsid w:val="00123A49"/>
    <w:rsid w:val="00132AD2"/>
    <w:rsid w:val="001455F7"/>
    <w:rsid w:val="00146433"/>
    <w:rsid w:val="00174028"/>
    <w:rsid w:val="00187DE4"/>
    <w:rsid w:val="00191CFF"/>
    <w:rsid w:val="00196B3D"/>
    <w:rsid w:val="001A1752"/>
    <w:rsid w:val="001A7292"/>
    <w:rsid w:val="001B75EA"/>
    <w:rsid w:val="001D361D"/>
    <w:rsid w:val="001D529B"/>
    <w:rsid w:val="001D5631"/>
    <w:rsid w:val="001D58CF"/>
    <w:rsid w:val="00204B41"/>
    <w:rsid w:val="002125F7"/>
    <w:rsid w:val="0022656E"/>
    <w:rsid w:val="00247B82"/>
    <w:rsid w:val="00262E2B"/>
    <w:rsid w:val="00284100"/>
    <w:rsid w:val="002879E6"/>
    <w:rsid w:val="002A1C73"/>
    <w:rsid w:val="002B1D27"/>
    <w:rsid w:val="002D35A7"/>
    <w:rsid w:val="002D48F1"/>
    <w:rsid w:val="002E7C83"/>
    <w:rsid w:val="003071F4"/>
    <w:rsid w:val="00324C9A"/>
    <w:rsid w:val="00325709"/>
    <w:rsid w:val="0035755A"/>
    <w:rsid w:val="00383C2A"/>
    <w:rsid w:val="003C0A7E"/>
    <w:rsid w:val="003C351E"/>
    <w:rsid w:val="003C51FA"/>
    <w:rsid w:val="003C55BA"/>
    <w:rsid w:val="003C59EB"/>
    <w:rsid w:val="003D19C9"/>
    <w:rsid w:val="003E3F77"/>
    <w:rsid w:val="003F3CE5"/>
    <w:rsid w:val="003F4638"/>
    <w:rsid w:val="00404314"/>
    <w:rsid w:val="00431EA7"/>
    <w:rsid w:val="004344AE"/>
    <w:rsid w:val="0044202B"/>
    <w:rsid w:val="00455703"/>
    <w:rsid w:val="00464A3B"/>
    <w:rsid w:val="004705DB"/>
    <w:rsid w:val="004820FA"/>
    <w:rsid w:val="004A3FEC"/>
    <w:rsid w:val="004A48CD"/>
    <w:rsid w:val="004C0131"/>
    <w:rsid w:val="004E20FC"/>
    <w:rsid w:val="004E38DF"/>
    <w:rsid w:val="004E6539"/>
    <w:rsid w:val="00501FEC"/>
    <w:rsid w:val="00521DD5"/>
    <w:rsid w:val="00530ADE"/>
    <w:rsid w:val="0053245E"/>
    <w:rsid w:val="00553320"/>
    <w:rsid w:val="00555DEB"/>
    <w:rsid w:val="00562B00"/>
    <w:rsid w:val="00570E64"/>
    <w:rsid w:val="00580C24"/>
    <w:rsid w:val="00595649"/>
    <w:rsid w:val="005963E3"/>
    <w:rsid w:val="005B0893"/>
    <w:rsid w:val="005B761E"/>
    <w:rsid w:val="005C778F"/>
    <w:rsid w:val="005D644D"/>
    <w:rsid w:val="005E473B"/>
    <w:rsid w:val="005F4C33"/>
    <w:rsid w:val="005F5BF6"/>
    <w:rsid w:val="005F6AE8"/>
    <w:rsid w:val="006015F0"/>
    <w:rsid w:val="0062180E"/>
    <w:rsid w:val="006244E0"/>
    <w:rsid w:val="00625292"/>
    <w:rsid w:val="00640305"/>
    <w:rsid w:val="00641781"/>
    <w:rsid w:val="00653723"/>
    <w:rsid w:val="00657153"/>
    <w:rsid w:val="0066047B"/>
    <w:rsid w:val="0066067F"/>
    <w:rsid w:val="00672B01"/>
    <w:rsid w:val="00673DC9"/>
    <w:rsid w:val="006A78A3"/>
    <w:rsid w:val="006B3BBD"/>
    <w:rsid w:val="006C6133"/>
    <w:rsid w:val="006C7628"/>
    <w:rsid w:val="006D5051"/>
    <w:rsid w:val="00724A0B"/>
    <w:rsid w:val="0074349B"/>
    <w:rsid w:val="0074399C"/>
    <w:rsid w:val="00753BA6"/>
    <w:rsid w:val="00770716"/>
    <w:rsid w:val="007C0988"/>
    <w:rsid w:val="007C100B"/>
    <w:rsid w:val="007D38B2"/>
    <w:rsid w:val="007D3E01"/>
    <w:rsid w:val="007E39C7"/>
    <w:rsid w:val="007F1642"/>
    <w:rsid w:val="0082427F"/>
    <w:rsid w:val="00835D8B"/>
    <w:rsid w:val="00837C8D"/>
    <w:rsid w:val="00842927"/>
    <w:rsid w:val="00842BE4"/>
    <w:rsid w:val="00842C9A"/>
    <w:rsid w:val="00854D64"/>
    <w:rsid w:val="008572F1"/>
    <w:rsid w:val="00860F6C"/>
    <w:rsid w:val="00870DCE"/>
    <w:rsid w:val="00875D4B"/>
    <w:rsid w:val="00886867"/>
    <w:rsid w:val="0089723D"/>
    <w:rsid w:val="008A019F"/>
    <w:rsid w:val="008D4F86"/>
    <w:rsid w:val="008E0095"/>
    <w:rsid w:val="0092389A"/>
    <w:rsid w:val="00934843"/>
    <w:rsid w:val="00940BDB"/>
    <w:rsid w:val="009441CE"/>
    <w:rsid w:val="00975BC5"/>
    <w:rsid w:val="00977B3C"/>
    <w:rsid w:val="009845FC"/>
    <w:rsid w:val="009910B1"/>
    <w:rsid w:val="009955A9"/>
    <w:rsid w:val="009A3A49"/>
    <w:rsid w:val="009B0DD9"/>
    <w:rsid w:val="009C4539"/>
    <w:rsid w:val="009D2AEA"/>
    <w:rsid w:val="009D7E2D"/>
    <w:rsid w:val="00A02A5E"/>
    <w:rsid w:val="00A072B7"/>
    <w:rsid w:val="00A15CFB"/>
    <w:rsid w:val="00A37615"/>
    <w:rsid w:val="00A429CD"/>
    <w:rsid w:val="00A47376"/>
    <w:rsid w:val="00A50218"/>
    <w:rsid w:val="00A50F01"/>
    <w:rsid w:val="00A5168F"/>
    <w:rsid w:val="00A71930"/>
    <w:rsid w:val="00A71B3F"/>
    <w:rsid w:val="00A72DB3"/>
    <w:rsid w:val="00A73D06"/>
    <w:rsid w:val="00A7708F"/>
    <w:rsid w:val="00A81F80"/>
    <w:rsid w:val="00AA12C6"/>
    <w:rsid w:val="00AA17D8"/>
    <w:rsid w:val="00AA3780"/>
    <w:rsid w:val="00AA7B20"/>
    <w:rsid w:val="00AB0569"/>
    <w:rsid w:val="00AB3826"/>
    <w:rsid w:val="00AB5EF0"/>
    <w:rsid w:val="00AE141A"/>
    <w:rsid w:val="00AF0A82"/>
    <w:rsid w:val="00AF7F67"/>
    <w:rsid w:val="00B36F89"/>
    <w:rsid w:val="00B41CAA"/>
    <w:rsid w:val="00B428AA"/>
    <w:rsid w:val="00B43E69"/>
    <w:rsid w:val="00B71F3E"/>
    <w:rsid w:val="00B7509C"/>
    <w:rsid w:val="00B77007"/>
    <w:rsid w:val="00B84C90"/>
    <w:rsid w:val="00BB2984"/>
    <w:rsid w:val="00BB3464"/>
    <w:rsid w:val="00BC4192"/>
    <w:rsid w:val="00BD14D5"/>
    <w:rsid w:val="00BD4502"/>
    <w:rsid w:val="00C0081C"/>
    <w:rsid w:val="00C051FB"/>
    <w:rsid w:val="00C20F33"/>
    <w:rsid w:val="00C364F3"/>
    <w:rsid w:val="00C441A2"/>
    <w:rsid w:val="00C5062C"/>
    <w:rsid w:val="00C57022"/>
    <w:rsid w:val="00C63AEF"/>
    <w:rsid w:val="00C67FBE"/>
    <w:rsid w:val="00C707EB"/>
    <w:rsid w:val="00C9050A"/>
    <w:rsid w:val="00C91633"/>
    <w:rsid w:val="00CB5358"/>
    <w:rsid w:val="00CC4F35"/>
    <w:rsid w:val="00CC654B"/>
    <w:rsid w:val="00CD7B72"/>
    <w:rsid w:val="00CF49DA"/>
    <w:rsid w:val="00CF58BF"/>
    <w:rsid w:val="00D0504C"/>
    <w:rsid w:val="00D14F2C"/>
    <w:rsid w:val="00D16B97"/>
    <w:rsid w:val="00D23048"/>
    <w:rsid w:val="00D31990"/>
    <w:rsid w:val="00D505C5"/>
    <w:rsid w:val="00D6469C"/>
    <w:rsid w:val="00D651E1"/>
    <w:rsid w:val="00D738CF"/>
    <w:rsid w:val="00D779C1"/>
    <w:rsid w:val="00D80FF5"/>
    <w:rsid w:val="00D929DB"/>
    <w:rsid w:val="00DA18A3"/>
    <w:rsid w:val="00DB161F"/>
    <w:rsid w:val="00DB20AA"/>
    <w:rsid w:val="00DB609E"/>
    <w:rsid w:val="00DC30BE"/>
    <w:rsid w:val="00DD09B0"/>
    <w:rsid w:val="00DD5AAB"/>
    <w:rsid w:val="00DD7162"/>
    <w:rsid w:val="00DE3021"/>
    <w:rsid w:val="00DE4B0F"/>
    <w:rsid w:val="00DE56DA"/>
    <w:rsid w:val="00DE65D8"/>
    <w:rsid w:val="00DF08A5"/>
    <w:rsid w:val="00E10AA9"/>
    <w:rsid w:val="00E11240"/>
    <w:rsid w:val="00E25543"/>
    <w:rsid w:val="00E33853"/>
    <w:rsid w:val="00E34606"/>
    <w:rsid w:val="00E4053B"/>
    <w:rsid w:val="00E637E8"/>
    <w:rsid w:val="00E66D9A"/>
    <w:rsid w:val="00E8090F"/>
    <w:rsid w:val="00EA1EE8"/>
    <w:rsid w:val="00EA5870"/>
    <w:rsid w:val="00EB21E5"/>
    <w:rsid w:val="00EB5480"/>
    <w:rsid w:val="00EC1296"/>
    <w:rsid w:val="00EC2AE2"/>
    <w:rsid w:val="00EF15B6"/>
    <w:rsid w:val="00EF4F5A"/>
    <w:rsid w:val="00F03EE7"/>
    <w:rsid w:val="00F307B8"/>
    <w:rsid w:val="00F353DF"/>
    <w:rsid w:val="00F373B7"/>
    <w:rsid w:val="00F37FDC"/>
    <w:rsid w:val="00F47EC1"/>
    <w:rsid w:val="00F55372"/>
    <w:rsid w:val="00F63D11"/>
    <w:rsid w:val="00F765EA"/>
    <w:rsid w:val="00F92373"/>
    <w:rsid w:val="00FA402B"/>
    <w:rsid w:val="00FA5E3A"/>
    <w:rsid w:val="00FA754B"/>
    <w:rsid w:val="00FB08A2"/>
    <w:rsid w:val="00FB353F"/>
    <w:rsid w:val="00FB668B"/>
    <w:rsid w:val="00FC3FA5"/>
    <w:rsid w:val="00FD06FC"/>
    <w:rsid w:val="00FE20EC"/>
    <w:rsid w:val="00FE756D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270E"/>
  <w15:docId w15:val="{2D19A994-9C65-438A-AB87-3E23840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686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886867"/>
    <w:rPr>
      <w:color w:val="000000"/>
      <w:sz w:val="22"/>
    </w:rPr>
  </w:style>
  <w:style w:type="paragraph" w:styleId="Nagwek">
    <w:name w:val="header"/>
    <w:basedOn w:val="Normalny"/>
    <w:link w:val="NagwekZnak"/>
    <w:rsid w:val="002D4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48F1"/>
    <w:rPr>
      <w:sz w:val="22"/>
      <w:szCs w:val="24"/>
    </w:rPr>
  </w:style>
  <w:style w:type="paragraph" w:styleId="Stopka">
    <w:name w:val="footer"/>
    <w:basedOn w:val="Normalny"/>
    <w:link w:val="StopkaZnak"/>
    <w:rsid w:val="002D4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8F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85D0C49-498E-4F2A-86BE-9DE63F61E3B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2243</Characters>
  <Application>Microsoft Office Word</Application>
  <DocSecurity>4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XVII/150/2020 z dnia 11 marca 2020 r.</vt:lpstr>
      <vt:lpstr/>
    </vt:vector>
  </TitlesOfParts>
  <Company>Rada Gminy w Zakrzewie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XVII/150/2020 z dnia 11 marca 2020 r.</dc:title>
  <dc:subject>w sprawie zmiany w^Wieloletniej Prognozie Finansowej Gminy Zakrzew na lata 2020^- 2026</dc:subject>
  <dc:creator>aswiatkowska</dc:creator>
  <cp:lastModifiedBy>Marta Podgórska</cp:lastModifiedBy>
  <cp:revision>2</cp:revision>
  <cp:lastPrinted>2023-07-13T12:38:00Z</cp:lastPrinted>
  <dcterms:created xsi:type="dcterms:W3CDTF">2023-07-19T11:40:00Z</dcterms:created>
  <dcterms:modified xsi:type="dcterms:W3CDTF">2023-07-19T11:40:00Z</dcterms:modified>
  <cp:category>Akt prawny</cp:category>
</cp:coreProperties>
</file>