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42F57B" w14:textId="51CA84BA" w:rsidR="0069618D" w:rsidRPr="0069618D" w:rsidRDefault="0069618D" w:rsidP="001113A5">
      <w:pPr>
        <w:spacing w:after="0" w:line="240" w:lineRule="auto"/>
        <w:jc w:val="right"/>
        <w:rPr>
          <w:rFonts w:ascii="Times New Roman" w:hAnsi="Times New Roman" w:cs="Times New Roman"/>
        </w:rPr>
      </w:pPr>
    </w:p>
    <w:p w14:paraId="0B3BE230" w14:textId="35DE7C6E" w:rsidR="0069618D" w:rsidRPr="004D7920" w:rsidRDefault="0069618D" w:rsidP="0069618D">
      <w:pPr>
        <w:spacing w:after="0" w:line="240" w:lineRule="auto"/>
        <w:jc w:val="center"/>
        <w:rPr>
          <w:rFonts w:ascii="Times New Roman" w:hAnsi="Times New Roman" w:cs="Times New Roman"/>
          <w:b/>
          <w:bCs/>
          <w:sz w:val="24"/>
          <w:szCs w:val="24"/>
        </w:rPr>
      </w:pPr>
      <w:r w:rsidRPr="004D7920">
        <w:rPr>
          <w:rFonts w:ascii="Times New Roman" w:hAnsi="Times New Roman" w:cs="Times New Roman"/>
          <w:b/>
          <w:bCs/>
          <w:sz w:val="24"/>
          <w:szCs w:val="24"/>
        </w:rPr>
        <w:t>UCHWAŁA NR</w:t>
      </w:r>
      <w:r w:rsidR="008A54B0" w:rsidRPr="004D7920">
        <w:rPr>
          <w:rFonts w:ascii="Times New Roman" w:hAnsi="Times New Roman" w:cs="Times New Roman"/>
          <w:b/>
          <w:bCs/>
          <w:sz w:val="24"/>
          <w:szCs w:val="24"/>
        </w:rPr>
        <w:t xml:space="preserve"> LXVI/527</w:t>
      </w:r>
      <w:r w:rsidRPr="004D7920">
        <w:rPr>
          <w:rFonts w:ascii="Times New Roman" w:hAnsi="Times New Roman" w:cs="Times New Roman"/>
          <w:b/>
          <w:bCs/>
          <w:sz w:val="24"/>
          <w:szCs w:val="24"/>
        </w:rPr>
        <w:t>/2024</w:t>
      </w:r>
    </w:p>
    <w:p w14:paraId="1360F912" w14:textId="3E934D9A" w:rsidR="0069618D" w:rsidRPr="004D7920" w:rsidRDefault="0069618D" w:rsidP="0069618D">
      <w:pPr>
        <w:spacing w:after="0" w:line="240" w:lineRule="auto"/>
        <w:jc w:val="center"/>
        <w:rPr>
          <w:rFonts w:ascii="Times New Roman" w:hAnsi="Times New Roman" w:cs="Times New Roman"/>
          <w:b/>
          <w:bCs/>
          <w:sz w:val="24"/>
          <w:szCs w:val="24"/>
        </w:rPr>
      </w:pPr>
      <w:r w:rsidRPr="004D7920">
        <w:rPr>
          <w:rFonts w:ascii="Times New Roman" w:hAnsi="Times New Roman" w:cs="Times New Roman"/>
          <w:b/>
          <w:bCs/>
          <w:sz w:val="24"/>
          <w:szCs w:val="24"/>
        </w:rPr>
        <w:t xml:space="preserve">RADY GMINY W ZAKRZEWIE </w:t>
      </w:r>
    </w:p>
    <w:p w14:paraId="1DC89471" w14:textId="77777777" w:rsidR="004D7920" w:rsidRDefault="004D7920" w:rsidP="0069618D">
      <w:pPr>
        <w:spacing w:after="0" w:line="240" w:lineRule="auto"/>
        <w:jc w:val="center"/>
        <w:rPr>
          <w:rFonts w:ascii="Times New Roman" w:hAnsi="Times New Roman" w:cs="Times New Roman"/>
          <w:b/>
          <w:bCs/>
          <w:sz w:val="24"/>
          <w:szCs w:val="24"/>
        </w:rPr>
      </w:pPr>
    </w:p>
    <w:p w14:paraId="0A3FF2C5" w14:textId="17AE88F3" w:rsidR="0069618D" w:rsidRPr="004D7920" w:rsidRDefault="0069618D" w:rsidP="0069618D">
      <w:pPr>
        <w:spacing w:after="0" w:line="240" w:lineRule="auto"/>
        <w:jc w:val="center"/>
        <w:rPr>
          <w:rFonts w:ascii="Times New Roman" w:hAnsi="Times New Roman" w:cs="Times New Roman"/>
          <w:sz w:val="24"/>
          <w:szCs w:val="24"/>
        </w:rPr>
      </w:pPr>
      <w:r w:rsidRPr="004D7920">
        <w:rPr>
          <w:rFonts w:ascii="Times New Roman" w:hAnsi="Times New Roman" w:cs="Times New Roman"/>
          <w:sz w:val="24"/>
          <w:szCs w:val="24"/>
        </w:rPr>
        <w:t>z dnia 21 marca 2024 r.</w:t>
      </w:r>
    </w:p>
    <w:p w14:paraId="2029D484" w14:textId="77777777" w:rsidR="0069618D" w:rsidRPr="004D7920" w:rsidRDefault="0069618D" w:rsidP="0069618D">
      <w:pPr>
        <w:spacing w:after="0" w:line="240" w:lineRule="auto"/>
        <w:jc w:val="center"/>
        <w:rPr>
          <w:rFonts w:ascii="Times New Roman" w:hAnsi="Times New Roman" w:cs="Times New Roman"/>
          <w:b/>
          <w:bCs/>
          <w:sz w:val="24"/>
          <w:szCs w:val="24"/>
        </w:rPr>
      </w:pPr>
    </w:p>
    <w:p w14:paraId="0FD6965C" w14:textId="7D758CB3" w:rsidR="0069618D" w:rsidRPr="004D7920" w:rsidRDefault="0069618D" w:rsidP="00EF617E">
      <w:pPr>
        <w:spacing w:after="0" w:line="240" w:lineRule="auto"/>
        <w:jc w:val="both"/>
        <w:rPr>
          <w:rFonts w:ascii="Times New Roman" w:hAnsi="Times New Roman" w:cs="Times New Roman"/>
          <w:b/>
          <w:bCs/>
          <w:sz w:val="24"/>
          <w:szCs w:val="24"/>
        </w:rPr>
      </w:pPr>
      <w:r w:rsidRPr="004D7920">
        <w:rPr>
          <w:rFonts w:ascii="Times New Roman" w:hAnsi="Times New Roman" w:cs="Times New Roman"/>
          <w:b/>
          <w:bCs/>
          <w:sz w:val="24"/>
          <w:szCs w:val="24"/>
        </w:rPr>
        <w:t>w sprawie: zwolnienia samorządowego zakładu budżetowego – Publicznej Komunikacji Zakrzew z obowiązku wpłaty nadwyżki środków obrotowych do budżetu Gminy Zakrzew</w:t>
      </w:r>
    </w:p>
    <w:p w14:paraId="1956104E" w14:textId="77777777" w:rsidR="0069618D" w:rsidRPr="004D7920" w:rsidRDefault="0069618D" w:rsidP="00EF617E">
      <w:pPr>
        <w:spacing w:after="0" w:line="240" w:lineRule="auto"/>
        <w:jc w:val="both"/>
        <w:rPr>
          <w:rFonts w:ascii="Times New Roman" w:hAnsi="Times New Roman" w:cs="Times New Roman"/>
          <w:sz w:val="24"/>
          <w:szCs w:val="24"/>
        </w:rPr>
      </w:pPr>
    </w:p>
    <w:p w14:paraId="46A9810D" w14:textId="22FBB2CE" w:rsidR="0069618D" w:rsidRPr="004D7920" w:rsidRDefault="0069618D" w:rsidP="00EF617E">
      <w:pPr>
        <w:spacing w:after="0" w:line="240" w:lineRule="auto"/>
        <w:jc w:val="both"/>
        <w:rPr>
          <w:rFonts w:ascii="Times New Roman" w:hAnsi="Times New Roman" w:cs="Times New Roman"/>
          <w:sz w:val="24"/>
          <w:szCs w:val="24"/>
        </w:rPr>
      </w:pPr>
      <w:r w:rsidRPr="004D7920">
        <w:rPr>
          <w:rFonts w:ascii="Times New Roman" w:hAnsi="Times New Roman" w:cs="Times New Roman"/>
          <w:sz w:val="24"/>
          <w:szCs w:val="24"/>
        </w:rPr>
        <w:t>Na podstawie art. 18 ust. 2 pkt 15 ustawy z dnia 8 marca 1990 roku o samorządzie gminnym (Dz. U. z 2023 roku, poz.40,</w:t>
      </w:r>
      <w:r w:rsidRPr="004D7920">
        <w:rPr>
          <w:sz w:val="24"/>
          <w:szCs w:val="24"/>
        </w:rPr>
        <w:t xml:space="preserve"> </w:t>
      </w:r>
      <w:r w:rsidRPr="004D7920">
        <w:rPr>
          <w:rFonts w:ascii="Times New Roman" w:hAnsi="Times New Roman" w:cs="Times New Roman"/>
          <w:sz w:val="24"/>
          <w:szCs w:val="24"/>
        </w:rPr>
        <w:t xml:space="preserve">572, 1463, 1688), art. 15 ust. 7 ustawy z 27 sierpnia 2009 roku </w:t>
      </w:r>
      <w:r w:rsidR="004D7920">
        <w:rPr>
          <w:rFonts w:ascii="Times New Roman" w:hAnsi="Times New Roman" w:cs="Times New Roman"/>
          <w:sz w:val="24"/>
          <w:szCs w:val="24"/>
        </w:rPr>
        <w:br/>
      </w:r>
      <w:r w:rsidRPr="004D7920">
        <w:rPr>
          <w:rFonts w:ascii="Times New Roman" w:hAnsi="Times New Roman" w:cs="Times New Roman"/>
          <w:sz w:val="24"/>
          <w:szCs w:val="24"/>
        </w:rPr>
        <w:t>o finansach publicznych (Dz. U. z 2023 r. poz. 1270, 1273, 1407, 1429, 1641, 1693, 1872)</w:t>
      </w:r>
    </w:p>
    <w:p w14:paraId="15CA2D1C" w14:textId="77777777" w:rsidR="00EF617E" w:rsidRPr="004D7920" w:rsidRDefault="00EF617E" w:rsidP="00EF617E">
      <w:pPr>
        <w:spacing w:after="0" w:line="240" w:lineRule="auto"/>
        <w:jc w:val="both"/>
        <w:rPr>
          <w:rFonts w:ascii="Times New Roman" w:hAnsi="Times New Roman" w:cs="Times New Roman"/>
          <w:b/>
          <w:bCs/>
          <w:sz w:val="24"/>
          <w:szCs w:val="24"/>
        </w:rPr>
      </w:pPr>
    </w:p>
    <w:p w14:paraId="7E2C815B" w14:textId="631ACA27" w:rsidR="0069618D" w:rsidRPr="004D7920" w:rsidRDefault="0069618D" w:rsidP="00EF617E">
      <w:pPr>
        <w:spacing w:after="0" w:line="240" w:lineRule="auto"/>
        <w:jc w:val="both"/>
        <w:rPr>
          <w:rFonts w:ascii="Times New Roman" w:hAnsi="Times New Roman" w:cs="Times New Roman"/>
          <w:sz w:val="24"/>
          <w:szCs w:val="24"/>
        </w:rPr>
      </w:pPr>
      <w:r w:rsidRPr="004D7920">
        <w:rPr>
          <w:rFonts w:ascii="Times New Roman" w:hAnsi="Times New Roman" w:cs="Times New Roman"/>
          <w:sz w:val="24"/>
          <w:szCs w:val="24"/>
        </w:rPr>
        <w:t>Rada Gminy w Zakrzewie uchwala, co następuje:</w:t>
      </w:r>
    </w:p>
    <w:p w14:paraId="66462F97" w14:textId="77777777" w:rsidR="0069618D" w:rsidRPr="004D7920" w:rsidRDefault="0069618D" w:rsidP="00EF617E">
      <w:pPr>
        <w:spacing w:after="0" w:line="240" w:lineRule="auto"/>
        <w:jc w:val="both"/>
        <w:rPr>
          <w:rFonts w:ascii="Times New Roman" w:hAnsi="Times New Roman" w:cs="Times New Roman"/>
          <w:b/>
          <w:bCs/>
          <w:sz w:val="24"/>
          <w:szCs w:val="24"/>
        </w:rPr>
      </w:pPr>
    </w:p>
    <w:p w14:paraId="0CF76C30" w14:textId="0AB2BE59" w:rsidR="0069618D" w:rsidRDefault="0069618D" w:rsidP="004D7920">
      <w:pPr>
        <w:spacing w:after="0" w:line="240" w:lineRule="auto"/>
        <w:jc w:val="both"/>
        <w:rPr>
          <w:rFonts w:ascii="Times New Roman" w:hAnsi="Times New Roman" w:cs="Times New Roman"/>
          <w:sz w:val="24"/>
          <w:szCs w:val="24"/>
        </w:rPr>
      </w:pPr>
      <w:r w:rsidRPr="004D7920">
        <w:rPr>
          <w:rFonts w:ascii="Times New Roman" w:hAnsi="Times New Roman" w:cs="Times New Roman"/>
          <w:b/>
          <w:bCs/>
          <w:sz w:val="24"/>
          <w:szCs w:val="24"/>
        </w:rPr>
        <w:t>§ 1.</w:t>
      </w:r>
      <w:r w:rsidR="004D7920">
        <w:rPr>
          <w:rFonts w:ascii="Times New Roman" w:hAnsi="Times New Roman" w:cs="Times New Roman"/>
          <w:b/>
          <w:bCs/>
          <w:sz w:val="24"/>
          <w:szCs w:val="24"/>
        </w:rPr>
        <w:t xml:space="preserve"> </w:t>
      </w:r>
      <w:r w:rsidRPr="004D7920">
        <w:rPr>
          <w:rFonts w:ascii="Times New Roman" w:hAnsi="Times New Roman" w:cs="Times New Roman"/>
          <w:sz w:val="24"/>
          <w:szCs w:val="24"/>
        </w:rPr>
        <w:t xml:space="preserve">Zwalnia się Publiczną komunikację Zakrzew z obowiązku dokonania wpłaty nadwyżki środków obrotowych do budżetu Gminy </w:t>
      </w:r>
      <w:r w:rsidR="00B646BD" w:rsidRPr="004D7920">
        <w:rPr>
          <w:rFonts w:ascii="Times New Roman" w:hAnsi="Times New Roman" w:cs="Times New Roman"/>
          <w:sz w:val="24"/>
          <w:szCs w:val="24"/>
        </w:rPr>
        <w:t>Zakrzew</w:t>
      </w:r>
      <w:r w:rsidRPr="004D7920">
        <w:rPr>
          <w:rFonts w:ascii="Times New Roman" w:hAnsi="Times New Roman" w:cs="Times New Roman"/>
          <w:sz w:val="24"/>
          <w:szCs w:val="24"/>
        </w:rPr>
        <w:t>, ustalonej na koniec okresu sprawozdawczego za IV kwartał 2023</w:t>
      </w:r>
      <w:r w:rsidR="004D7920">
        <w:rPr>
          <w:rFonts w:ascii="Times New Roman" w:hAnsi="Times New Roman" w:cs="Times New Roman"/>
          <w:sz w:val="24"/>
          <w:szCs w:val="24"/>
        </w:rPr>
        <w:t xml:space="preserve"> </w:t>
      </w:r>
      <w:r w:rsidRPr="004D7920">
        <w:rPr>
          <w:rFonts w:ascii="Times New Roman" w:hAnsi="Times New Roman" w:cs="Times New Roman"/>
          <w:sz w:val="24"/>
          <w:szCs w:val="24"/>
        </w:rPr>
        <w:t>r.</w:t>
      </w:r>
    </w:p>
    <w:p w14:paraId="45C5C92B" w14:textId="77777777" w:rsidR="004D7920" w:rsidRPr="004D7920" w:rsidRDefault="004D7920" w:rsidP="004D7920">
      <w:pPr>
        <w:spacing w:after="0" w:line="240" w:lineRule="auto"/>
        <w:jc w:val="both"/>
        <w:rPr>
          <w:rFonts w:ascii="Times New Roman" w:hAnsi="Times New Roman" w:cs="Times New Roman"/>
          <w:sz w:val="24"/>
          <w:szCs w:val="24"/>
        </w:rPr>
      </w:pPr>
    </w:p>
    <w:p w14:paraId="54E7E428" w14:textId="4FC35F12" w:rsidR="0069618D" w:rsidRPr="004D7920" w:rsidRDefault="0069618D" w:rsidP="004D7920">
      <w:pPr>
        <w:spacing w:after="0" w:line="240" w:lineRule="auto"/>
        <w:jc w:val="both"/>
        <w:rPr>
          <w:rFonts w:ascii="Times New Roman" w:hAnsi="Times New Roman" w:cs="Times New Roman"/>
          <w:sz w:val="24"/>
          <w:szCs w:val="24"/>
        </w:rPr>
      </w:pPr>
      <w:r w:rsidRPr="004D7920">
        <w:rPr>
          <w:rFonts w:ascii="Times New Roman" w:hAnsi="Times New Roman" w:cs="Times New Roman"/>
          <w:b/>
          <w:bCs/>
          <w:sz w:val="24"/>
          <w:szCs w:val="24"/>
        </w:rPr>
        <w:t>§ 2.</w:t>
      </w:r>
      <w:r w:rsidR="004D7920">
        <w:rPr>
          <w:rFonts w:ascii="Times New Roman" w:hAnsi="Times New Roman" w:cs="Times New Roman"/>
          <w:b/>
          <w:bCs/>
          <w:sz w:val="24"/>
          <w:szCs w:val="24"/>
        </w:rPr>
        <w:t xml:space="preserve"> </w:t>
      </w:r>
      <w:r w:rsidRPr="004D7920">
        <w:rPr>
          <w:rFonts w:ascii="Times New Roman" w:hAnsi="Times New Roman" w:cs="Times New Roman"/>
          <w:sz w:val="24"/>
          <w:szCs w:val="24"/>
        </w:rPr>
        <w:t>Pozostawioną nadwyżkę środków obrotowych samorządowy zakład budżetowy przeznaczy na realizację zadań statutowych.</w:t>
      </w:r>
    </w:p>
    <w:p w14:paraId="7E428033" w14:textId="77777777" w:rsidR="004D7920" w:rsidRDefault="004D7920" w:rsidP="00EF617E">
      <w:pPr>
        <w:spacing w:after="0" w:line="240" w:lineRule="auto"/>
        <w:jc w:val="center"/>
        <w:rPr>
          <w:rFonts w:ascii="Times New Roman" w:hAnsi="Times New Roman" w:cs="Times New Roman"/>
          <w:b/>
          <w:bCs/>
          <w:sz w:val="24"/>
          <w:szCs w:val="24"/>
        </w:rPr>
      </w:pPr>
    </w:p>
    <w:p w14:paraId="5F28C4CC" w14:textId="3A6C8610" w:rsidR="0069618D" w:rsidRPr="004D7920" w:rsidRDefault="0069618D" w:rsidP="004D7920">
      <w:pPr>
        <w:spacing w:after="0" w:line="240" w:lineRule="auto"/>
        <w:jc w:val="both"/>
        <w:rPr>
          <w:rFonts w:ascii="Times New Roman" w:hAnsi="Times New Roman" w:cs="Times New Roman"/>
          <w:sz w:val="24"/>
          <w:szCs w:val="24"/>
        </w:rPr>
      </w:pPr>
      <w:r w:rsidRPr="004D7920">
        <w:rPr>
          <w:rFonts w:ascii="Times New Roman" w:hAnsi="Times New Roman" w:cs="Times New Roman"/>
          <w:b/>
          <w:bCs/>
          <w:sz w:val="24"/>
          <w:szCs w:val="24"/>
        </w:rPr>
        <w:t>§ 3.</w:t>
      </w:r>
      <w:r w:rsidR="004D7920">
        <w:rPr>
          <w:rFonts w:ascii="Times New Roman" w:hAnsi="Times New Roman" w:cs="Times New Roman"/>
          <w:b/>
          <w:bCs/>
          <w:sz w:val="24"/>
          <w:szCs w:val="24"/>
        </w:rPr>
        <w:t xml:space="preserve"> </w:t>
      </w:r>
      <w:r w:rsidRPr="004D7920">
        <w:rPr>
          <w:rFonts w:ascii="Times New Roman" w:hAnsi="Times New Roman" w:cs="Times New Roman"/>
          <w:sz w:val="24"/>
          <w:szCs w:val="24"/>
        </w:rPr>
        <w:t>Wykonanie uchwały powierza się Wójtowi Gminy.</w:t>
      </w:r>
    </w:p>
    <w:p w14:paraId="2BA88BC8" w14:textId="77777777" w:rsidR="004D7920" w:rsidRDefault="004D7920" w:rsidP="00EF617E">
      <w:pPr>
        <w:spacing w:after="0" w:line="240" w:lineRule="auto"/>
        <w:jc w:val="center"/>
        <w:rPr>
          <w:rFonts w:ascii="Times New Roman" w:hAnsi="Times New Roman" w:cs="Times New Roman"/>
          <w:b/>
          <w:bCs/>
          <w:sz w:val="24"/>
          <w:szCs w:val="24"/>
        </w:rPr>
      </w:pPr>
    </w:p>
    <w:p w14:paraId="2BCC27F1" w14:textId="3C30B074" w:rsidR="000336CB" w:rsidRPr="004D7920" w:rsidRDefault="0069618D" w:rsidP="004D7920">
      <w:pPr>
        <w:spacing w:after="0" w:line="240" w:lineRule="auto"/>
        <w:jc w:val="both"/>
        <w:rPr>
          <w:rFonts w:ascii="Times New Roman" w:hAnsi="Times New Roman" w:cs="Times New Roman"/>
          <w:sz w:val="24"/>
          <w:szCs w:val="24"/>
        </w:rPr>
      </w:pPr>
      <w:r w:rsidRPr="004D7920">
        <w:rPr>
          <w:rFonts w:ascii="Times New Roman" w:hAnsi="Times New Roman" w:cs="Times New Roman"/>
          <w:b/>
          <w:bCs/>
          <w:sz w:val="24"/>
          <w:szCs w:val="24"/>
        </w:rPr>
        <w:t>§ 4.</w:t>
      </w:r>
      <w:r w:rsidR="004D7920">
        <w:rPr>
          <w:rFonts w:ascii="Times New Roman" w:hAnsi="Times New Roman" w:cs="Times New Roman"/>
          <w:b/>
          <w:bCs/>
          <w:sz w:val="24"/>
          <w:szCs w:val="24"/>
        </w:rPr>
        <w:t xml:space="preserve"> </w:t>
      </w:r>
      <w:r w:rsidRPr="004D7920">
        <w:rPr>
          <w:rFonts w:ascii="Times New Roman" w:hAnsi="Times New Roman" w:cs="Times New Roman"/>
          <w:sz w:val="24"/>
          <w:szCs w:val="24"/>
        </w:rPr>
        <w:t>Uchwała wchodzi w życie z dniem podjęcia i podlega publikacji w Biuletynie Informacji Publicznej Gminy Zakrzew.</w:t>
      </w:r>
    </w:p>
    <w:p w14:paraId="1FD6B890" w14:textId="77777777" w:rsidR="0069618D" w:rsidRDefault="0069618D" w:rsidP="0069618D">
      <w:pPr>
        <w:spacing w:after="0" w:line="240" w:lineRule="auto"/>
        <w:rPr>
          <w:rFonts w:ascii="Times New Roman" w:hAnsi="Times New Roman" w:cs="Times New Roman"/>
          <w:sz w:val="24"/>
          <w:szCs w:val="24"/>
        </w:rPr>
      </w:pPr>
    </w:p>
    <w:p w14:paraId="5C722B80" w14:textId="77777777" w:rsidR="004D7920" w:rsidRPr="004D7920" w:rsidRDefault="004D7920" w:rsidP="0069618D">
      <w:pPr>
        <w:spacing w:after="0" w:line="240" w:lineRule="auto"/>
        <w:rPr>
          <w:rFonts w:ascii="Times New Roman" w:hAnsi="Times New Roman" w:cs="Times New Roman"/>
          <w:sz w:val="24"/>
          <w:szCs w:val="24"/>
        </w:rPr>
      </w:pPr>
    </w:p>
    <w:p w14:paraId="20D9EB0B" w14:textId="77777777" w:rsidR="00EF617E" w:rsidRPr="004D7920" w:rsidRDefault="00EF617E" w:rsidP="0069618D">
      <w:pPr>
        <w:spacing w:after="0" w:line="240" w:lineRule="auto"/>
        <w:rPr>
          <w:rFonts w:ascii="Times New Roman" w:hAnsi="Times New Roman" w:cs="Times New Roman"/>
          <w:b/>
          <w:bCs/>
          <w:sz w:val="24"/>
          <w:szCs w:val="24"/>
        </w:rPr>
      </w:pPr>
    </w:p>
    <w:p w14:paraId="171CDEC1" w14:textId="42C1ABE1" w:rsidR="0069618D" w:rsidRPr="004D7920" w:rsidRDefault="00A9320C" w:rsidP="008A54B0">
      <w:pPr>
        <w:spacing w:after="0" w:line="240" w:lineRule="auto"/>
        <w:ind w:firstLine="4962"/>
        <w:rPr>
          <w:rFonts w:ascii="Times New Roman" w:hAnsi="Times New Roman" w:cs="Times New Roman"/>
          <w:b/>
          <w:bCs/>
          <w:sz w:val="24"/>
          <w:szCs w:val="24"/>
        </w:rPr>
      </w:pPr>
      <w:r w:rsidRPr="004D7920">
        <w:rPr>
          <w:rFonts w:ascii="Times New Roman" w:hAnsi="Times New Roman" w:cs="Times New Roman"/>
          <w:b/>
          <w:bCs/>
          <w:sz w:val="24"/>
          <w:szCs w:val="24"/>
        </w:rPr>
        <w:t>Przewodniczący Rady Gminy</w:t>
      </w:r>
    </w:p>
    <w:p w14:paraId="046FE79E" w14:textId="54155BFC" w:rsidR="00A9320C" w:rsidRPr="004D7920" w:rsidRDefault="00A9320C" w:rsidP="008A54B0">
      <w:pPr>
        <w:spacing w:after="0" w:line="240" w:lineRule="auto"/>
        <w:ind w:firstLine="4962"/>
        <w:rPr>
          <w:rFonts w:ascii="Times New Roman" w:hAnsi="Times New Roman" w:cs="Times New Roman"/>
          <w:b/>
          <w:bCs/>
          <w:sz w:val="24"/>
          <w:szCs w:val="24"/>
        </w:rPr>
      </w:pPr>
    </w:p>
    <w:p w14:paraId="5276A63E" w14:textId="1C7800C1" w:rsidR="00A9320C" w:rsidRPr="004D7920" w:rsidRDefault="004D7920" w:rsidP="008A54B0">
      <w:pPr>
        <w:spacing w:after="0" w:line="240" w:lineRule="auto"/>
        <w:ind w:firstLine="4962"/>
        <w:rPr>
          <w:rFonts w:ascii="Times New Roman" w:hAnsi="Times New Roman" w:cs="Times New Roman"/>
          <w:b/>
          <w:bCs/>
          <w:sz w:val="24"/>
          <w:szCs w:val="24"/>
        </w:rPr>
      </w:pPr>
      <w:r>
        <w:rPr>
          <w:rFonts w:ascii="Times New Roman" w:hAnsi="Times New Roman" w:cs="Times New Roman"/>
          <w:b/>
          <w:bCs/>
          <w:sz w:val="24"/>
          <w:szCs w:val="24"/>
        </w:rPr>
        <w:t xml:space="preserve">         </w:t>
      </w:r>
      <w:r w:rsidR="00A9320C" w:rsidRPr="004D7920">
        <w:rPr>
          <w:rFonts w:ascii="Times New Roman" w:hAnsi="Times New Roman" w:cs="Times New Roman"/>
          <w:b/>
          <w:bCs/>
          <w:sz w:val="24"/>
          <w:szCs w:val="24"/>
        </w:rPr>
        <w:t xml:space="preserve">Janusz Stawczyk </w:t>
      </w:r>
    </w:p>
    <w:p w14:paraId="321DF38F" w14:textId="421583B3" w:rsidR="0069618D" w:rsidRDefault="0069618D" w:rsidP="0069618D">
      <w:pPr>
        <w:rPr>
          <w:rFonts w:ascii="Times New Roman" w:hAnsi="Times New Roman" w:cs="Times New Roman"/>
          <w:sz w:val="24"/>
          <w:szCs w:val="24"/>
        </w:rPr>
      </w:pPr>
    </w:p>
    <w:p w14:paraId="0CF47475" w14:textId="77777777" w:rsidR="004D7920" w:rsidRDefault="004D7920" w:rsidP="0069618D">
      <w:pPr>
        <w:rPr>
          <w:rFonts w:ascii="Times New Roman" w:hAnsi="Times New Roman" w:cs="Times New Roman"/>
          <w:sz w:val="24"/>
          <w:szCs w:val="24"/>
        </w:rPr>
      </w:pPr>
    </w:p>
    <w:p w14:paraId="249CA52F" w14:textId="77777777" w:rsidR="004D7920" w:rsidRDefault="004D7920" w:rsidP="0069618D">
      <w:pPr>
        <w:rPr>
          <w:rFonts w:ascii="Times New Roman" w:hAnsi="Times New Roman" w:cs="Times New Roman"/>
          <w:sz w:val="24"/>
          <w:szCs w:val="24"/>
        </w:rPr>
      </w:pPr>
    </w:p>
    <w:p w14:paraId="61F6E75F" w14:textId="77777777" w:rsidR="004D7920" w:rsidRDefault="004D7920" w:rsidP="0069618D">
      <w:pPr>
        <w:rPr>
          <w:rFonts w:ascii="Times New Roman" w:hAnsi="Times New Roman" w:cs="Times New Roman"/>
          <w:sz w:val="24"/>
          <w:szCs w:val="24"/>
        </w:rPr>
      </w:pPr>
    </w:p>
    <w:p w14:paraId="0944C136" w14:textId="77777777" w:rsidR="004D7920" w:rsidRDefault="004D7920" w:rsidP="0069618D">
      <w:pPr>
        <w:rPr>
          <w:rFonts w:ascii="Times New Roman" w:hAnsi="Times New Roman" w:cs="Times New Roman"/>
          <w:sz w:val="24"/>
          <w:szCs w:val="24"/>
        </w:rPr>
      </w:pPr>
    </w:p>
    <w:p w14:paraId="100AB477" w14:textId="77777777" w:rsidR="004D7920" w:rsidRDefault="004D7920" w:rsidP="0069618D">
      <w:pPr>
        <w:rPr>
          <w:rFonts w:ascii="Times New Roman" w:hAnsi="Times New Roman" w:cs="Times New Roman"/>
          <w:sz w:val="24"/>
          <w:szCs w:val="24"/>
        </w:rPr>
      </w:pPr>
    </w:p>
    <w:p w14:paraId="470B80D3" w14:textId="77777777" w:rsidR="004D7920" w:rsidRDefault="004D7920" w:rsidP="0069618D">
      <w:pPr>
        <w:rPr>
          <w:rFonts w:ascii="Times New Roman" w:hAnsi="Times New Roman" w:cs="Times New Roman"/>
          <w:sz w:val="24"/>
          <w:szCs w:val="24"/>
        </w:rPr>
      </w:pPr>
    </w:p>
    <w:p w14:paraId="5A3444B8" w14:textId="77777777" w:rsidR="004D7920" w:rsidRDefault="004D7920" w:rsidP="0069618D">
      <w:pPr>
        <w:rPr>
          <w:rFonts w:ascii="Times New Roman" w:hAnsi="Times New Roman" w:cs="Times New Roman"/>
          <w:sz w:val="24"/>
          <w:szCs w:val="24"/>
        </w:rPr>
      </w:pPr>
    </w:p>
    <w:p w14:paraId="206BD09B" w14:textId="77777777" w:rsidR="004D7920" w:rsidRDefault="004D7920" w:rsidP="0069618D">
      <w:pPr>
        <w:rPr>
          <w:rFonts w:ascii="Times New Roman" w:hAnsi="Times New Roman" w:cs="Times New Roman"/>
          <w:sz w:val="24"/>
          <w:szCs w:val="24"/>
        </w:rPr>
      </w:pPr>
    </w:p>
    <w:p w14:paraId="0E8D20CB" w14:textId="77777777" w:rsidR="004D7920" w:rsidRDefault="004D7920" w:rsidP="0069618D">
      <w:pPr>
        <w:rPr>
          <w:rFonts w:ascii="Times New Roman" w:hAnsi="Times New Roman" w:cs="Times New Roman"/>
          <w:sz w:val="24"/>
          <w:szCs w:val="24"/>
        </w:rPr>
      </w:pPr>
    </w:p>
    <w:p w14:paraId="5C2F91BE" w14:textId="77777777" w:rsidR="004D7920" w:rsidRDefault="004D7920" w:rsidP="0069618D">
      <w:pPr>
        <w:rPr>
          <w:rFonts w:ascii="Times New Roman" w:hAnsi="Times New Roman" w:cs="Times New Roman"/>
          <w:sz w:val="24"/>
          <w:szCs w:val="24"/>
        </w:rPr>
      </w:pPr>
    </w:p>
    <w:p w14:paraId="1D7483B6" w14:textId="77777777" w:rsidR="004D7920" w:rsidRPr="004D7920" w:rsidRDefault="004D7920" w:rsidP="004D7920">
      <w:pPr>
        <w:spacing w:line="256" w:lineRule="auto"/>
        <w:jc w:val="center"/>
        <w:rPr>
          <w:rFonts w:ascii="Times New Roman" w:hAnsi="Times New Roman" w:cs="Times New Roman"/>
          <w:b/>
          <w:bCs/>
        </w:rPr>
      </w:pPr>
      <w:r w:rsidRPr="004D7920">
        <w:rPr>
          <w:rFonts w:ascii="Times New Roman" w:hAnsi="Times New Roman" w:cs="Times New Roman"/>
          <w:b/>
          <w:bCs/>
        </w:rPr>
        <w:lastRenderedPageBreak/>
        <w:t>Uzasadnienie</w:t>
      </w:r>
    </w:p>
    <w:p w14:paraId="19ED9431" w14:textId="6CB60A50" w:rsidR="004D7920" w:rsidRPr="004D7920" w:rsidRDefault="004D7920" w:rsidP="004D7920">
      <w:pPr>
        <w:spacing w:after="0" w:line="240" w:lineRule="auto"/>
        <w:ind w:firstLine="426"/>
        <w:jc w:val="both"/>
        <w:rPr>
          <w:rFonts w:ascii="Times New Roman" w:hAnsi="Times New Roman" w:cs="Times New Roman"/>
          <w:sz w:val="24"/>
          <w:szCs w:val="24"/>
        </w:rPr>
      </w:pPr>
      <w:r w:rsidRPr="004D7920">
        <w:rPr>
          <w:rFonts w:ascii="Times New Roman" w:hAnsi="Times New Roman" w:cs="Times New Roman"/>
          <w:sz w:val="24"/>
          <w:szCs w:val="24"/>
        </w:rPr>
        <w:t xml:space="preserve">Art. 15 ust. 7 ustawy z dnia 27 sierpnia 2009 roku o finansach publicznych (Dz. U. z 2023 r. poz. 1270, 1273, 1407, 1429, 1641, 1693, 1872) stanowi, że samorządowy zakład budżetowy wpłaca do budżetu jednostki samorządu terytorialnego nadwyżkę środków obrotowych ustaloną na koniec okresu sprawozdawczego, chyba że organ stanowiący jednostki samorządu terytorialnego postanowi inaczej. </w:t>
      </w:r>
    </w:p>
    <w:p w14:paraId="4A5AE2AF" w14:textId="77777777" w:rsidR="004D7920" w:rsidRPr="004D7920" w:rsidRDefault="004D7920" w:rsidP="004D7920">
      <w:pPr>
        <w:spacing w:after="0" w:line="240" w:lineRule="auto"/>
        <w:ind w:firstLine="426"/>
        <w:jc w:val="both"/>
        <w:rPr>
          <w:rFonts w:ascii="Times New Roman" w:hAnsi="Times New Roman" w:cs="Times New Roman"/>
          <w:sz w:val="24"/>
          <w:szCs w:val="24"/>
        </w:rPr>
      </w:pPr>
      <w:r w:rsidRPr="004D7920">
        <w:rPr>
          <w:rFonts w:ascii="Times New Roman" w:hAnsi="Times New Roman" w:cs="Times New Roman"/>
          <w:sz w:val="24"/>
          <w:szCs w:val="24"/>
        </w:rPr>
        <w:t xml:space="preserve">Ustawa o finansach publicznych przyznała Radzie Gminy kompetencje do podjęcia decyzji </w:t>
      </w:r>
      <w:r w:rsidRPr="004D7920">
        <w:rPr>
          <w:rFonts w:ascii="Times New Roman" w:hAnsi="Times New Roman" w:cs="Times New Roman"/>
          <w:sz w:val="24"/>
          <w:szCs w:val="24"/>
        </w:rPr>
        <w:br/>
        <w:t>w formie uchwały, co do przeznaczenia nadwyżki środków obrotowych wykazanej przez samorządowy zakład budżetowy.</w:t>
      </w:r>
    </w:p>
    <w:p w14:paraId="1BB726F9" w14:textId="02EC55F3" w:rsidR="004D7920" w:rsidRPr="004D7920" w:rsidRDefault="004D7920" w:rsidP="004D7920">
      <w:pPr>
        <w:spacing w:after="0" w:line="240" w:lineRule="auto"/>
        <w:ind w:firstLine="426"/>
        <w:jc w:val="both"/>
        <w:rPr>
          <w:rFonts w:ascii="Times New Roman" w:eastAsia="Times New Roman" w:hAnsi="Times New Roman" w:cs="Times New Roman"/>
          <w:sz w:val="24"/>
          <w:szCs w:val="24"/>
          <w:lang w:eastAsia="pl-PL"/>
        </w:rPr>
      </w:pPr>
      <w:r w:rsidRPr="004D7920">
        <w:rPr>
          <w:rFonts w:ascii="Times New Roman" w:eastAsia="Times New Roman" w:hAnsi="Times New Roman" w:cs="Times New Roman"/>
          <w:sz w:val="24"/>
          <w:szCs w:val="24"/>
          <w:lang w:eastAsia="pl-PL"/>
        </w:rPr>
        <w:t>Na koniec 2023 roku powstała nadwyżka środków obrotowych w wysokości 31</w:t>
      </w:r>
      <w:r>
        <w:rPr>
          <w:rFonts w:ascii="Times New Roman" w:eastAsia="Times New Roman" w:hAnsi="Times New Roman" w:cs="Times New Roman"/>
          <w:sz w:val="24"/>
          <w:szCs w:val="24"/>
          <w:lang w:eastAsia="pl-PL"/>
        </w:rPr>
        <w:t xml:space="preserve"> </w:t>
      </w:r>
      <w:r w:rsidRPr="004D7920">
        <w:rPr>
          <w:rFonts w:ascii="Times New Roman" w:eastAsia="Times New Roman" w:hAnsi="Times New Roman" w:cs="Times New Roman"/>
          <w:sz w:val="24"/>
          <w:szCs w:val="24"/>
          <w:lang w:eastAsia="pl-PL"/>
        </w:rPr>
        <w:t xml:space="preserve">622,94 zł. Publiczna Komunikacja Zakrzew zwróciła się z prośbą do Rady Gminy w Zakrzewie </w:t>
      </w:r>
      <w:r>
        <w:rPr>
          <w:rFonts w:ascii="Times New Roman" w:eastAsia="Times New Roman" w:hAnsi="Times New Roman" w:cs="Times New Roman"/>
          <w:sz w:val="24"/>
          <w:szCs w:val="24"/>
          <w:lang w:eastAsia="pl-PL"/>
        </w:rPr>
        <w:br/>
      </w:r>
      <w:r w:rsidRPr="004D7920">
        <w:rPr>
          <w:rFonts w:ascii="Times New Roman" w:eastAsia="Times New Roman" w:hAnsi="Times New Roman" w:cs="Times New Roman"/>
          <w:sz w:val="24"/>
          <w:szCs w:val="24"/>
          <w:lang w:eastAsia="pl-PL"/>
        </w:rPr>
        <w:t xml:space="preserve">o zwolnienie z obowiązku wpłaty do budżetu Gminy nadwyżki środków obrotowych ustalonej na koniec sprawozdawczego roku 2023 ponieważ zwrot powyższej kwoty może spowodować utratę płynności finansowej zakładu. </w:t>
      </w:r>
    </w:p>
    <w:p w14:paraId="5C5ED84D" w14:textId="77777777" w:rsidR="004D7920" w:rsidRPr="004D7920" w:rsidRDefault="004D7920" w:rsidP="004D7920">
      <w:pPr>
        <w:spacing w:after="0" w:line="240" w:lineRule="auto"/>
        <w:ind w:firstLine="426"/>
        <w:jc w:val="both"/>
        <w:rPr>
          <w:rFonts w:ascii="Times New Roman" w:eastAsia="Times New Roman" w:hAnsi="Times New Roman" w:cs="Times New Roman"/>
          <w:sz w:val="24"/>
          <w:szCs w:val="24"/>
          <w:lang w:eastAsia="pl-PL"/>
        </w:rPr>
      </w:pPr>
      <w:r w:rsidRPr="004D7920">
        <w:rPr>
          <w:rFonts w:ascii="Times New Roman" w:eastAsia="Times New Roman" w:hAnsi="Times New Roman" w:cs="Times New Roman"/>
          <w:sz w:val="24"/>
          <w:szCs w:val="24"/>
          <w:lang w:eastAsia="pl-PL"/>
        </w:rPr>
        <w:t xml:space="preserve">Zasadnicze znaczenie ma również fakt, iż nadwyżka środków obrotowych jest pojęciem </w:t>
      </w:r>
      <w:r w:rsidRPr="004D7920">
        <w:rPr>
          <w:rFonts w:ascii="Times New Roman" w:eastAsia="Times New Roman" w:hAnsi="Times New Roman" w:cs="Times New Roman"/>
          <w:sz w:val="24"/>
          <w:szCs w:val="24"/>
          <w:lang w:eastAsia="pl-PL"/>
        </w:rPr>
        <w:br/>
        <w:t>z kategorii finansowych i nie jest jednoznaczna z posiadaniem przez jednostkę środków pieniężnych na rachunku bankowym.</w:t>
      </w:r>
    </w:p>
    <w:p w14:paraId="6A8D3305" w14:textId="6AD7521B" w:rsidR="0069618D" w:rsidRPr="007313DB" w:rsidRDefault="004D7920" w:rsidP="004D7920">
      <w:pPr>
        <w:spacing w:after="0" w:line="240" w:lineRule="auto"/>
        <w:ind w:firstLine="426"/>
        <w:jc w:val="both"/>
        <w:rPr>
          <w:rFonts w:ascii="Times New Roman" w:hAnsi="Times New Roman" w:cs="Times New Roman"/>
        </w:rPr>
      </w:pPr>
      <w:r w:rsidRPr="004D7920">
        <w:rPr>
          <w:rFonts w:ascii="Times New Roman" w:eastAsia="Times New Roman" w:hAnsi="Times New Roman" w:cs="Times New Roman"/>
          <w:sz w:val="24"/>
          <w:szCs w:val="24"/>
          <w:lang w:eastAsia="pl-PL"/>
        </w:rPr>
        <w:t>Wobec powyższego podjęcie niniejszej uchwały jest uzasadnione.</w:t>
      </w:r>
    </w:p>
    <w:sectPr w:rsidR="0069618D" w:rsidRPr="007313D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99DCB7" w14:textId="77777777" w:rsidR="008A54B0" w:rsidRDefault="008A54B0" w:rsidP="008A54B0">
      <w:pPr>
        <w:spacing w:after="0" w:line="240" w:lineRule="auto"/>
      </w:pPr>
      <w:r>
        <w:separator/>
      </w:r>
    </w:p>
  </w:endnote>
  <w:endnote w:type="continuationSeparator" w:id="0">
    <w:p w14:paraId="3834AE94" w14:textId="77777777" w:rsidR="008A54B0" w:rsidRDefault="008A54B0" w:rsidP="008A5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928981" w14:textId="77777777" w:rsidR="008A54B0" w:rsidRDefault="008A54B0" w:rsidP="008A54B0">
      <w:pPr>
        <w:spacing w:after="0" w:line="240" w:lineRule="auto"/>
      </w:pPr>
      <w:r>
        <w:separator/>
      </w:r>
    </w:p>
  </w:footnote>
  <w:footnote w:type="continuationSeparator" w:id="0">
    <w:p w14:paraId="03D37682" w14:textId="77777777" w:rsidR="008A54B0" w:rsidRDefault="008A54B0" w:rsidP="008A54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ChangesUpdateDate" w:val="2024-03-12"/>
    <w:docVar w:name="LE_Links" w:val="{9A540256-6A95-4909-B7BC-86729751247A}"/>
  </w:docVars>
  <w:rsids>
    <w:rsidRoot w:val="0069618D"/>
    <w:rsid w:val="000336CB"/>
    <w:rsid w:val="001113A5"/>
    <w:rsid w:val="004D7920"/>
    <w:rsid w:val="0069618D"/>
    <w:rsid w:val="0072657F"/>
    <w:rsid w:val="007313DB"/>
    <w:rsid w:val="008A54B0"/>
    <w:rsid w:val="00925E28"/>
    <w:rsid w:val="00A9320C"/>
    <w:rsid w:val="00B646BD"/>
    <w:rsid w:val="00EF61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35574"/>
  <w15:chartTrackingRefBased/>
  <w15:docId w15:val="{31E7119F-C0F8-4984-A0CB-534507BC2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69618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8A54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54B0"/>
  </w:style>
  <w:style w:type="paragraph" w:styleId="Stopka">
    <w:name w:val="footer"/>
    <w:basedOn w:val="Normalny"/>
    <w:link w:val="StopkaZnak"/>
    <w:uiPriority w:val="99"/>
    <w:unhideWhenUsed/>
    <w:rsid w:val="008A54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5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4033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d = " h t t p : / / w w w . w 3 . o r g / 2 0 0 1 / X M L S c h e m a "   x m l n s : x s i = " h t t p : / / w w w . w 3 . o r g / 2 0 0 1 / X M L S c h e m a - i n s t a n c e " / > 
</file>

<file path=customXml/itemProps1.xml><?xml version="1.0" encoding="utf-8"?>
<ds:datastoreItem xmlns:ds="http://schemas.openxmlformats.org/officeDocument/2006/customXml" ds:itemID="{9A540256-6A95-4909-B7BC-86729751247A}">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2010</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Swiatkowska</dc:creator>
  <cp:keywords/>
  <dc:description/>
  <cp:lastModifiedBy>Marta Podgórska</cp:lastModifiedBy>
  <cp:revision>2</cp:revision>
  <cp:lastPrinted>2024-03-25T12:16:00Z</cp:lastPrinted>
  <dcterms:created xsi:type="dcterms:W3CDTF">2024-03-25T12:16:00Z</dcterms:created>
  <dcterms:modified xsi:type="dcterms:W3CDTF">2024-03-25T12:16:00Z</dcterms:modified>
</cp:coreProperties>
</file>