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7EC8" w14:textId="77777777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519697F8" w14:textId="5029CFDF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</w:rPr>
      </w:pPr>
      <w:r w:rsidRPr="00A13F03">
        <w:rPr>
          <w:rFonts w:ascii="Times New Roman" w:hAnsi="Times New Roman" w:cs="Times New Roman"/>
          <w:b/>
        </w:rPr>
        <w:t>UCHWAŁA N</w:t>
      </w:r>
      <w:r w:rsidR="00EF0ABE" w:rsidRPr="00A13F03">
        <w:rPr>
          <w:rFonts w:ascii="Times New Roman" w:hAnsi="Times New Roman" w:cs="Times New Roman"/>
          <w:b/>
        </w:rPr>
        <w:t>R</w:t>
      </w:r>
      <w:r w:rsidRPr="00A13F03">
        <w:rPr>
          <w:rFonts w:ascii="Times New Roman" w:hAnsi="Times New Roman" w:cs="Times New Roman"/>
          <w:b/>
        </w:rPr>
        <w:t xml:space="preserve"> </w:t>
      </w:r>
      <w:r w:rsidR="009F1B01">
        <w:rPr>
          <w:rFonts w:ascii="Times New Roman" w:hAnsi="Times New Roman" w:cs="Times New Roman"/>
          <w:b/>
        </w:rPr>
        <w:t>XXIX/181/2026</w:t>
      </w:r>
    </w:p>
    <w:p w14:paraId="517C265A" w14:textId="21E25805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</w:rPr>
      </w:pPr>
      <w:r w:rsidRPr="00A13F03">
        <w:rPr>
          <w:rFonts w:ascii="Times New Roman" w:hAnsi="Times New Roman" w:cs="Times New Roman"/>
          <w:b/>
        </w:rPr>
        <w:t>R</w:t>
      </w:r>
      <w:r w:rsidR="00EF0ABE" w:rsidRPr="00A13F03">
        <w:rPr>
          <w:rFonts w:ascii="Times New Roman" w:hAnsi="Times New Roman" w:cs="Times New Roman"/>
          <w:b/>
        </w:rPr>
        <w:t>ADY GMINY ZAKRZEW</w:t>
      </w:r>
    </w:p>
    <w:p w14:paraId="18D54088" w14:textId="77777777" w:rsidR="00EF0ABE" w:rsidRPr="00A13F03" w:rsidRDefault="00EF0ABE" w:rsidP="009967B5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22D83CAA" w14:textId="00D59AEC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Cs/>
        </w:rPr>
      </w:pPr>
      <w:r w:rsidRPr="00A13F03">
        <w:rPr>
          <w:rFonts w:ascii="Times New Roman" w:hAnsi="Times New Roman" w:cs="Times New Roman"/>
          <w:bCs/>
        </w:rPr>
        <w:t xml:space="preserve"> z dnia </w:t>
      </w:r>
      <w:r w:rsidR="009F1B01">
        <w:rPr>
          <w:rFonts w:ascii="Times New Roman" w:hAnsi="Times New Roman" w:cs="Times New Roman"/>
          <w:bCs/>
        </w:rPr>
        <w:t>30 czerwca 2026 roku</w:t>
      </w:r>
    </w:p>
    <w:p w14:paraId="5C9C03CC" w14:textId="77777777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  <w:u w:val="single"/>
        </w:rPr>
      </w:pPr>
    </w:p>
    <w:p w14:paraId="684A923B" w14:textId="77777777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  <w:u w:val="single"/>
        </w:rPr>
      </w:pPr>
    </w:p>
    <w:p w14:paraId="0D6C265E" w14:textId="3368442E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</w:rPr>
      </w:pPr>
      <w:r w:rsidRPr="00A13F03">
        <w:rPr>
          <w:rFonts w:ascii="Times New Roman" w:hAnsi="Times New Roman" w:cs="Times New Roman"/>
          <w:b/>
        </w:rPr>
        <w:t>w sprawie p</w:t>
      </w:r>
      <w:r w:rsidR="0056315E" w:rsidRPr="00A13F03">
        <w:rPr>
          <w:rFonts w:ascii="Times New Roman" w:hAnsi="Times New Roman" w:cs="Times New Roman"/>
          <w:b/>
        </w:rPr>
        <w:t>rzyjęcia rezygnacji radnej z funkcji Wicep</w:t>
      </w:r>
      <w:r w:rsidRPr="00A13F03">
        <w:rPr>
          <w:rFonts w:ascii="Times New Roman" w:hAnsi="Times New Roman" w:cs="Times New Roman"/>
          <w:b/>
        </w:rPr>
        <w:t>rzewodniczące</w:t>
      </w:r>
      <w:r w:rsidR="009F1B01">
        <w:rPr>
          <w:rFonts w:ascii="Times New Roman" w:hAnsi="Times New Roman" w:cs="Times New Roman"/>
          <w:b/>
        </w:rPr>
        <w:t>go</w:t>
      </w:r>
      <w:r w:rsidR="0056315E" w:rsidRPr="00A13F03">
        <w:rPr>
          <w:rFonts w:ascii="Times New Roman" w:hAnsi="Times New Roman" w:cs="Times New Roman"/>
          <w:b/>
        </w:rPr>
        <w:t xml:space="preserve"> </w:t>
      </w:r>
      <w:r w:rsidR="00990750" w:rsidRPr="00A13F03">
        <w:rPr>
          <w:rFonts w:ascii="Times New Roman" w:hAnsi="Times New Roman" w:cs="Times New Roman"/>
          <w:b/>
        </w:rPr>
        <w:t xml:space="preserve">Rady Gminy Zakrzew </w:t>
      </w:r>
    </w:p>
    <w:p w14:paraId="04A45F85" w14:textId="77777777" w:rsidR="005C2CBC" w:rsidRPr="00A13F03" w:rsidRDefault="005C2CBC" w:rsidP="009967B5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3ECA6388" w14:textId="77777777" w:rsidR="000147A4" w:rsidRPr="00A13F03" w:rsidRDefault="000147A4" w:rsidP="009967B5">
      <w:pPr>
        <w:pStyle w:val="Bezodstpw"/>
        <w:jc w:val="both"/>
        <w:rPr>
          <w:rFonts w:ascii="Times New Roman" w:hAnsi="Times New Roman" w:cs="Times New Roman"/>
        </w:rPr>
      </w:pPr>
    </w:p>
    <w:p w14:paraId="0828F4E3" w14:textId="242D6F36" w:rsidR="009967B5" w:rsidRPr="00A13F03" w:rsidRDefault="009967B5" w:rsidP="009967B5">
      <w:pPr>
        <w:pStyle w:val="Bezodstpw"/>
        <w:jc w:val="both"/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</w:rPr>
        <w:t xml:space="preserve">         Na podstawie art. </w:t>
      </w:r>
      <w:r w:rsidR="0056315E" w:rsidRPr="00A13F03">
        <w:rPr>
          <w:rFonts w:ascii="Times New Roman" w:hAnsi="Times New Roman" w:cs="Times New Roman"/>
        </w:rPr>
        <w:t>19</w:t>
      </w:r>
      <w:r w:rsidRPr="00A13F03">
        <w:rPr>
          <w:rFonts w:ascii="Times New Roman" w:hAnsi="Times New Roman" w:cs="Times New Roman"/>
        </w:rPr>
        <w:t xml:space="preserve"> ust. </w:t>
      </w:r>
      <w:r w:rsidR="0056315E" w:rsidRPr="00A13F03">
        <w:rPr>
          <w:rFonts w:ascii="Times New Roman" w:hAnsi="Times New Roman" w:cs="Times New Roman"/>
        </w:rPr>
        <w:t>5</w:t>
      </w:r>
      <w:r w:rsidRPr="00A13F03">
        <w:rPr>
          <w:rFonts w:ascii="Times New Roman" w:hAnsi="Times New Roman" w:cs="Times New Roman"/>
        </w:rPr>
        <w:t xml:space="preserve"> ustawy z dnia 8 marca 1990 roku o samorządzie gminnym </w:t>
      </w:r>
      <w:r w:rsidR="00990750" w:rsidRPr="00A13F03">
        <w:rPr>
          <w:rFonts w:ascii="Times New Roman" w:hAnsi="Times New Roman" w:cs="Times New Roman"/>
        </w:rPr>
        <w:br/>
      </w:r>
      <w:r w:rsidRPr="00A13F03">
        <w:rPr>
          <w:rFonts w:ascii="Times New Roman" w:hAnsi="Times New Roman" w:cs="Times New Roman"/>
        </w:rPr>
        <w:t>(</w:t>
      </w:r>
      <w:r w:rsidR="00990750" w:rsidRPr="00A13F03">
        <w:rPr>
          <w:rFonts w:ascii="Times New Roman" w:hAnsi="Times New Roman" w:cs="Times New Roman"/>
        </w:rPr>
        <w:t xml:space="preserve">t. j. </w:t>
      </w:r>
      <w:r w:rsidRPr="00A13F03">
        <w:rPr>
          <w:rFonts w:ascii="Times New Roman" w:hAnsi="Times New Roman" w:cs="Times New Roman"/>
        </w:rPr>
        <w:t>Dz.</w:t>
      </w:r>
      <w:r w:rsidR="0056315E" w:rsidRPr="00A13F03">
        <w:rPr>
          <w:rFonts w:ascii="Times New Roman" w:hAnsi="Times New Roman" w:cs="Times New Roman"/>
        </w:rPr>
        <w:t xml:space="preserve"> </w:t>
      </w:r>
      <w:r w:rsidRPr="00A13F03">
        <w:rPr>
          <w:rFonts w:ascii="Times New Roman" w:hAnsi="Times New Roman" w:cs="Times New Roman"/>
        </w:rPr>
        <w:t>U. z 202</w:t>
      </w:r>
      <w:r w:rsidR="005F2AD6" w:rsidRPr="00A13F03">
        <w:rPr>
          <w:rFonts w:ascii="Times New Roman" w:hAnsi="Times New Roman" w:cs="Times New Roman"/>
        </w:rPr>
        <w:t>6</w:t>
      </w:r>
      <w:r w:rsidRPr="00A13F03">
        <w:rPr>
          <w:rFonts w:ascii="Times New Roman" w:hAnsi="Times New Roman" w:cs="Times New Roman"/>
        </w:rPr>
        <w:t xml:space="preserve"> r. poz. </w:t>
      </w:r>
      <w:r w:rsidR="005F2AD6" w:rsidRPr="00A13F03">
        <w:rPr>
          <w:rFonts w:ascii="Times New Roman" w:hAnsi="Times New Roman" w:cs="Times New Roman"/>
        </w:rPr>
        <w:t>662</w:t>
      </w:r>
      <w:r w:rsidRPr="00A13F03">
        <w:rPr>
          <w:rFonts w:ascii="Times New Roman" w:hAnsi="Times New Roman" w:cs="Times New Roman"/>
        </w:rPr>
        <w:t>) Rada Gminy Zakrzew uchwala</w:t>
      </w:r>
      <w:r w:rsidR="00D1330B" w:rsidRPr="00A13F03">
        <w:rPr>
          <w:rFonts w:ascii="Times New Roman" w:hAnsi="Times New Roman" w:cs="Times New Roman"/>
        </w:rPr>
        <w:t>, co następuje</w:t>
      </w:r>
      <w:r w:rsidRPr="00A13F03">
        <w:rPr>
          <w:rFonts w:ascii="Times New Roman" w:hAnsi="Times New Roman" w:cs="Times New Roman"/>
        </w:rPr>
        <w:t>:</w:t>
      </w:r>
    </w:p>
    <w:p w14:paraId="2647617D" w14:textId="77777777" w:rsidR="009967B5" w:rsidRPr="00A13F03" w:rsidRDefault="009967B5" w:rsidP="009967B5">
      <w:pPr>
        <w:pStyle w:val="Bezodstpw"/>
        <w:rPr>
          <w:rFonts w:ascii="Times New Roman" w:hAnsi="Times New Roman" w:cs="Times New Roman"/>
        </w:rPr>
      </w:pPr>
    </w:p>
    <w:p w14:paraId="39F1C5B7" w14:textId="74C74C15" w:rsidR="00D1330B" w:rsidRPr="00A13F03" w:rsidRDefault="009967B5" w:rsidP="00D1330B">
      <w:pPr>
        <w:pStyle w:val="Bezodstpw"/>
        <w:jc w:val="both"/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  <w:b/>
        </w:rPr>
        <w:t>§ 1.</w:t>
      </w:r>
      <w:r w:rsidR="00D1330B" w:rsidRPr="00A13F03">
        <w:rPr>
          <w:rFonts w:ascii="Times New Roman" w:hAnsi="Times New Roman" w:cs="Times New Roman"/>
          <w:b/>
        </w:rPr>
        <w:t xml:space="preserve"> </w:t>
      </w:r>
      <w:r w:rsidR="00D1330B" w:rsidRPr="00A13F03">
        <w:rPr>
          <w:rFonts w:ascii="Times New Roman" w:hAnsi="Times New Roman" w:cs="Times New Roman"/>
          <w:bCs/>
        </w:rPr>
        <w:t>Przyjąć rezygnację radnej</w:t>
      </w:r>
      <w:r w:rsidR="00D1330B" w:rsidRPr="00A13F03">
        <w:rPr>
          <w:rFonts w:ascii="Times New Roman" w:hAnsi="Times New Roman" w:cs="Times New Roman"/>
        </w:rPr>
        <w:t xml:space="preserve"> Pani Anety Pytki z funkcji Wiceprzewodniczące</w:t>
      </w:r>
      <w:r w:rsidR="009F1B01">
        <w:rPr>
          <w:rFonts w:ascii="Times New Roman" w:hAnsi="Times New Roman" w:cs="Times New Roman"/>
        </w:rPr>
        <w:t>go</w:t>
      </w:r>
      <w:r w:rsidR="00D1330B" w:rsidRPr="00A13F03">
        <w:rPr>
          <w:rFonts w:ascii="Times New Roman" w:hAnsi="Times New Roman" w:cs="Times New Roman"/>
        </w:rPr>
        <w:t xml:space="preserve"> Rady Gminy Zakrzew.</w:t>
      </w:r>
    </w:p>
    <w:p w14:paraId="67EAFE6C" w14:textId="77777777" w:rsidR="00D1330B" w:rsidRPr="00A13F03" w:rsidRDefault="00D1330B" w:rsidP="00D1330B">
      <w:pPr>
        <w:pStyle w:val="Bezodstpw"/>
        <w:jc w:val="both"/>
        <w:rPr>
          <w:rFonts w:ascii="Times New Roman" w:hAnsi="Times New Roman" w:cs="Times New Roman"/>
        </w:rPr>
      </w:pPr>
    </w:p>
    <w:p w14:paraId="514E6632" w14:textId="3A056F04" w:rsidR="009967B5" w:rsidRDefault="009967B5" w:rsidP="00D1330B">
      <w:pPr>
        <w:pStyle w:val="Bezodstpw"/>
        <w:jc w:val="both"/>
        <w:rPr>
          <w:rFonts w:ascii="Times New Roman" w:hAnsi="Times New Roman" w:cs="Times New Roman"/>
          <w:bCs/>
        </w:rPr>
      </w:pPr>
      <w:r w:rsidRPr="00A13F03">
        <w:rPr>
          <w:rFonts w:ascii="Times New Roman" w:hAnsi="Times New Roman" w:cs="Times New Roman"/>
          <w:b/>
        </w:rPr>
        <w:t>§ 2.</w:t>
      </w:r>
      <w:r w:rsidR="00D1330B" w:rsidRPr="00A13F03">
        <w:rPr>
          <w:rFonts w:ascii="Times New Roman" w:hAnsi="Times New Roman" w:cs="Times New Roman"/>
          <w:bCs/>
        </w:rPr>
        <w:t xml:space="preserve"> Uchwała wchodzi w życie z dniem podjęcia.</w:t>
      </w:r>
    </w:p>
    <w:p w14:paraId="32B7D6ED" w14:textId="77777777" w:rsidR="00D33429" w:rsidRDefault="00D33429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5B9B5DC0" w14:textId="77777777" w:rsidR="00D33429" w:rsidRDefault="00D33429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2D2A7BE1" w14:textId="77777777" w:rsidR="00D33429" w:rsidRDefault="00D33429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447619D8" w14:textId="2336B673" w:rsidR="00D33429" w:rsidRDefault="00D33429" w:rsidP="00D33429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proofErr w:type="spellStart"/>
      <w:r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zewodnicząca</w:t>
      </w:r>
      <w:proofErr w:type="spellEnd"/>
      <w:r>
        <w:rPr>
          <w:rFonts w:ascii="Times New Roman" w:hAnsi="Times New Roman" w:cs="Times New Roman"/>
          <w:b/>
          <w:bCs/>
        </w:rPr>
        <w:t xml:space="preserve"> Rady Gminy</w:t>
      </w:r>
    </w:p>
    <w:p w14:paraId="01CA58ED" w14:textId="77777777" w:rsidR="00D33429" w:rsidRDefault="00D33429" w:rsidP="00D3342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AC22D53" w14:textId="77777777" w:rsidR="00D33429" w:rsidRDefault="00D33429" w:rsidP="00D3342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Aneta Pytka</w:t>
      </w:r>
    </w:p>
    <w:p w14:paraId="7A0B5E79" w14:textId="77777777" w:rsidR="00D33429" w:rsidRPr="00A13F03" w:rsidRDefault="00D33429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48FBF6F0" w14:textId="77777777" w:rsidR="00EF0ABE" w:rsidRPr="00A13F03" w:rsidRDefault="00EF0ABE" w:rsidP="009967B5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394FBE6E" w14:textId="77777777" w:rsidR="009967B5" w:rsidRPr="00A13F03" w:rsidRDefault="009967B5" w:rsidP="009967B5">
      <w:pPr>
        <w:pStyle w:val="Bezodstpw"/>
        <w:rPr>
          <w:rFonts w:ascii="Times New Roman" w:hAnsi="Times New Roman" w:cs="Times New Roman"/>
        </w:rPr>
      </w:pPr>
    </w:p>
    <w:p w14:paraId="4D783D1F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23359073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0901D8F1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5158A79C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467A79D8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37E9D1AB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20465C99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2F35FCEE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1FED2994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652EB859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0F2EC6CC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13CD157F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4A80C9E1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70BA2A8E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52568A2B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50759E40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2CD6A9B1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12B41882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4C9718DC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60905F9A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1958CD5A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41BFD806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64BE9CD0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3C52EF92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04E7DA36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325223B0" w14:textId="77777777" w:rsidR="00D1330B" w:rsidRPr="00A13F03" w:rsidRDefault="00D1330B" w:rsidP="009967B5">
      <w:pPr>
        <w:pStyle w:val="Bezodstpw"/>
        <w:rPr>
          <w:rFonts w:ascii="Times New Roman" w:hAnsi="Times New Roman" w:cs="Times New Roman"/>
        </w:rPr>
      </w:pPr>
    </w:p>
    <w:p w14:paraId="0B777386" w14:textId="77777777" w:rsidR="00D1330B" w:rsidRDefault="00D1330B" w:rsidP="009967B5">
      <w:pPr>
        <w:pStyle w:val="Bezodstpw"/>
        <w:rPr>
          <w:rFonts w:ascii="Times New Roman" w:hAnsi="Times New Roman" w:cs="Times New Roman"/>
        </w:rPr>
      </w:pPr>
    </w:p>
    <w:p w14:paraId="654296B1" w14:textId="77777777" w:rsidR="00A13F03" w:rsidRDefault="00A13F03" w:rsidP="009967B5">
      <w:pPr>
        <w:pStyle w:val="Bezodstpw"/>
        <w:rPr>
          <w:rFonts w:ascii="Times New Roman" w:hAnsi="Times New Roman" w:cs="Times New Roman"/>
        </w:rPr>
      </w:pPr>
    </w:p>
    <w:p w14:paraId="5280F603" w14:textId="17DA6162" w:rsidR="00D1330B" w:rsidRPr="00A13F03" w:rsidRDefault="00D1330B" w:rsidP="00D1330B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A13F03"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43495A3A" w14:textId="77777777" w:rsidR="009967B5" w:rsidRPr="00A13F03" w:rsidRDefault="009967B5" w:rsidP="009967B5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7304E4DF" w14:textId="42ECAC39" w:rsidR="008D08AE" w:rsidRPr="00A13F03" w:rsidRDefault="00D1330B" w:rsidP="00DD465D">
      <w:pPr>
        <w:pStyle w:val="Bezodstpw"/>
        <w:jc w:val="both"/>
        <w:rPr>
          <w:rFonts w:ascii="Times New Roman" w:hAnsi="Times New Roman" w:cs="Times New Roman"/>
        </w:rPr>
      </w:pPr>
      <w:r w:rsidRPr="00A13F03">
        <w:rPr>
          <w:rFonts w:ascii="Times New Roman" w:hAnsi="Times New Roman" w:cs="Times New Roman"/>
          <w:bCs/>
        </w:rPr>
        <w:tab/>
      </w:r>
      <w:r w:rsidR="008D08AE" w:rsidRPr="00A13F03">
        <w:rPr>
          <w:rFonts w:ascii="Times New Roman" w:hAnsi="Times New Roman" w:cs="Times New Roman"/>
          <w:bCs/>
        </w:rPr>
        <w:t xml:space="preserve">Podczas XXIX sesji Rady Gminy Zakrzew w dniu </w:t>
      </w:r>
      <w:r w:rsidR="00DD465D" w:rsidRPr="00A13F03">
        <w:rPr>
          <w:rFonts w:ascii="Times New Roman" w:hAnsi="Times New Roman" w:cs="Times New Roman"/>
        </w:rPr>
        <w:t xml:space="preserve">30 czerwca 2026 r. </w:t>
      </w:r>
      <w:r w:rsidR="008D08AE" w:rsidRPr="00A13F03">
        <w:rPr>
          <w:rFonts w:ascii="Times New Roman" w:hAnsi="Times New Roman" w:cs="Times New Roman"/>
        </w:rPr>
        <w:t>r</w:t>
      </w:r>
      <w:r w:rsidR="00DD465D" w:rsidRPr="00A13F03">
        <w:rPr>
          <w:rFonts w:ascii="Times New Roman" w:hAnsi="Times New Roman" w:cs="Times New Roman"/>
        </w:rPr>
        <w:t>adn</w:t>
      </w:r>
      <w:r w:rsidR="008D08AE" w:rsidRPr="00A13F03">
        <w:rPr>
          <w:rFonts w:ascii="Times New Roman" w:hAnsi="Times New Roman" w:cs="Times New Roman"/>
        </w:rPr>
        <w:t>a</w:t>
      </w:r>
      <w:r w:rsidR="00DD465D" w:rsidRPr="00A13F03">
        <w:rPr>
          <w:rFonts w:ascii="Times New Roman" w:hAnsi="Times New Roman" w:cs="Times New Roman"/>
        </w:rPr>
        <w:t xml:space="preserve"> Anet</w:t>
      </w:r>
      <w:r w:rsidR="008D08AE" w:rsidRPr="00A13F03">
        <w:rPr>
          <w:rFonts w:ascii="Times New Roman" w:hAnsi="Times New Roman" w:cs="Times New Roman"/>
        </w:rPr>
        <w:t>a</w:t>
      </w:r>
      <w:r w:rsidR="00DD465D" w:rsidRPr="00A13F03">
        <w:rPr>
          <w:rFonts w:ascii="Times New Roman" w:hAnsi="Times New Roman" w:cs="Times New Roman"/>
        </w:rPr>
        <w:t xml:space="preserve"> Pytk</w:t>
      </w:r>
      <w:r w:rsidR="008D08AE" w:rsidRPr="00A13F03">
        <w:rPr>
          <w:rFonts w:ascii="Times New Roman" w:hAnsi="Times New Roman" w:cs="Times New Roman"/>
        </w:rPr>
        <w:t>a ogłosiła swoją rezygnację z funkcji Wiceprzewodniczące</w:t>
      </w:r>
      <w:r w:rsidR="009F1B01">
        <w:rPr>
          <w:rFonts w:ascii="Times New Roman" w:hAnsi="Times New Roman" w:cs="Times New Roman"/>
        </w:rPr>
        <w:t>go</w:t>
      </w:r>
      <w:r w:rsidR="008D08AE" w:rsidRPr="00A13F03">
        <w:rPr>
          <w:rFonts w:ascii="Times New Roman" w:hAnsi="Times New Roman" w:cs="Times New Roman"/>
        </w:rPr>
        <w:t xml:space="preserve"> Rady Gminy</w:t>
      </w:r>
      <w:r w:rsidR="00235E76">
        <w:rPr>
          <w:rFonts w:ascii="Times New Roman" w:hAnsi="Times New Roman" w:cs="Times New Roman"/>
        </w:rPr>
        <w:t xml:space="preserve"> w związku z wyborem </w:t>
      </w:r>
      <w:r w:rsidR="00235E76">
        <w:rPr>
          <w:rFonts w:ascii="Times New Roman" w:hAnsi="Times New Roman" w:cs="Times New Roman"/>
        </w:rPr>
        <w:br/>
        <w:t>na Przewodnicząc</w:t>
      </w:r>
      <w:r w:rsidR="009F1B01">
        <w:rPr>
          <w:rFonts w:ascii="Times New Roman" w:hAnsi="Times New Roman" w:cs="Times New Roman"/>
        </w:rPr>
        <w:t>ego</w:t>
      </w:r>
      <w:r w:rsidR="00235E76">
        <w:rPr>
          <w:rFonts w:ascii="Times New Roman" w:hAnsi="Times New Roman" w:cs="Times New Roman"/>
        </w:rPr>
        <w:t xml:space="preserve"> Rady Gminy Zakrzew</w:t>
      </w:r>
      <w:r w:rsidR="008D08AE" w:rsidRPr="00A13F03">
        <w:rPr>
          <w:rFonts w:ascii="Times New Roman" w:hAnsi="Times New Roman" w:cs="Times New Roman"/>
        </w:rPr>
        <w:t xml:space="preserve">. Rezygnacja ta została złożona również pisemnie w dniu </w:t>
      </w:r>
      <w:r w:rsidR="00235E76">
        <w:rPr>
          <w:rFonts w:ascii="Times New Roman" w:hAnsi="Times New Roman" w:cs="Times New Roman"/>
        </w:rPr>
        <w:br/>
      </w:r>
      <w:r w:rsidR="008D08AE" w:rsidRPr="00A13F03">
        <w:rPr>
          <w:rFonts w:ascii="Times New Roman" w:hAnsi="Times New Roman" w:cs="Times New Roman"/>
        </w:rPr>
        <w:t>30 czerwca 2026 roku.</w:t>
      </w:r>
    </w:p>
    <w:p w14:paraId="2CB7BDCE" w14:textId="0C97EB57" w:rsidR="00D1330B" w:rsidRPr="00A13F03" w:rsidRDefault="008D08AE" w:rsidP="00D1330B">
      <w:pPr>
        <w:pStyle w:val="Bezodstpw"/>
        <w:jc w:val="both"/>
        <w:rPr>
          <w:rFonts w:ascii="Times New Roman" w:hAnsi="Times New Roman" w:cs="Times New Roman"/>
          <w:i/>
          <w:iCs/>
        </w:rPr>
      </w:pPr>
      <w:r w:rsidRPr="00A13F03">
        <w:rPr>
          <w:rFonts w:ascii="Times New Roman" w:hAnsi="Times New Roman" w:cs="Times New Roman"/>
          <w:bCs/>
        </w:rPr>
        <w:tab/>
        <w:t xml:space="preserve">Zgodnie z zapisem art. 19 ust. 5 ustawy z dnia 8 marca 1990 r. o samorządzie gminnym </w:t>
      </w:r>
      <w:r w:rsidR="009F1B01">
        <w:rPr>
          <w:rFonts w:ascii="Times New Roman" w:hAnsi="Times New Roman" w:cs="Times New Roman"/>
          <w:bCs/>
        </w:rPr>
        <w:br/>
      </w:r>
      <w:r w:rsidRPr="00A13F03">
        <w:rPr>
          <w:rFonts w:ascii="Times New Roman" w:hAnsi="Times New Roman" w:cs="Times New Roman"/>
          <w:bCs/>
        </w:rPr>
        <w:t xml:space="preserve">(t. j. Dz.U. z 2026 r. poz. 662): </w:t>
      </w:r>
      <w:r w:rsidRPr="00A13F03">
        <w:rPr>
          <w:rFonts w:ascii="Times New Roman" w:hAnsi="Times New Roman" w:cs="Times New Roman"/>
          <w:i/>
          <w:iCs/>
        </w:rPr>
        <w:t>W przypadku rezygnacji przewodniczącego lub wiceprzewodniczącego rada podejmuje uchwałę w sprawie przyjęcia tej rezygnacji nie później niż w ciągu 1 miesiąca od dnia złożenia rezygnacji.</w:t>
      </w:r>
    </w:p>
    <w:p w14:paraId="68D6B694" w14:textId="16B088A7" w:rsidR="008D08AE" w:rsidRPr="00A13F03" w:rsidRDefault="008D08AE" w:rsidP="00D1330B">
      <w:pPr>
        <w:pStyle w:val="Bezodstpw"/>
        <w:jc w:val="both"/>
        <w:rPr>
          <w:rFonts w:ascii="Times New Roman" w:hAnsi="Times New Roman" w:cs="Times New Roman"/>
          <w:bCs/>
        </w:rPr>
      </w:pPr>
      <w:r w:rsidRPr="00A13F03">
        <w:rPr>
          <w:rFonts w:ascii="Times New Roman" w:hAnsi="Times New Roman" w:cs="Times New Roman"/>
        </w:rPr>
        <w:tab/>
        <w:t>W związku z powyższym podjęcie przedmiotowej uchwały należy uznać za w pełni uzasadnione.</w:t>
      </w:r>
    </w:p>
    <w:p w14:paraId="3ADA95E7" w14:textId="77777777" w:rsidR="00D1330B" w:rsidRPr="00A13F03" w:rsidRDefault="00D1330B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4722629D" w14:textId="77777777" w:rsidR="00D1330B" w:rsidRPr="00A13F03" w:rsidRDefault="00D1330B" w:rsidP="00D1330B">
      <w:pPr>
        <w:pStyle w:val="Bezodstpw"/>
        <w:jc w:val="both"/>
        <w:rPr>
          <w:rFonts w:ascii="Times New Roman" w:hAnsi="Times New Roman" w:cs="Times New Roman"/>
          <w:bCs/>
        </w:rPr>
      </w:pPr>
    </w:p>
    <w:p w14:paraId="594AB459" w14:textId="77777777" w:rsidR="00EF0ABE" w:rsidRPr="00A13F03" w:rsidRDefault="00EF0ABE" w:rsidP="009967B5">
      <w:pPr>
        <w:pStyle w:val="Bezodstpw"/>
        <w:spacing w:line="360" w:lineRule="auto"/>
        <w:rPr>
          <w:rFonts w:ascii="Times New Roman" w:hAnsi="Times New Roman" w:cs="Times New Roman"/>
          <w:b/>
        </w:rPr>
      </w:pPr>
    </w:p>
    <w:sectPr w:rsidR="00EF0ABE" w:rsidRPr="00A13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B45"/>
    <w:multiLevelType w:val="hybridMultilevel"/>
    <w:tmpl w:val="34C00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21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4-16"/>
    <w:docVar w:name="LE_Links" w:val="{4FBFF8A0-06F2-4D16-8B4C-DBE3F3E5BF7C}"/>
  </w:docVars>
  <w:rsids>
    <w:rsidRoot w:val="009967B5"/>
    <w:rsid w:val="000014C9"/>
    <w:rsid w:val="000147A4"/>
    <w:rsid w:val="0007608B"/>
    <w:rsid w:val="00085DE3"/>
    <w:rsid w:val="001D5DCC"/>
    <w:rsid w:val="00235E76"/>
    <w:rsid w:val="00364B16"/>
    <w:rsid w:val="00437ACC"/>
    <w:rsid w:val="0056315E"/>
    <w:rsid w:val="005C2CBC"/>
    <w:rsid w:val="005D6A95"/>
    <w:rsid w:val="005F2AD6"/>
    <w:rsid w:val="0078713F"/>
    <w:rsid w:val="008D08AE"/>
    <w:rsid w:val="00990750"/>
    <w:rsid w:val="009967B5"/>
    <w:rsid w:val="009F1B01"/>
    <w:rsid w:val="00A13F03"/>
    <w:rsid w:val="00A27B49"/>
    <w:rsid w:val="00BC6D3E"/>
    <w:rsid w:val="00D1330B"/>
    <w:rsid w:val="00D33429"/>
    <w:rsid w:val="00DA0105"/>
    <w:rsid w:val="00DD465D"/>
    <w:rsid w:val="00E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7A56"/>
  <w15:chartTrackingRefBased/>
  <w15:docId w15:val="{15F2FD4C-776C-4C7C-90CA-7CEB7CE3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42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967B5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D13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FBFF8A0-06F2-4D16-8B4C-DBE3F3E5BF7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2026-07-02T07:24:00Z</cp:lastPrinted>
  <dcterms:created xsi:type="dcterms:W3CDTF">2026-07-02T07:13:00Z</dcterms:created>
  <dcterms:modified xsi:type="dcterms:W3CDTF">2026-07-02T07:24:00Z</dcterms:modified>
</cp:coreProperties>
</file>