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7504A" w14:textId="4CA011D1" w:rsidR="003B0934" w:rsidRDefault="002B1D27" w:rsidP="00F173BD">
      <w:pPr>
        <w:jc w:val="center"/>
        <w:rPr>
          <w:b/>
          <w:caps/>
        </w:rPr>
      </w:pPr>
      <w:r>
        <w:rPr>
          <w:b/>
          <w:caps/>
        </w:rPr>
        <w:t>Uchwała Nr</w:t>
      </w:r>
      <w:r w:rsidR="00581376">
        <w:rPr>
          <w:b/>
          <w:caps/>
        </w:rPr>
        <w:t xml:space="preserve"> </w:t>
      </w:r>
      <w:r w:rsidR="00F51AC7">
        <w:rPr>
          <w:b/>
          <w:caps/>
        </w:rPr>
        <w:t>XXXI</w:t>
      </w:r>
      <w:r w:rsidR="0029758B">
        <w:rPr>
          <w:b/>
          <w:caps/>
        </w:rPr>
        <w:t>/</w:t>
      </w:r>
      <w:r w:rsidR="00F51AC7">
        <w:rPr>
          <w:b/>
          <w:caps/>
        </w:rPr>
        <w:t>199</w:t>
      </w:r>
      <w:r w:rsidR="007E07FB">
        <w:rPr>
          <w:b/>
          <w:caps/>
        </w:rPr>
        <w:t>/202</w:t>
      </w:r>
      <w:r w:rsidR="001A5710">
        <w:rPr>
          <w:b/>
          <w:caps/>
        </w:rPr>
        <w:t>6</w:t>
      </w:r>
      <w:r w:rsidR="00D10E2A">
        <w:rPr>
          <w:b/>
          <w:caps/>
        </w:rPr>
        <w:t xml:space="preserve">  </w:t>
      </w:r>
      <w:r>
        <w:rPr>
          <w:b/>
          <w:caps/>
        </w:rPr>
        <w:br/>
      </w:r>
      <w:r w:rsidR="007A49C9">
        <w:rPr>
          <w:b/>
          <w:caps/>
        </w:rPr>
        <w:t>RADY GMINY ZAKRZEW</w:t>
      </w:r>
    </w:p>
    <w:p w14:paraId="52AFE91E" w14:textId="2F5EBD03" w:rsidR="003B0934" w:rsidRDefault="008A019F">
      <w:pPr>
        <w:spacing w:before="280" w:after="280"/>
        <w:jc w:val="center"/>
        <w:rPr>
          <w:b/>
          <w:caps/>
        </w:rPr>
      </w:pPr>
      <w:r>
        <w:t>z dnia</w:t>
      </w:r>
      <w:r w:rsidR="008641B2">
        <w:t xml:space="preserve"> </w:t>
      </w:r>
      <w:r w:rsidR="00F51AC7">
        <w:t xml:space="preserve">23 września </w:t>
      </w:r>
      <w:r w:rsidR="001A04CB">
        <w:t>202</w:t>
      </w:r>
      <w:r w:rsidR="001A5710">
        <w:t>6</w:t>
      </w:r>
      <w:r w:rsidR="001A04CB">
        <w:t xml:space="preserve"> </w:t>
      </w:r>
      <w:r w:rsidR="002B1D27">
        <w:t>r.</w:t>
      </w:r>
    </w:p>
    <w:p w14:paraId="418F139E" w14:textId="5ED3DA4E" w:rsidR="003B0934" w:rsidRDefault="002B1D27">
      <w:pPr>
        <w:keepNext/>
        <w:spacing w:after="480"/>
        <w:jc w:val="center"/>
      </w:pPr>
      <w:r>
        <w:rPr>
          <w:b/>
        </w:rPr>
        <w:t>w sprawie zmiany w Wieloletniej Prognozie Finan</w:t>
      </w:r>
      <w:r w:rsidR="00EA5870">
        <w:rPr>
          <w:b/>
        </w:rPr>
        <w:t>sowej Gminy Zakrzew na lata 202</w:t>
      </w:r>
      <w:r w:rsidR="001A5710">
        <w:rPr>
          <w:b/>
        </w:rPr>
        <w:t>6</w:t>
      </w:r>
      <w:r>
        <w:rPr>
          <w:b/>
        </w:rPr>
        <w:t> - 20</w:t>
      </w:r>
      <w:r w:rsidR="00E95977">
        <w:rPr>
          <w:b/>
        </w:rPr>
        <w:t>3</w:t>
      </w:r>
      <w:r w:rsidR="001A5710">
        <w:rPr>
          <w:b/>
        </w:rPr>
        <w:t>2</w:t>
      </w:r>
    </w:p>
    <w:p w14:paraId="28F06792" w14:textId="643B2FA6" w:rsidR="00A02A5E" w:rsidRDefault="002B1D27" w:rsidP="00D56174">
      <w:pPr>
        <w:keepLines/>
        <w:spacing w:before="120" w:after="120"/>
        <w:ind w:firstLine="227"/>
      </w:pPr>
      <w:r>
        <w:t>Na podstawie art. 230  ust 1, art. 231 ust 1 ustawy z dnia 27 sierpnia 2009 r. o finansach publicznych (</w:t>
      </w:r>
      <w:r w:rsidR="00971400">
        <w:t xml:space="preserve">Dz. U. z </w:t>
      </w:r>
      <w:r w:rsidR="00D56174">
        <w:t>202</w:t>
      </w:r>
      <w:r w:rsidR="001A5710">
        <w:t>5</w:t>
      </w:r>
      <w:r w:rsidR="00D56174">
        <w:t xml:space="preserve"> r. poz. </w:t>
      </w:r>
      <w:r w:rsidR="001A5710">
        <w:t>1483, 1844, 1846</w:t>
      </w:r>
      <w:r w:rsidR="00B06C8D">
        <w:t>, z 2026 r. poz. 426, 635, 680</w:t>
      </w:r>
      <w:r w:rsidR="00971400">
        <w:t xml:space="preserve">). </w:t>
      </w:r>
    </w:p>
    <w:p w14:paraId="29C21758" w14:textId="786497EF" w:rsidR="003B0934" w:rsidRDefault="002B1D27" w:rsidP="0062180E">
      <w:pPr>
        <w:keepLines/>
        <w:spacing w:before="120" w:after="120"/>
        <w:ind w:firstLine="227"/>
      </w:pPr>
      <w:r>
        <w:t>Rada Gmi</w:t>
      </w:r>
      <w:r w:rsidR="002D48F1">
        <w:t xml:space="preserve">ny </w:t>
      </w:r>
      <w:r w:rsidR="007A49C9">
        <w:t>Zakrzew</w:t>
      </w:r>
      <w:r w:rsidR="002D48F1">
        <w:t xml:space="preserve"> uchwala, co nastę</w:t>
      </w:r>
      <w:r>
        <w:t>puje:</w:t>
      </w:r>
    </w:p>
    <w:p w14:paraId="16065381" w14:textId="3BC2F0A9" w:rsidR="003B0934" w:rsidRDefault="002B1D27">
      <w:pPr>
        <w:keepLines/>
        <w:spacing w:before="120" w:after="120"/>
        <w:ind w:firstLine="340"/>
      </w:pPr>
      <w:r>
        <w:rPr>
          <w:b/>
        </w:rPr>
        <w:t>§ 1. </w:t>
      </w:r>
      <w:r>
        <w:t xml:space="preserve">W uchwale Nr </w:t>
      </w:r>
      <w:r w:rsidR="00804BBF">
        <w:t>X</w:t>
      </w:r>
      <w:r w:rsidR="001A5710">
        <w:t>XI</w:t>
      </w:r>
      <w:r w:rsidR="00E95977">
        <w:t>/</w:t>
      </w:r>
      <w:r w:rsidR="001A5710">
        <w:t>134</w:t>
      </w:r>
      <w:r w:rsidR="00E95977">
        <w:t>/202</w:t>
      </w:r>
      <w:r w:rsidR="00804BBF">
        <w:t>4</w:t>
      </w:r>
      <w:r>
        <w:t xml:space="preserve"> Rady Gminy w Zakrzewie z dnia </w:t>
      </w:r>
      <w:r w:rsidR="001A5710">
        <w:t>22</w:t>
      </w:r>
      <w:r w:rsidR="00E95977">
        <w:t xml:space="preserve"> grudnia 202</w:t>
      </w:r>
      <w:r w:rsidR="001A5710">
        <w:t>5</w:t>
      </w:r>
      <w:r>
        <w:t> roku w sprawie Wieloletniej Prognozy Finansowej wprowadza się następujące zmiany:</w:t>
      </w:r>
    </w:p>
    <w:p w14:paraId="0BBE28C0" w14:textId="420CC961" w:rsidR="009910B1" w:rsidRDefault="002B1D27" w:rsidP="003D19C9">
      <w:pPr>
        <w:numPr>
          <w:ilvl w:val="0"/>
          <w:numId w:val="1"/>
        </w:numPr>
        <w:spacing w:before="120" w:after="120"/>
      </w:pPr>
      <w:r>
        <w:t>załącznik nr 1 – Wieloletnia prognoza Fina</w:t>
      </w:r>
      <w:r w:rsidR="00EA5870">
        <w:t>nsowa Gminy Zakrzew na lata 202</w:t>
      </w:r>
      <w:r w:rsidR="001A5710">
        <w:t>6</w:t>
      </w:r>
      <w:r w:rsidR="00EA5870">
        <w:t> – 20</w:t>
      </w:r>
      <w:r w:rsidR="00E95977">
        <w:t>3</w:t>
      </w:r>
      <w:r w:rsidR="001A5710">
        <w:t>2</w:t>
      </w:r>
      <w:r w:rsidR="009955A9">
        <w:t> do uchwały,</w:t>
      </w:r>
    </w:p>
    <w:p w14:paraId="4B302D30" w14:textId="5C432B8A" w:rsidR="007E07FB" w:rsidRDefault="007E07FB" w:rsidP="003D19C9">
      <w:pPr>
        <w:numPr>
          <w:ilvl w:val="0"/>
          <w:numId w:val="1"/>
        </w:numPr>
        <w:spacing w:before="120" w:after="120"/>
      </w:pPr>
      <w:r>
        <w:t>załącznik nr 2 – Wykaz przedsięwzięć.</w:t>
      </w:r>
    </w:p>
    <w:p w14:paraId="13CF8CCF" w14:textId="77777777" w:rsidR="003B0934" w:rsidRDefault="002B1D27">
      <w:pPr>
        <w:keepLines/>
        <w:spacing w:before="120" w:after="120"/>
        <w:ind w:firstLine="340"/>
      </w:pPr>
      <w:r>
        <w:rPr>
          <w:b/>
        </w:rPr>
        <w:t>§ 2. </w:t>
      </w:r>
      <w:r>
        <w:t>Wykonanie uchwały powierza się Wójtowi Gminy.</w:t>
      </w:r>
    </w:p>
    <w:p w14:paraId="1C598E75" w14:textId="77777777" w:rsidR="003B0934" w:rsidRDefault="002B1D27">
      <w:pPr>
        <w:keepNext/>
        <w:keepLines/>
        <w:spacing w:before="120" w:after="120"/>
        <w:ind w:firstLine="340"/>
      </w:pPr>
      <w:r>
        <w:rPr>
          <w:b/>
        </w:rPr>
        <w:t>§ 3. </w:t>
      </w:r>
      <w:r>
        <w:t>Uchwała wchodzi w życie z dniem podjęcia.</w:t>
      </w:r>
    </w:p>
    <w:p w14:paraId="4B28F79E" w14:textId="77777777" w:rsidR="008A6695" w:rsidRDefault="008A6695">
      <w:pPr>
        <w:keepNext/>
        <w:keepLines/>
        <w:spacing w:before="120" w:after="120"/>
        <w:ind w:firstLine="340"/>
      </w:pPr>
    </w:p>
    <w:p w14:paraId="6DAD928C" w14:textId="77777777" w:rsidR="008A6695" w:rsidRDefault="008A6695">
      <w:pPr>
        <w:keepNext/>
        <w:keepLines/>
        <w:spacing w:before="120" w:after="120"/>
        <w:ind w:firstLine="340"/>
      </w:pPr>
    </w:p>
    <w:p w14:paraId="5F6EF3A3" w14:textId="77777777" w:rsidR="004A2E29" w:rsidRPr="008A1222" w:rsidRDefault="004A2E29">
      <w:pPr>
        <w:keepNext/>
        <w:keepLines/>
        <w:spacing w:before="120" w:after="120"/>
        <w:ind w:firstLine="340"/>
        <w:rPr>
          <w:bCs/>
        </w:rPr>
      </w:pPr>
    </w:p>
    <w:p w14:paraId="1BA506EA" w14:textId="77777777" w:rsidR="00F51AC7" w:rsidRDefault="00F51AC7" w:rsidP="00F51AC7">
      <w:pPr>
        <w:pStyle w:val="Normal0"/>
        <w:ind w:left="4536" w:firstLine="567"/>
        <w:rPr>
          <w:b/>
          <w:sz w:val="24"/>
          <w:shd w:val="clear" w:color="auto" w:fill="FFFFFF"/>
        </w:rPr>
      </w:pPr>
      <w:r>
        <w:rPr>
          <w:b/>
          <w:sz w:val="24"/>
          <w:shd w:val="clear" w:color="auto" w:fill="FFFFFF"/>
        </w:rPr>
        <w:t>Przewodnicząca Rady Gminy</w:t>
      </w:r>
    </w:p>
    <w:p w14:paraId="1629D561" w14:textId="77777777" w:rsidR="00F51AC7" w:rsidRDefault="00F51AC7" w:rsidP="00F51AC7">
      <w:pPr>
        <w:pStyle w:val="Normal0"/>
        <w:ind w:left="4536" w:firstLine="567"/>
        <w:rPr>
          <w:b/>
          <w:sz w:val="24"/>
          <w:shd w:val="clear" w:color="auto" w:fill="FFFFFF"/>
        </w:rPr>
      </w:pPr>
    </w:p>
    <w:p w14:paraId="5628EB9A" w14:textId="29188C83" w:rsidR="00D5468D" w:rsidRDefault="008A6695" w:rsidP="00F51AC7">
      <w:pPr>
        <w:pStyle w:val="Normal0"/>
        <w:ind w:left="4536" w:firstLine="567"/>
        <w:rPr>
          <w:b/>
          <w:sz w:val="24"/>
          <w:shd w:val="clear" w:color="auto" w:fill="FFFFFF"/>
        </w:rPr>
      </w:pPr>
      <w:r>
        <w:rPr>
          <w:b/>
          <w:sz w:val="24"/>
          <w:shd w:val="clear" w:color="auto" w:fill="FFFFFF"/>
        </w:rPr>
        <w:t xml:space="preserve">             </w:t>
      </w:r>
      <w:r w:rsidR="00F51AC7">
        <w:rPr>
          <w:b/>
          <w:sz w:val="24"/>
          <w:shd w:val="clear" w:color="auto" w:fill="FFFFFF"/>
        </w:rPr>
        <w:t xml:space="preserve">Aneta Pytka </w:t>
      </w:r>
      <w:r w:rsidR="0032057F">
        <w:rPr>
          <w:b/>
          <w:sz w:val="24"/>
          <w:shd w:val="clear" w:color="auto" w:fill="FFFFFF"/>
        </w:rPr>
        <w:t xml:space="preserve"> </w:t>
      </w:r>
      <w:r w:rsidR="0029758B">
        <w:rPr>
          <w:b/>
          <w:sz w:val="24"/>
          <w:shd w:val="clear" w:color="auto" w:fill="FFFFFF"/>
        </w:rPr>
        <w:t xml:space="preserve"> </w:t>
      </w:r>
      <w:r w:rsidR="00B06C8D">
        <w:rPr>
          <w:b/>
          <w:sz w:val="24"/>
          <w:shd w:val="clear" w:color="auto" w:fill="FFFFFF"/>
        </w:rPr>
        <w:t xml:space="preserve"> </w:t>
      </w:r>
      <w:r w:rsidR="00A03632">
        <w:rPr>
          <w:b/>
          <w:sz w:val="24"/>
          <w:shd w:val="clear" w:color="auto" w:fill="FFFFFF"/>
        </w:rPr>
        <w:t xml:space="preserve"> </w:t>
      </w:r>
      <w:r w:rsidR="00FF7B57">
        <w:rPr>
          <w:b/>
          <w:sz w:val="24"/>
          <w:shd w:val="clear" w:color="auto" w:fill="FFFFFF"/>
        </w:rPr>
        <w:t xml:space="preserve"> </w:t>
      </w:r>
      <w:r w:rsidR="008800F1">
        <w:rPr>
          <w:b/>
          <w:sz w:val="24"/>
          <w:shd w:val="clear" w:color="auto" w:fill="FFFFFF"/>
        </w:rPr>
        <w:t xml:space="preserve"> </w:t>
      </w:r>
      <w:r w:rsidR="000129BD">
        <w:rPr>
          <w:b/>
          <w:sz w:val="24"/>
          <w:shd w:val="clear" w:color="auto" w:fill="FFFFFF"/>
        </w:rPr>
        <w:t xml:space="preserve"> </w:t>
      </w:r>
      <w:r w:rsidR="00D5468D">
        <w:rPr>
          <w:b/>
          <w:sz w:val="24"/>
          <w:shd w:val="clear" w:color="auto" w:fill="FFFFFF"/>
        </w:rPr>
        <w:t xml:space="preserve"> </w:t>
      </w:r>
    </w:p>
    <w:p w14:paraId="1EC57488" w14:textId="77777777" w:rsidR="008A6695" w:rsidRDefault="008A6695" w:rsidP="00F51AC7">
      <w:pPr>
        <w:pStyle w:val="Normal0"/>
        <w:ind w:left="4536" w:firstLine="567"/>
        <w:rPr>
          <w:b/>
          <w:sz w:val="24"/>
          <w:shd w:val="clear" w:color="auto" w:fill="FFFFFF"/>
        </w:rPr>
      </w:pPr>
    </w:p>
    <w:p w14:paraId="5FD90E18" w14:textId="77777777" w:rsidR="008A6695" w:rsidRDefault="008A6695" w:rsidP="00F51AC7">
      <w:pPr>
        <w:pStyle w:val="Normal0"/>
        <w:ind w:left="4536" w:firstLine="567"/>
        <w:rPr>
          <w:b/>
          <w:sz w:val="24"/>
          <w:shd w:val="clear" w:color="auto" w:fill="FFFFFF"/>
        </w:rPr>
      </w:pPr>
    </w:p>
    <w:p w14:paraId="543CA272" w14:textId="77777777" w:rsidR="008A6695" w:rsidRDefault="008A6695" w:rsidP="00F51AC7">
      <w:pPr>
        <w:pStyle w:val="Normal0"/>
        <w:ind w:left="4536" w:firstLine="567"/>
        <w:rPr>
          <w:b/>
          <w:sz w:val="24"/>
          <w:shd w:val="clear" w:color="auto" w:fill="FFFFFF"/>
        </w:rPr>
      </w:pPr>
    </w:p>
    <w:p w14:paraId="2F9F2681" w14:textId="77777777" w:rsidR="008A6695" w:rsidRDefault="008A6695" w:rsidP="00F51AC7">
      <w:pPr>
        <w:pStyle w:val="Normal0"/>
        <w:ind w:left="4536" w:firstLine="567"/>
        <w:rPr>
          <w:b/>
          <w:sz w:val="24"/>
          <w:shd w:val="clear" w:color="auto" w:fill="FFFFFF"/>
        </w:rPr>
      </w:pPr>
    </w:p>
    <w:p w14:paraId="7975D9A5" w14:textId="77777777" w:rsidR="008A6695" w:rsidRDefault="008A6695" w:rsidP="00F51AC7">
      <w:pPr>
        <w:pStyle w:val="Normal0"/>
        <w:ind w:left="4536" w:firstLine="567"/>
        <w:rPr>
          <w:b/>
          <w:sz w:val="24"/>
          <w:shd w:val="clear" w:color="auto" w:fill="FFFFFF"/>
        </w:rPr>
      </w:pPr>
    </w:p>
    <w:p w14:paraId="57E88722" w14:textId="77777777" w:rsidR="008A6695" w:rsidRDefault="008A6695" w:rsidP="00F51AC7">
      <w:pPr>
        <w:pStyle w:val="Normal0"/>
        <w:ind w:left="4536" w:firstLine="567"/>
        <w:rPr>
          <w:b/>
          <w:sz w:val="24"/>
          <w:shd w:val="clear" w:color="auto" w:fill="FFFFFF"/>
        </w:rPr>
      </w:pPr>
    </w:p>
    <w:p w14:paraId="087F4769" w14:textId="77777777" w:rsidR="008A6695" w:rsidRDefault="008A6695" w:rsidP="00F51AC7">
      <w:pPr>
        <w:pStyle w:val="Normal0"/>
        <w:ind w:left="4536" w:firstLine="567"/>
        <w:rPr>
          <w:b/>
          <w:sz w:val="24"/>
          <w:shd w:val="clear" w:color="auto" w:fill="FFFFFF"/>
        </w:rPr>
      </w:pPr>
    </w:p>
    <w:p w14:paraId="4A8BC914" w14:textId="77777777" w:rsidR="008A6695" w:rsidRDefault="008A6695" w:rsidP="00F51AC7">
      <w:pPr>
        <w:pStyle w:val="Normal0"/>
        <w:ind w:left="4536" w:firstLine="567"/>
        <w:rPr>
          <w:b/>
          <w:sz w:val="24"/>
          <w:shd w:val="clear" w:color="auto" w:fill="FFFFFF"/>
        </w:rPr>
      </w:pPr>
    </w:p>
    <w:p w14:paraId="7C8D5F36" w14:textId="77777777" w:rsidR="008A6695" w:rsidRDefault="008A6695" w:rsidP="00F51AC7">
      <w:pPr>
        <w:pStyle w:val="Normal0"/>
        <w:ind w:left="4536" w:firstLine="567"/>
        <w:rPr>
          <w:b/>
          <w:sz w:val="24"/>
          <w:shd w:val="clear" w:color="auto" w:fill="FFFFFF"/>
        </w:rPr>
      </w:pPr>
    </w:p>
    <w:p w14:paraId="1B31E0C4" w14:textId="77777777" w:rsidR="008A6695" w:rsidRDefault="008A6695" w:rsidP="00F51AC7">
      <w:pPr>
        <w:pStyle w:val="Normal0"/>
        <w:ind w:left="4536" w:firstLine="567"/>
        <w:rPr>
          <w:b/>
          <w:sz w:val="24"/>
          <w:shd w:val="clear" w:color="auto" w:fill="FFFFFF"/>
        </w:rPr>
      </w:pPr>
    </w:p>
    <w:p w14:paraId="0889C203" w14:textId="77777777" w:rsidR="008A6695" w:rsidRDefault="008A6695" w:rsidP="00F51AC7">
      <w:pPr>
        <w:pStyle w:val="Normal0"/>
        <w:ind w:left="4536" w:firstLine="567"/>
        <w:rPr>
          <w:b/>
          <w:sz w:val="24"/>
          <w:shd w:val="clear" w:color="auto" w:fill="FFFFFF"/>
        </w:rPr>
      </w:pPr>
    </w:p>
    <w:p w14:paraId="074A1F5D" w14:textId="77777777" w:rsidR="008A6695" w:rsidRDefault="008A6695" w:rsidP="00F51AC7">
      <w:pPr>
        <w:pStyle w:val="Normal0"/>
        <w:ind w:left="4536" w:firstLine="567"/>
        <w:rPr>
          <w:b/>
          <w:sz w:val="24"/>
          <w:shd w:val="clear" w:color="auto" w:fill="FFFFFF"/>
        </w:rPr>
      </w:pPr>
    </w:p>
    <w:p w14:paraId="79C6989F" w14:textId="77777777" w:rsidR="008A6695" w:rsidRDefault="008A6695" w:rsidP="00F51AC7">
      <w:pPr>
        <w:pStyle w:val="Normal0"/>
        <w:ind w:left="4536" w:firstLine="567"/>
        <w:rPr>
          <w:b/>
          <w:sz w:val="24"/>
          <w:shd w:val="clear" w:color="auto" w:fill="FFFFFF"/>
        </w:rPr>
      </w:pPr>
    </w:p>
    <w:p w14:paraId="12C4AC00" w14:textId="77777777" w:rsidR="008A6695" w:rsidRDefault="008A6695" w:rsidP="00F51AC7">
      <w:pPr>
        <w:pStyle w:val="Normal0"/>
        <w:ind w:left="4536" w:firstLine="567"/>
        <w:rPr>
          <w:b/>
          <w:sz w:val="24"/>
          <w:shd w:val="clear" w:color="auto" w:fill="FFFFFF"/>
        </w:rPr>
      </w:pPr>
    </w:p>
    <w:p w14:paraId="14BDCC9B" w14:textId="77777777" w:rsidR="008A6695" w:rsidRDefault="008A6695" w:rsidP="00F51AC7">
      <w:pPr>
        <w:pStyle w:val="Normal0"/>
        <w:ind w:left="4536" w:firstLine="567"/>
        <w:rPr>
          <w:b/>
          <w:sz w:val="24"/>
          <w:shd w:val="clear" w:color="auto" w:fill="FFFFFF"/>
        </w:rPr>
      </w:pPr>
    </w:p>
    <w:p w14:paraId="6CDB6997" w14:textId="77777777" w:rsidR="008A6695" w:rsidRDefault="008A6695" w:rsidP="00F51AC7">
      <w:pPr>
        <w:pStyle w:val="Normal0"/>
        <w:ind w:left="4536" w:firstLine="567"/>
        <w:rPr>
          <w:b/>
          <w:sz w:val="24"/>
          <w:shd w:val="clear" w:color="auto" w:fill="FFFFFF"/>
        </w:rPr>
      </w:pPr>
    </w:p>
    <w:p w14:paraId="08FF49D3" w14:textId="77777777" w:rsidR="008A6695" w:rsidRDefault="008A6695" w:rsidP="00F51AC7">
      <w:pPr>
        <w:pStyle w:val="Normal0"/>
        <w:ind w:left="4536" w:firstLine="567"/>
        <w:rPr>
          <w:b/>
          <w:sz w:val="24"/>
          <w:shd w:val="clear" w:color="auto" w:fill="FFFFFF"/>
        </w:rPr>
      </w:pPr>
    </w:p>
    <w:p w14:paraId="0CE992F8" w14:textId="77777777" w:rsidR="008A6695" w:rsidRDefault="008A6695" w:rsidP="00F51AC7">
      <w:pPr>
        <w:pStyle w:val="Normal0"/>
        <w:ind w:left="4536" w:firstLine="567"/>
        <w:rPr>
          <w:b/>
          <w:sz w:val="24"/>
          <w:shd w:val="clear" w:color="auto" w:fill="FFFFFF"/>
        </w:rPr>
      </w:pPr>
    </w:p>
    <w:p w14:paraId="64640769" w14:textId="77777777" w:rsidR="008A6695" w:rsidRDefault="008A6695" w:rsidP="00F51AC7">
      <w:pPr>
        <w:pStyle w:val="Normal0"/>
        <w:ind w:left="4536" w:firstLine="567"/>
        <w:rPr>
          <w:b/>
          <w:sz w:val="24"/>
          <w:shd w:val="clear" w:color="auto" w:fill="FFFFFF"/>
        </w:rPr>
      </w:pPr>
    </w:p>
    <w:p w14:paraId="17AC321E" w14:textId="77777777" w:rsidR="008A6695" w:rsidRDefault="008A6695" w:rsidP="00F51AC7">
      <w:pPr>
        <w:pStyle w:val="Normal0"/>
        <w:ind w:left="4536" w:firstLine="567"/>
        <w:rPr>
          <w:b/>
          <w:sz w:val="24"/>
          <w:shd w:val="clear" w:color="auto" w:fill="FFFFFF"/>
        </w:rPr>
      </w:pPr>
    </w:p>
    <w:p w14:paraId="05450522" w14:textId="77777777" w:rsidR="008A6695" w:rsidRDefault="008A6695" w:rsidP="00F51AC7">
      <w:pPr>
        <w:pStyle w:val="Normal0"/>
        <w:ind w:left="4536" w:firstLine="567"/>
        <w:rPr>
          <w:b/>
          <w:sz w:val="24"/>
          <w:shd w:val="clear" w:color="auto" w:fill="FFFFFF"/>
        </w:rPr>
      </w:pPr>
    </w:p>
    <w:p w14:paraId="68E37476" w14:textId="77777777" w:rsidR="008A6695" w:rsidRDefault="008A6695" w:rsidP="00F51AC7">
      <w:pPr>
        <w:pStyle w:val="Normal0"/>
        <w:ind w:left="4536" w:firstLine="567"/>
        <w:rPr>
          <w:b/>
          <w:sz w:val="24"/>
          <w:shd w:val="clear" w:color="auto" w:fill="FFFFFF"/>
        </w:rPr>
      </w:pPr>
    </w:p>
    <w:p w14:paraId="51A6620B" w14:textId="77777777" w:rsidR="008A6695" w:rsidRDefault="008A6695" w:rsidP="00F51AC7">
      <w:pPr>
        <w:pStyle w:val="Normal0"/>
        <w:ind w:left="4536" w:firstLine="567"/>
        <w:rPr>
          <w:b/>
          <w:sz w:val="24"/>
          <w:shd w:val="clear" w:color="auto" w:fill="FFFFFF"/>
        </w:rPr>
      </w:pPr>
    </w:p>
    <w:p w14:paraId="296154B9" w14:textId="77777777" w:rsidR="008A6695" w:rsidRDefault="008A6695" w:rsidP="00F51AC7">
      <w:pPr>
        <w:pStyle w:val="Normal0"/>
        <w:ind w:left="4536" w:firstLine="567"/>
        <w:rPr>
          <w:b/>
          <w:sz w:val="24"/>
          <w:shd w:val="clear" w:color="auto" w:fill="FFFFFF"/>
        </w:rPr>
      </w:pPr>
    </w:p>
    <w:p w14:paraId="558F4108" w14:textId="77777777" w:rsidR="008A6695" w:rsidRDefault="008A6695" w:rsidP="008A6695">
      <w:pPr>
        <w:pStyle w:val="TytuPublink"/>
        <w:keepNext/>
        <w:widowControl/>
        <w:spacing w:before="0" w:after="0"/>
        <w:rPr>
          <w:rFonts w:ascii="Times New Roman" w:hAnsi="Times New Roman" w:cs="Times New Roman"/>
          <w:sz w:val="22"/>
          <w:szCs w:val="22"/>
        </w:rPr>
      </w:pPr>
      <w:r w:rsidRPr="00025EE4">
        <w:rPr>
          <w:rFonts w:ascii="Times New Roman" w:hAnsi="Times New Roman" w:cs="Times New Roman"/>
          <w:sz w:val="22"/>
          <w:szCs w:val="22"/>
        </w:rPr>
        <w:lastRenderedPageBreak/>
        <w:t>Objaśnienia przyjętych wartości do Wieloletniej Prognozy Finansowej Gminy Zakrzew na lata 2026-2032</w:t>
      </w:r>
    </w:p>
    <w:p w14:paraId="73BEC491" w14:textId="77777777" w:rsidR="008A6695" w:rsidRPr="00025EE4" w:rsidRDefault="008A6695" w:rsidP="008A6695">
      <w:pPr>
        <w:pStyle w:val="TytuPublink"/>
        <w:keepNext/>
        <w:widowControl/>
        <w:spacing w:before="0" w:after="0"/>
        <w:rPr>
          <w:rFonts w:ascii="Times New Roman" w:hAnsi="Times New Roman" w:cs="Times New Roman"/>
          <w:sz w:val="22"/>
          <w:szCs w:val="22"/>
        </w:rPr>
      </w:pPr>
    </w:p>
    <w:p w14:paraId="7887E7C2" w14:textId="77777777" w:rsidR="008A6695" w:rsidRPr="005225D5" w:rsidRDefault="008A6695" w:rsidP="008A6695">
      <w:pPr>
        <w:pStyle w:val="TekstPublink"/>
        <w:widowControl/>
        <w:spacing w:after="0"/>
        <w:rPr>
          <w:rFonts w:ascii="Times New Roman" w:hAnsi="Times New Roman" w:cs="Times New Roman"/>
          <w:sz w:val="22"/>
          <w:szCs w:val="22"/>
        </w:rPr>
      </w:pPr>
      <w:r w:rsidRPr="00025EE4">
        <w:rPr>
          <w:rFonts w:ascii="Times New Roman" w:hAnsi="Times New Roman" w:cs="Times New Roman"/>
          <w:sz w:val="22"/>
          <w:szCs w:val="22"/>
        </w:rPr>
        <w:t>Zgodnie ze zmianami w budżecie na dzień</w:t>
      </w:r>
      <w:r>
        <w:rPr>
          <w:rFonts w:ascii="Times New Roman" w:hAnsi="Times New Roman" w:cs="Times New Roman"/>
          <w:sz w:val="22"/>
          <w:szCs w:val="22"/>
        </w:rPr>
        <w:t xml:space="preserve"> 23 września </w:t>
      </w:r>
      <w:r w:rsidRPr="00025EE4">
        <w:rPr>
          <w:rFonts w:ascii="Times New Roman" w:hAnsi="Times New Roman" w:cs="Times New Roman"/>
          <w:sz w:val="22"/>
          <w:szCs w:val="22"/>
        </w:rPr>
        <w:t xml:space="preserve">2026 r., dokonano następujących zmian </w:t>
      </w:r>
      <w:r w:rsidRPr="00025EE4">
        <w:rPr>
          <w:rFonts w:ascii="Times New Roman" w:hAnsi="Times New Roman" w:cs="Times New Roman"/>
          <w:sz w:val="22"/>
          <w:szCs w:val="22"/>
        </w:rPr>
        <w:br/>
        <w:t>w Wieloletniej Prognozie Finansowej Gminy Zakrzew:</w:t>
      </w:r>
    </w:p>
    <w:p w14:paraId="10D2EBB3" w14:textId="77777777" w:rsidR="008A6695" w:rsidRDefault="008A6695" w:rsidP="008A6695">
      <w:pPr>
        <w:numPr>
          <w:ilvl w:val="0"/>
          <w:numId w:val="3"/>
        </w:numPr>
        <w:autoSpaceDN w:val="0"/>
        <w:rPr>
          <w:bCs/>
          <w:szCs w:val="22"/>
          <w:u w:val="single"/>
        </w:rPr>
      </w:pPr>
      <w:r>
        <w:rPr>
          <w:bCs/>
          <w:szCs w:val="22"/>
          <w:u w:val="single"/>
        </w:rPr>
        <w:t>Zarządzeniem Wójta Gminy nr 74/2026 z dnia 27 lipca 2026 roku</w:t>
      </w:r>
    </w:p>
    <w:p w14:paraId="06A8ED00" w14:textId="77777777" w:rsidR="008A6695" w:rsidRPr="00DA54EC" w:rsidRDefault="008A6695" w:rsidP="008A6695">
      <w:pPr>
        <w:ind w:left="720"/>
        <w:rPr>
          <w:bCs/>
          <w:szCs w:val="22"/>
        </w:rPr>
      </w:pPr>
      <w:r w:rsidRPr="00DA54EC">
        <w:rPr>
          <w:bCs/>
          <w:szCs w:val="22"/>
        </w:rPr>
        <w:t>Dochody ogółem (kol. 1) z</w:t>
      </w:r>
      <w:r>
        <w:rPr>
          <w:bCs/>
          <w:szCs w:val="22"/>
        </w:rPr>
        <w:t xml:space="preserve">większono </w:t>
      </w:r>
      <w:r w:rsidRPr="00DA54EC">
        <w:rPr>
          <w:bCs/>
          <w:szCs w:val="22"/>
        </w:rPr>
        <w:t xml:space="preserve">o kwotę </w:t>
      </w:r>
      <w:r>
        <w:rPr>
          <w:bCs/>
          <w:szCs w:val="22"/>
        </w:rPr>
        <w:t xml:space="preserve">76 269,87 </w:t>
      </w:r>
      <w:r w:rsidRPr="00DA54EC">
        <w:rPr>
          <w:bCs/>
          <w:szCs w:val="22"/>
        </w:rPr>
        <w:t xml:space="preserve">zł, z czego dochody bieżące zwiększono o kwotę </w:t>
      </w:r>
      <w:r>
        <w:rPr>
          <w:bCs/>
          <w:szCs w:val="22"/>
        </w:rPr>
        <w:t>76 269,87</w:t>
      </w:r>
      <w:r w:rsidRPr="00DA54EC">
        <w:rPr>
          <w:bCs/>
          <w:szCs w:val="22"/>
        </w:rPr>
        <w:t xml:space="preserve"> zł, a dochody majątkowe nie uległy zmianie.   </w:t>
      </w:r>
    </w:p>
    <w:p w14:paraId="1998CA9B" w14:textId="77777777" w:rsidR="008A6695" w:rsidRDefault="008A6695" w:rsidP="008A6695">
      <w:pPr>
        <w:ind w:left="720"/>
        <w:rPr>
          <w:bCs/>
          <w:szCs w:val="22"/>
        </w:rPr>
      </w:pPr>
      <w:r w:rsidRPr="00DA54EC">
        <w:rPr>
          <w:bCs/>
          <w:szCs w:val="22"/>
        </w:rPr>
        <w:t>Wydatki ogółem (kol. 2) z</w:t>
      </w:r>
      <w:r>
        <w:rPr>
          <w:bCs/>
          <w:szCs w:val="22"/>
        </w:rPr>
        <w:t>większono</w:t>
      </w:r>
      <w:r w:rsidRPr="00DA54EC">
        <w:rPr>
          <w:bCs/>
          <w:szCs w:val="22"/>
        </w:rPr>
        <w:t xml:space="preserve"> o kwotę </w:t>
      </w:r>
      <w:r>
        <w:rPr>
          <w:bCs/>
          <w:szCs w:val="22"/>
        </w:rPr>
        <w:t>76 269,87</w:t>
      </w:r>
      <w:r w:rsidRPr="00DA54EC">
        <w:rPr>
          <w:bCs/>
          <w:szCs w:val="22"/>
        </w:rPr>
        <w:t xml:space="preserve"> zł, z czego wydatki bieżące (kol. 2.1) zwiększono o kwotę </w:t>
      </w:r>
      <w:r>
        <w:rPr>
          <w:bCs/>
          <w:szCs w:val="22"/>
        </w:rPr>
        <w:t>76 269,87</w:t>
      </w:r>
      <w:r w:rsidRPr="00DA54EC">
        <w:rPr>
          <w:bCs/>
          <w:szCs w:val="22"/>
        </w:rPr>
        <w:t xml:space="preserve"> zł, wydatki majątkowe nie uległy zmianie.  </w:t>
      </w:r>
    </w:p>
    <w:p w14:paraId="15A1593A" w14:textId="77777777" w:rsidR="008A6695" w:rsidRDefault="008A6695" w:rsidP="008A6695">
      <w:pPr>
        <w:numPr>
          <w:ilvl w:val="0"/>
          <w:numId w:val="3"/>
        </w:numPr>
        <w:autoSpaceDN w:val="0"/>
        <w:rPr>
          <w:bCs/>
          <w:szCs w:val="22"/>
          <w:u w:val="single"/>
        </w:rPr>
      </w:pPr>
      <w:r>
        <w:rPr>
          <w:bCs/>
          <w:szCs w:val="22"/>
          <w:u w:val="single"/>
        </w:rPr>
        <w:t>Zarządzeniem Wójta Gminy nr 97/2026 z dnia 31 sierpnia 2026 roku</w:t>
      </w:r>
    </w:p>
    <w:p w14:paraId="69E8D365" w14:textId="77777777" w:rsidR="008A6695" w:rsidRPr="00DA54EC" w:rsidRDefault="008A6695" w:rsidP="008A6695">
      <w:pPr>
        <w:ind w:left="720"/>
        <w:rPr>
          <w:bCs/>
          <w:szCs w:val="22"/>
        </w:rPr>
      </w:pPr>
      <w:r w:rsidRPr="00DA54EC">
        <w:rPr>
          <w:bCs/>
          <w:szCs w:val="22"/>
        </w:rPr>
        <w:t>Dochody ogółem (kol. 1) z</w:t>
      </w:r>
      <w:r>
        <w:rPr>
          <w:bCs/>
          <w:szCs w:val="22"/>
        </w:rPr>
        <w:t xml:space="preserve">większono </w:t>
      </w:r>
      <w:r w:rsidRPr="00DA54EC">
        <w:rPr>
          <w:bCs/>
          <w:szCs w:val="22"/>
        </w:rPr>
        <w:t xml:space="preserve">o kwotę </w:t>
      </w:r>
      <w:r>
        <w:rPr>
          <w:bCs/>
          <w:szCs w:val="22"/>
        </w:rPr>
        <w:t xml:space="preserve">637 851,00 </w:t>
      </w:r>
      <w:r w:rsidRPr="00DA54EC">
        <w:rPr>
          <w:bCs/>
          <w:szCs w:val="22"/>
        </w:rPr>
        <w:t xml:space="preserve">zł, z czego dochody bieżące zwiększono o kwotę </w:t>
      </w:r>
      <w:r>
        <w:rPr>
          <w:bCs/>
          <w:szCs w:val="22"/>
        </w:rPr>
        <w:t>637 851,00</w:t>
      </w:r>
      <w:r w:rsidRPr="00DA54EC">
        <w:rPr>
          <w:bCs/>
          <w:szCs w:val="22"/>
        </w:rPr>
        <w:t xml:space="preserve"> zł, a dochody majątkowe nie uległy zmianie.   </w:t>
      </w:r>
    </w:p>
    <w:p w14:paraId="2402B4EA" w14:textId="77777777" w:rsidR="008A6695" w:rsidRPr="00391B66" w:rsidRDefault="008A6695" w:rsidP="008A6695">
      <w:pPr>
        <w:ind w:left="720"/>
        <w:rPr>
          <w:bCs/>
          <w:szCs w:val="22"/>
        </w:rPr>
      </w:pPr>
      <w:r w:rsidRPr="00DA54EC">
        <w:rPr>
          <w:bCs/>
          <w:szCs w:val="22"/>
        </w:rPr>
        <w:t>Wydatki ogółem (kol. 2) z</w:t>
      </w:r>
      <w:r>
        <w:rPr>
          <w:bCs/>
          <w:szCs w:val="22"/>
        </w:rPr>
        <w:t>większono</w:t>
      </w:r>
      <w:r w:rsidRPr="00DA54EC">
        <w:rPr>
          <w:bCs/>
          <w:szCs w:val="22"/>
        </w:rPr>
        <w:t xml:space="preserve"> o kwotę </w:t>
      </w:r>
      <w:r>
        <w:rPr>
          <w:bCs/>
          <w:szCs w:val="22"/>
        </w:rPr>
        <w:t>637 851,00</w:t>
      </w:r>
      <w:r w:rsidRPr="00DA54EC">
        <w:rPr>
          <w:bCs/>
          <w:szCs w:val="22"/>
        </w:rPr>
        <w:t xml:space="preserve"> zł, z czego wydatki bieżące (kol. 2.1) zwiększono o kwotę </w:t>
      </w:r>
      <w:r>
        <w:rPr>
          <w:bCs/>
          <w:szCs w:val="22"/>
        </w:rPr>
        <w:t>637 851,00</w:t>
      </w:r>
      <w:r w:rsidRPr="00DA54EC">
        <w:rPr>
          <w:bCs/>
          <w:szCs w:val="22"/>
        </w:rPr>
        <w:t xml:space="preserve"> zł, wydatki majątkowe nie uległy zmianie.  </w:t>
      </w:r>
    </w:p>
    <w:p w14:paraId="16E34C14" w14:textId="77777777" w:rsidR="008A6695" w:rsidRPr="00025EE4" w:rsidRDefault="008A6695" w:rsidP="008A6695">
      <w:pPr>
        <w:numPr>
          <w:ilvl w:val="0"/>
          <w:numId w:val="3"/>
        </w:numPr>
        <w:autoSpaceDN w:val="0"/>
        <w:rPr>
          <w:bCs/>
          <w:szCs w:val="22"/>
          <w:u w:val="single"/>
        </w:rPr>
      </w:pPr>
      <w:r w:rsidRPr="00025EE4">
        <w:rPr>
          <w:bCs/>
          <w:szCs w:val="22"/>
          <w:u w:val="single"/>
        </w:rPr>
        <w:t>Uchwałą Rady Gminy nr</w:t>
      </w:r>
      <w:r>
        <w:rPr>
          <w:bCs/>
          <w:szCs w:val="22"/>
          <w:u w:val="single"/>
        </w:rPr>
        <w:t xml:space="preserve"> XXXI/200/2026</w:t>
      </w:r>
      <w:r w:rsidRPr="00025EE4">
        <w:rPr>
          <w:bCs/>
          <w:szCs w:val="22"/>
          <w:u w:val="single"/>
        </w:rPr>
        <w:t xml:space="preserve"> z dnia</w:t>
      </w:r>
      <w:r>
        <w:rPr>
          <w:bCs/>
          <w:szCs w:val="22"/>
          <w:u w:val="single"/>
        </w:rPr>
        <w:t xml:space="preserve"> 23 września </w:t>
      </w:r>
      <w:r w:rsidRPr="00025EE4">
        <w:rPr>
          <w:bCs/>
          <w:szCs w:val="22"/>
          <w:u w:val="single"/>
        </w:rPr>
        <w:t>2026 roku</w:t>
      </w:r>
    </w:p>
    <w:p w14:paraId="28EA514A" w14:textId="77777777" w:rsidR="008A6695" w:rsidRPr="00DA54EC" w:rsidRDefault="008A6695" w:rsidP="008A6695">
      <w:pPr>
        <w:ind w:left="720"/>
        <w:rPr>
          <w:bCs/>
          <w:szCs w:val="22"/>
        </w:rPr>
      </w:pPr>
      <w:r w:rsidRPr="00DA54EC">
        <w:rPr>
          <w:bCs/>
          <w:szCs w:val="22"/>
        </w:rPr>
        <w:t>Dochody ogółem (kol. 1) z</w:t>
      </w:r>
      <w:r>
        <w:rPr>
          <w:bCs/>
          <w:szCs w:val="22"/>
        </w:rPr>
        <w:t xml:space="preserve">większono </w:t>
      </w:r>
      <w:r w:rsidRPr="00DA54EC">
        <w:rPr>
          <w:bCs/>
          <w:szCs w:val="22"/>
        </w:rPr>
        <w:t xml:space="preserve">o kwotę </w:t>
      </w:r>
      <w:r>
        <w:rPr>
          <w:bCs/>
          <w:szCs w:val="22"/>
        </w:rPr>
        <w:t>1 062 913,24</w:t>
      </w:r>
      <w:r w:rsidRPr="00DA54EC">
        <w:rPr>
          <w:bCs/>
          <w:szCs w:val="22"/>
        </w:rPr>
        <w:t xml:space="preserve"> zł, z czego dochody bieżące </w:t>
      </w:r>
      <w:r>
        <w:rPr>
          <w:bCs/>
          <w:szCs w:val="22"/>
        </w:rPr>
        <w:br/>
        <w:t>zwiększono o kwotę 288 126,42 zł</w:t>
      </w:r>
      <w:r w:rsidRPr="00DA54EC">
        <w:rPr>
          <w:bCs/>
          <w:szCs w:val="22"/>
        </w:rPr>
        <w:t xml:space="preserve">, a dochody majątkowe </w:t>
      </w:r>
      <w:r>
        <w:rPr>
          <w:bCs/>
          <w:szCs w:val="22"/>
        </w:rPr>
        <w:t>zwiększono o kwotę 774 786,82 zł</w:t>
      </w:r>
      <w:r w:rsidRPr="00DA54EC">
        <w:rPr>
          <w:bCs/>
          <w:szCs w:val="22"/>
        </w:rPr>
        <w:t xml:space="preserve">.   </w:t>
      </w:r>
    </w:p>
    <w:p w14:paraId="403D5C4C" w14:textId="77777777" w:rsidR="008A6695" w:rsidRPr="00DA54EC" w:rsidRDefault="008A6695" w:rsidP="008A6695">
      <w:pPr>
        <w:ind w:left="720"/>
        <w:rPr>
          <w:bCs/>
          <w:szCs w:val="22"/>
        </w:rPr>
      </w:pPr>
      <w:r w:rsidRPr="00DA54EC">
        <w:rPr>
          <w:bCs/>
          <w:szCs w:val="22"/>
        </w:rPr>
        <w:t>Wydatki ogółem (kol. 2) z</w:t>
      </w:r>
      <w:r>
        <w:rPr>
          <w:bCs/>
          <w:szCs w:val="22"/>
        </w:rPr>
        <w:t>większono</w:t>
      </w:r>
      <w:r w:rsidRPr="00DA54EC">
        <w:rPr>
          <w:bCs/>
          <w:szCs w:val="22"/>
        </w:rPr>
        <w:t xml:space="preserve"> o kwotę </w:t>
      </w:r>
      <w:r>
        <w:rPr>
          <w:bCs/>
          <w:szCs w:val="22"/>
        </w:rPr>
        <w:t>1 062 913,24</w:t>
      </w:r>
      <w:r w:rsidRPr="00DA54EC">
        <w:rPr>
          <w:bCs/>
          <w:szCs w:val="22"/>
        </w:rPr>
        <w:t xml:space="preserve"> zł, z czego wydatki bieżące </w:t>
      </w:r>
      <w:r>
        <w:rPr>
          <w:bCs/>
          <w:szCs w:val="22"/>
        </w:rPr>
        <w:br/>
        <w:t>zwiększono o kwotę 393 126,42 zł</w:t>
      </w:r>
      <w:r w:rsidRPr="00DA54EC">
        <w:rPr>
          <w:bCs/>
          <w:szCs w:val="22"/>
        </w:rPr>
        <w:t xml:space="preserve">, wydatki majątkowe </w:t>
      </w:r>
      <w:r>
        <w:rPr>
          <w:bCs/>
          <w:szCs w:val="22"/>
        </w:rPr>
        <w:t xml:space="preserve">zwiększono o kwotę 669 786,82 zł. </w:t>
      </w:r>
      <w:r w:rsidRPr="00DA54EC">
        <w:rPr>
          <w:bCs/>
          <w:szCs w:val="22"/>
        </w:rPr>
        <w:t xml:space="preserve">  </w:t>
      </w:r>
    </w:p>
    <w:p w14:paraId="0D0AB657" w14:textId="77777777" w:rsidR="008A6695" w:rsidRPr="001D444C" w:rsidRDefault="008A6695" w:rsidP="008A6695">
      <w:pPr>
        <w:numPr>
          <w:ilvl w:val="0"/>
          <w:numId w:val="3"/>
        </w:numPr>
        <w:autoSpaceDE w:val="0"/>
        <w:autoSpaceDN w:val="0"/>
        <w:adjustRightInd w:val="0"/>
        <w:contextualSpacing/>
        <w:jc w:val="left"/>
        <w:rPr>
          <w:szCs w:val="22"/>
        </w:rPr>
      </w:pPr>
      <w:r w:rsidRPr="00DA54EC">
        <w:rPr>
          <w:szCs w:val="22"/>
        </w:rPr>
        <w:t>Wynik budżetu nie uległ zmianie.</w:t>
      </w:r>
    </w:p>
    <w:p w14:paraId="6F01DC34" w14:textId="77777777" w:rsidR="008A6695" w:rsidRPr="001D444C" w:rsidRDefault="008A6695" w:rsidP="008A6695">
      <w:pPr>
        <w:rPr>
          <w:szCs w:val="22"/>
        </w:rPr>
      </w:pPr>
      <w:r w:rsidRPr="001D444C">
        <w:rPr>
          <w:szCs w:val="22"/>
        </w:rPr>
        <w:t>Szczegółowe informacje na temat zmian w zakresie dochodów, wydatków i wyniku budżetu w roku budżetowym przedstawiono w tabeli poniżej.</w:t>
      </w:r>
    </w:p>
    <w:p w14:paraId="3569A45D" w14:textId="77777777" w:rsidR="008A6695" w:rsidRPr="00722864" w:rsidRDefault="008A6695" w:rsidP="008A6695">
      <w:pPr>
        <w:keepNext/>
        <w:spacing w:before="160"/>
        <w:rPr>
          <w:b/>
          <w:szCs w:val="22"/>
        </w:rPr>
      </w:pPr>
      <w:r w:rsidRPr="00722864">
        <w:rPr>
          <w:b/>
          <w:szCs w:val="22"/>
        </w:rPr>
        <w:t>Zmiany w dochodach i wydatkach w 2026 roku</w:t>
      </w:r>
    </w:p>
    <w:tbl>
      <w:tblPr>
        <w:tblStyle w:val="Tabela-Prosty120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2398"/>
        <w:gridCol w:w="2399"/>
        <w:gridCol w:w="2399"/>
        <w:gridCol w:w="2399"/>
      </w:tblGrid>
      <w:tr w:rsidR="008A6695" w:rsidRPr="00722864" w14:paraId="4FC396FB" w14:textId="77777777" w:rsidTr="00DF6DD2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30D345CC" w14:textId="77777777" w:rsidR="008A6695" w:rsidRPr="00722864" w:rsidRDefault="008A6695" w:rsidP="00DF6DD2">
            <w:pPr>
              <w:rPr>
                <w:rFonts w:ascii="Times New Roman" w:hAnsi="Times New Roman"/>
                <w:szCs w:val="22"/>
              </w:rPr>
            </w:pPr>
            <w:r w:rsidRPr="00722864">
              <w:rPr>
                <w:rFonts w:ascii="Times New Roman" w:hAnsi="Times New Roman"/>
                <w:szCs w:val="22"/>
              </w:rPr>
              <w:t>Wyszczególnienie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34297DEC" w14:textId="77777777" w:rsidR="008A6695" w:rsidRPr="00722864" w:rsidRDefault="008A6695" w:rsidP="00DF6DD2">
            <w:pPr>
              <w:rPr>
                <w:rFonts w:ascii="Times New Roman" w:hAnsi="Times New Roman"/>
                <w:szCs w:val="22"/>
              </w:rPr>
            </w:pPr>
            <w:r w:rsidRPr="00722864">
              <w:rPr>
                <w:rFonts w:ascii="Times New Roman" w:hAnsi="Times New Roman"/>
                <w:szCs w:val="22"/>
              </w:rPr>
              <w:t>Przed zmianą [zł]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36D0A645" w14:textId="77777777" w:rsidR="008A6695" w:rsidRPr="00722864" w:rsidRDefault="008A6695" w:rsidP="00DF6DD2">
            <w:pPr>
              <w:rPr>
                <w:rFonts w:ascii="Times New Roman" w:hAnsi="Times New Roman"/>
                <w:szCs w:val="22"/>
              </w:rPr>
            </w:pPr>
            <w:r w:rsidRPr="00722864">
              <w:rPr>
                <w:rFonts w:ascii="Times New Roman" w:hAnsi="Times New Roman"/>
                <w:szCs w:val="22"/>
              </w:rPr>
              <w:t>Zmiana [zł]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7D876F3E" w14:textId="77777777" w:rsidR="008A6695" w:rsidRPr="00722864" w:rsidRDefault="008A6695" w:rsidP="00DF6DD2">
            <w:pPr>
              <w:rPr>
                <w:rFonts w:ascii="Times New Roman" w:hAnsi="Times New Roman"/>
                <w:szCs w:val="22"/>
              </w:rPr>
            </w:pPr>
            <w:r w:rsidRPr="00722864">
              <w:rPr>
                <w:rFonts w:ascii="Times New Roman" w:hAnsi="Times New Roman"/>
                <w:szCs w:val="22"/>
              </w:rPr>
              <w:t>Po zmianie [zł]</w:t>
            </w:r>
          </w:p>
        </w:tc>
      </w:tr>
      <w:tr w:rsidR="008A6695" w:rsidRPr="00722864" w14:paraId="5E65C3DC" w14:textId="77777777" w:rsidTr="00DF6DD2">
        <w:tblPrEx>
          <w:tblCellMar>
            <w:top w:w="0" w:type="dxa"/>
            <w:bottom w:w="0" w:type="dxa"/>
          </w:tblCellMar>
        </w:tblPrEx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1D8405F5" w14:textId="77777777" w:rsidR="008A6695" w:rsidRPr="00722864" w:rsidRDefault="008A6695" w:rsidP="00DF6DD2">
            <w:pPr>
              <w:rPr>
                <w:rFonts w:ascii="Times New Roman" w:hAnsi="Times New Roman"/>
                <w:szCs w:val="22"/>
              </w:rPr>
            </w:pPr>
            <w:r w:rsidRPr="00722864">
              <w:rPr>
                <w:rFonts w:ascii="Times New Roman" w:hAnsi="Times New Roman"/>
                <w:szCs w:val="22"/>
              </w:rPr>
              <w:t>Dochody ogółem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6CE55B9F" w14:textId="77777777" w:rsidR="008A6695" w:rsidRPr="00722864" w:rsidRDefault="008A6695" w:rsidP="00DF6DD2">
            <w:pPr>
              <w:jc w:val="right"/>
              <w:rPr>
                <w:rFonts w:ascii="Times New Roman" w:hAnsi="Times New Roman"/>
                <w:szCs w:val="22"/>
              </w:rPr>
            </w:pPr>
            <w:r w:rsidRPr="00722864">
              <w:rPr>
                <w:rFonts w:ascii="Times New Roman" w:hAnsi="Times New Roman"/>
                <w:szCs w:val="22"/>
              </w:rPr>
              <w:t>103 561 708,76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35F8D7E0" w14:textId="77777777" w:rsidR="008A6695" w:rsidRPr="00722864" w:rsidRDefault="008A6695" w:rsidP="00DF6DD2">
            <w:pPr>
              <w:jc w:val="right"/>
              <w:rPr>
                <w:rFonts w:ascii="Times New Roman" w:hAnsi="Times New Roman"/>
                <w:szCs w:val="22"/>
              </w:rPr>
            </w:pPr>
            <w:r w:rsidRPr="00722864">
              <w:rPr>
                <w:rFonts w:ascii="Times New Roman" w:hAnsi="Times New Roman"/>
                <w:szCs w:val="22"/>
              </w:rPr>
              <w:t>+1 777 034,11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267E829F" w14:textId="77777777" w:rsidR="008A6695" w:rsidRPr="00722864" w:rsidRDefault="008A6695" w:rsidP="00DF6DD2">
            <w:pPr>
              <w:jc w:val="right"/>
              <w:rPr>
                <w:rFonts w:ascii="Times New Roman" w:hAnsi="Times New Roman"/>
                <w:szCs w:val="22"/>
              </w:rPr>
            </w:pPr>
            <w:r w:rsidRPr="00722864">
              <w:rPr>
                <w:rFonts w:ascii="Times New Roman" w:hAnsi="Times New Roman"/>
                <w:szCs w:val="22"/>
              </w:rPr>
              <w:t>105 338 742,87</w:t>
            </w:r>
          </w:p>
        </w:tc>
      </w:tr>
      <w:tr w:rsidR="008A6695" w:rsidRPr="00722864" w14:paraId="37A2DA62" w14:textId="77777777" w:rsidTr="00DF6DD2">
        <w:tblPrEx>
          <w:tblCellMar>
            <w:top w:w="0" w:type="dxa"/>
            <w:bottom w:w="0" w:type="dxa"/>
          </w:tblCellMar>
        </w:tblPrEx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0117AE4F" w14:textId="77777777" w:rsidR="008A6695" w:rsidRPr="00722864" w:rsidRDefault="008A6695" w:rsidP="00DF6DD2">
            <w:pPr>
              <w:rPr>
                <w:rFonts w:ascii="Times New Roman" w:hAnsi="Times New Roman"/>
                <w:szCs w:val="22"/>
              </w:rPr>
            </w:pPr>
            <w:r w:rsidRPr="00722864">
              <w:rPr>
                <w:rFonts w:ascii="Times New Roman" w:hAnsi="Times New Roman"/>
                <w:szCs w:val="22"/>
              </w:rPr>
              <w:t>Dochody bieżące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0486C8F2" w14:textId="77777777" w:rsidR="008A6695" w:rsidRPr="00722864" w:rsidRDefault="008A6695" w:rsidP="00DF6DD2">
            <w:pPr>
              <w:jc w:val="right"/>
              <w:rPr>
                <w:rFonts w:ascii="Times New Roman" w:hAnsi="Times New Roman"/>
                <w:szCs w:val="22"/>
              </w:rPr>
            </w:pPr>
            <w:r w:rsidRPr="00722864">
              <w:rPr>
                <w:rFonts w:ascii="Times New Roman" w:hAnsi="Times New Roman"/>
                <w:szCs w:val="22"/>
              </w:rPr>
              <w:t>92 707 042,68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41D7A0E4" w14:textId="77777777" w:rsidR="008A6695" w:rsidRPr="00722864" w:rsidRDefault="008A6695" w:rsidP="00DF6DD2">
            <w:pPr>
              <w:jc w:val="right"/>
              <w:rPr>
                <w:rFonts w:ascii="Times New Roman" w:hAnsi="Times New Roman"/>
                <w:szCs w:val="22"/>
              </w:rPr>
            </w:pPr>
            <w:r w:rsidRPr="00722864">
              <w:rPr>
                <w:rFonts w:ascii="Times New Roman" w:hAnsi="Times New Roman"/>
                <w:szCs w:val="22"/>
              </w:rPr>
              <w:t>+1 002 247,29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084419EA" w14:textId="77777777" w:rsidR="008A6695" w:rsidRPr="00722864" w:rsidRDefault="008A6695" w:rsidP="00DF6DD2">
            <w:pPr>
              <w:jc w:val="right"/>
              <w:rPr>
                <w:rFonts w:ascii="Times New Roman" w:hAnsi="Times New Roman"/>
                <w:szCs w:val="22"/>
              </w:rPr>
            </w:pPr>
            <w:r w:rsidRPr="00722864">
              <w:rPr>
                <w:rFonts w:ascii="Times New Roman" w:hAnsi="Times New Roman"/>
                <w:szCs w:val="22"/>
              </w:rPr>
              <w:t>93 709 289,97</w:t>
            </w:r>
          </w:p>
        </w:tc>
      </w:tr>
      <w:tr w:rsidR="008A6695" w:rsidRPr="00722864" w14:paraId="182FE992" w14:textId="77777777" w:rsidTr="00DF6DD2">
        <w:tblPrEx>
          <w:tblCellMar>
            <w:top w:w="0" w:type="dxa"/>
            <w:bottom w:w="0" w:type="dxa"/>
          </w:tblCellMar>
        </w:tblPrEx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7DA0BA2A" w14:textId="77777777" w:rsidR="008A6695" w:rsidRPr="00722864" w:rsidRDefault="008A6695" w:rsidP="00DF6DD2">
            <w:pPr>
              <w:rPr>
                <w:rFonts w:ascii="Times New Roman" w:hAnsi="Times New Roman"/>
                <w:szCs w:val="22"/>
              </w:rPr>
            </w:pPr>
            <w:r w:rsidRPr="00722864">
              <w:rPr>
                <w:rFonts w:ascii="Times New Roman" w:hAnsi="Times New Roman"/>
                <w:szCs w:val="22"/>
              </w:rPr>
              <w:t>Dochody majątkowe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1A12D1EC" w14:textId="77777777" w:rsidR="008A6695" w:rsidRPr="00722864" w:rsidRDefault="008A6695" w:rsidP="00DF6DD2">
            <w:pPr>
              <w:jc w:val="right"/>
              <w:rPr>
                <w:rFonts w:ascii="Times New Roman" w:hAnsi="Times New Roman"/>
                <w:szCs w:val="22"/>
              </w:rPr>
            </w:pPr>
            <w:r w:rsidRPr="00722864">
              <w:rPr>
                <w:rFonts w:ascii="Times New Roman" w:hAnsi="Times New Roman"/>
                <w:szCs w:val="22"/>
              </w:rPr>
              <w:t>10 854 666,08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5F0C1D87" w14:textId="77777777" w:rsidR="008A6695" w:rsidRPr="00722864" w:rsidRDefault="008A6695" w:rsidP="00DF6DD2">
            <w:pPr>
              <w:jc w:val="right"/>
              <w:rPr>
                <w:rFonts w:ascii="Times New Roman" w:hAnsi="Times New Roman"/>
                <w:szCs w:val="22"/>
              </w:rPr>
            </w:pPr>
            <w:r w:rsidRPr="00722864">
              <w:rPr>
                <w:rFonts w:ascii="Times New Roman" w:hAnsi="Times New Roman"/>
                <w:szCs w:val="22"/>
              </w:rPr>
              <w:t>+774 786,82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6ED5B93A" w14:textId="77777777" w:rsidR="008A6695" w:rsidRPr="00722864" w:rsidRDefault="008A6695" w:rsidP="00DF6DD2">
            <w:pPr>
              <w:jc w:val="right"/>
              <w:rPr>
                <w:rFonts w:ascii="Times New Roman" w:hAnsi="Times New Roman"/>
                <w:szCs w:val="22"/>
              </w:rPr>
            </w:pPr>
            <w:r w:rsidRPr="00722864">
              <w:rPr>
                <w:rFonts w:ascii="Times New Roman" w:hAnsi="Times New Roman"/>
                <w:szCs w:val="22"/>
              </w:rPr>
              <w:t>11 629 452,90</w:t>
            </w:r>
          </w:p>
        </w:tc>
      </w:tr>
      <w:tr w:rsidR="008A6695" w:rsidRPr="00722864" w14:paraId="324FAF47" w14:textId="77777777" w:rsidTr="00DF6DD2">
        <w:tblPrEx>
          <w:tblCellMar>
            <w:top w:w="0" w:type="dxa"/>
            <w:bottom w:w="0" w:type="dxa"/>
          </w:tblCellMar>
        </w:tblPrEx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0120577E" w14:textId="77777777" w:rsidR="008A6695" w:rsidRPr="00722864" w:rsidRDefault="008A6695" w:rsidP="00DF6DD2">
            <w:pPr>
              <w:rPr>
                <w:rFonts w:ascii="Times New Roman" w:hAnsi="Times New Roman"/>
                <w:szCs w:val="22"/>
              </w:rPr>
            </w:pPr>
            <w:r w:rsidRPr="00722864">
              <w:rPr>
                <w:rFonts w:ascii="Times New Roman" w:hAnsi="Times New Roman"/>
                <w:szCs w:val="22"/>
              </w:rPr>
              <w:t>Wydatki ogółem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50C91AE5" w14:textId="77777777" w:rsidR="008A6695" w:rsidRPr="00722864" w:rsidRDefault="008A6695" w:rsidP="00DF6DD2">
            <w:pPr>
              <w:jc w:val="right"/>
              <w:rPr>
                <w:rFonts w:ascii="Times New Roman" w:hAnsi="Times New Roman"/>
                <w:szCs w:val="22"/>
              </w:rPr>
            </w:pPr>
            <w:r w:rsidRPr="00722864">
              <w:rPr>
                <w:rFonts w:ascii="Times New Roman" w:hAnsi="Times New Roman"/>
                <w:szCs w:val="22"/>
              </w:rPr>
              <w:t>106 369 737,60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4E199DC8" w14:textId="77777777" w:rsidR="008A6695" w:rsidRPr="00722864" w:rsidRDefault="008A6695" w:rsidP="00DF6DD2">
            <w:pPr>
              <w:jc w:val="right"/>
              <w:rPr>
                <w:rFonts w:ascii="Times New Roman" w:hAnsi="Times New Roman"/>
                <w:szCs w:val="22"/>
              </w:rPr>
            </w:pPr>
            <w:r w:rsidRPr="00722864">
              <w:rPr>
                <w:rFonts w:ascii="Times New Roman" w:hAnsi="Times New Roman"/>
                <w:szCs w:val="22"/>
              </w:rPr>
              <w:t>+1 777 034,11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47C6D7C0" w14:textId="77777777" w:rsidR="008A6695" w:rsidRPr="00722864" w:rsidRDefault="008A6695" w:rsidP="00DF6DD2">
            <w:pPr>
              <w:jc w:val="right"/>
              <w:rPr>
                <w:rFonts w:ascii="Times New Roman" w:hAnsi="Times New Roman"/>
                <w:szCs w:val="22"/>
              </w:rPr>
            </w:pPr>
            <w:r w:rsidRPr="00722864">
              <w:rPr>
                <w:rFonts w:ascii="Times New Roman" w:hAnsi="Times New Roman"/>
                <w:szCs w:val="22"/>
              </w:rPr>
              <w:t>108 146 771,71</w:t>
            </w:r>
          </w:p>
        </w:tc>
      </w:tr>
      <w:tr w:rsidR="008A6695" w:rsidRPr="00722864" w14:paraId="73831FEC" w14:textId="77777777" w:rsidTr="00DF6DD2">
        <w:tblPrEx>
          <w:tblCellMar>
            <w:top w:w="0" w:type="dxa"/>
            <w:bottom w:w="0" w:type="dxa"/>
          </w:tblCellMar>
        </w:tblPrEx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3603F80E" w14:textId="77777777" w:rsidR="008A6695" w:rsidRPr="00722864" w:rsidRDefault="008A6695" w:rsidP="00DF6DD2">
            <w:pPr>
              <w:rPr>
                <w:rFonts w:ascii="Times New Roman" w:hAnsi="Times New Roman"/>
                <w:szCs w:val="22"/>
              </w:rPr>
            </w:pPr>
            <w:r w:rsidRPr="00722864">
              <w:rPr>
                <w:rFonts w:ascii="Times New Roman" w:hAnsi="Times New Roman"/>
                <w:szCs w:val="22"/>
              </w:rPr>
              <w:t>Wydatki bieżące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515012F1" w14:textId="77777777" w:rsidR="008A6695" w:rsidRPr="00722864" w:rsidRDefault="008A6695" w:rsidP="00DF6DD2">
            <w:pPr>
              <w:jc w:val="right"/>
              <w:rPr>
                <w:rFonts w:ascii="Times New Roman" w:hAnsi="Times New Roman"/>
                <w:szCs w:val="22"/>
              </w:rPr>
            </w:pPr>
            <w:r w:rsidRPr="00722864">
              <w:rPr>
                <w:rFonts w:ascii="Times New Roman" w:hAnsi="Times New Roman"/>
                <w:szCs w:val="22"/>
              </w:rPr>
              <w:t>82 753 016,61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07F389EF" w14:textId="77777777" w:rsidR="008A6695" w:rsidRPr="00722864" w:rsidRDefault="008A6695" w:rsidP="00DF6DD2">
            <w:pPr>
              <w:jc w:val="right"/>
              <w:rPr>
                <w:rFonts w:ascii="Times New Roman" w:hAnsi="Times New Roman"/>
                <w:szCs w:val="22"/>
              </w:rPr>
            </w:pPr>
            <w:r w:rsidRPr="00722864">
              <w:rPr>
                <w:rFonts w:ascii="Times New Roman" w:hAnsi="Times New Roman"/>
                <w:szCs w:val="22"/>
              </w:rPr>
              <w:t>+1 1</w:t>
            </w:r>
            <w:r>
              <w:rPr>
                <w:rFonts w:ascii="Times New Roman" w:hAnsi="Times New Roman"/>
                <w:szCs w:val="22"/>
              </w:rPr>
              <w:t>0</w:t>
            </w:r>
            <w:r w:rsidRPr="00722864">
              <w:rPr>
                <w:rFonts w:ascii="Times New Roman" w:hAnsi="Times New Roman"/>
                <w:szCs w:val="22"/>
              </w:rPr>
              <w:t>7 247,29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24FF5C42" w14:textId="77777777" w:rsidR="008A6695" w:rsidRPr="00722864" w:rsidRDefault="008A6695" w:rsidP="00DF6DD2">
            <w:pPr>
              <w:jc w:val="right"/>
              <w:rPr>
                <w:rFonts w:ascii="Times New Roman" w:hAnsi="Times New Roman"/>
                <w:szCs w:val="22"/>
              </w:rPr>
            </w:pPr>
            <w:r w:rsidRPr="00722864">
              <w:rPr>
                <w:rFonts w:ascii="Times New Roman" w:hAnsi="Times New Roman"/>
                <w:szCs w:val="22"/>
              </w:rPr>
              <w:t>83 </w:t>
            </w:r>
            <w:r>
              <w:rPr>
                <w:rFonts w:ascii="Times New Roman" w:hAnsi="Times New Roman"/>
                <w:szCs w:val="22"/>
              </w:rPr>
              <w:t>86</w:t>
            </w:r>
            <w:r w:rsidRPr="00722864">
              <w:rPr>
                <w:rFonts w:ascii="Times New Roman" w:hAnsi="Times New Roman"/>
                <w:szCs w:val="22"/>
              </w:rPr>
              <w:t>0 263,90</w:t>
            </w:r>
          </w:p>
        </w:tc>
      </w:tr>
      <w:tr w:rsidR="008A6695" w:rsidRPr="00722864" w14:paraId="4F6B483F" w14:textId="77777777" w:rsidTr="00DF6DD2">
        <w:tblPrEx>
          <w:tblCellMar>
            <w:top w:w="0" w:type="dxa"/>
            <w:bottom w:w="0" w:type="dxa"/>
          </w:tblCellMar>
        </w:tblPrEx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086C99AC" w14:textId="77777777" w:rsidR="008A6695" w:rsidRPr="00722864" w:rsidRDefault="008A6695" w:rsidP="00DF6DD2">
            <w:pPr>
              <w:rPr>
                <w:rFonts w:ascii="Times New Roman" w:hAnsi="Times New Roman"/>
                <w:szCs w:val="22"/>
              </w:rPr>
            </w:pPr>
            <w:r w:rsidRPr="00722864">
              <w:rPr>
                <w:rFonts w:ascii="Times New Roman" w:hAnsi="Times New Roman"/>
                <w:szCs w:val="22"/>
              </w:rPr>
              <w:t>Wydatki majątkowe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4950158E" w14:textId="77777777" w:rsidR="008A6695" w:rsidRPr="00722864" w:rsidRDefault="008A6695" w:rsidP="00DF6DD2">
            <w:pPr>
              <w:jc w:val="right"/>
              <w:rPr>
                <w:rFonts w:ascii="Times New Roman" w:hAnsi="Times New Roman"/>
                <w:szCs w:val="22"/>
              </w:rPr>
            </w:pPr>
            <w:r w:rsidRPr="00722864">
              <w:rPr>
                <w:rFonts w:ascii="Times New Roman" w:hAnsi="Times New Roman"/>
                <w:szCs w:val="22"/>
              </w:rPr>
              <w:t>23 616 720,99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2057B9A9" w14:textId="77777777" w:rsidR="008A6695" w:rsidRPr="00722864" w:rsidRDefault="008A6695" w:rsidP="00DF6DD2">
            <w:pPr>
              <w:jc w:val="right"/>
              <w:rPr>
                <w:rFonts w:ascii="Times New Roman" w:hAnsi="Times New Roman"/>
                <w:szCs w:val="22"/>
              </w:rPr>
            </w:pPr>
            <w:r w:rsidRPr="00722864">
              <w:rPr>
                <w:rFonts w:ascii="Times New Roman" w:hAnsi="Times New Roman"/>
                <w:szCs w:val="22"/>
              </w:rPr>
              <w:t>+</w:t>
            </w:r>
            <w:r>
              <w:rPr>
                <w:rFonts w:ascii="Times New Roman" w:hAnsi="Times New Roman"/>
                <w:szCs w:val="22"/>
              </w:rPr>
              <w:t>66</w:t>
            </w:r>
            <w:r w:rsidRPr="00722864">
              <w:rPr>
                <w:rFonts w:ascii="Times New Roman" w:hAnsi="Times New Roman"/>
                <w:szCs w:val="22"/>
              </w:rPr>
              <w:t>9 786,82</w:t>
            </w:r>
          </w:p>
        </w:tc>
        <w:tc>
          <w:tcPr>
            <w:tcW w:w="1250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607A5066" w14:textId="77777777" w:rsidR="008A6695" w:rsidRPr="00722864" w:rsidRDefault="008A6695" w:rsidP="00DF6DD2">
            <w:pPr>
              <w:jc w:val="right"/>
              <w:rPr>
                <w:rFonts w:ascii="Times New Roman" w:hAnsi="Times New Roman"/>
                <w:szCs w:val="22"/>
              </w:rPr>
            </w:pPr>
            <w:r w:rsidRPr="00722864">
              <w:rPr>
                <w:rFonts w:ascii="Times New Roman" w:hAnsi="Times New Roman"/>
                <w:szCs w:val="22"/>
              </w:rPr>
              <w:t>24 2</w:t>
            </w:r>
            <w:r>
              <w:rPr>
                <w:rFonts w:ascii="Times New Roman" w:hAnsi="Times New Roman"/>
                <w:szCs w:val="22"/>
              </w:rPr>
              <w:t>8</w:t>
            </w:r>
            <w:r w:rsidRPr="00722864">
              <w:rPr>
                <w:rFonts w:ascii="Times New Roman" w:hAnsi="Times New Roman"/>
                <w:szCs w:val="22"/>
              </w:rPr>
              <w:t>6 507,81</w:t>
            </w:r>
          </w:p>
        </w:tc>
      </w:tr>
    </w:tbl>
    <w:p w14:paraId="61BF8801" w14:textId="77777777" w:rsidR="008A6695" w:rsidRPr="00722864" w:rsidRDefault="008A6695" w:rsidP="008A6695">
      <w:pPr>
        <w:spacing w:after="160"/>
        <w:contextualSpacing/>
        <w:rPr>
          <w:szCs w:val="22"/>
        </w:rPr>
      </w:pPr>
      <w:r w:rsidRPr="00722864">
        <w:rPr>
          <w:szCs w:val="22"/>
        </w:rPr>
        <w:t>Źródło: opracowanie własne.</w:t>
      </w:r>
    </w:p>
    <w:p w14:paraId="0BD17684" w14:textId="77777777" w:rsidR="008A6695" w:rsidRPr="00722864" w:rsidRDefault="008A6695" w:rsidP="008A6695">
      <w:pPr>
        <w:rPr>
          <w:szCs w:val="22"/>
        </w:rPr>
      </w:pPr>
      <w:r w:rsidRPr="00722864">
        <w:rPr>
          <w:szCs w:val="22"/>
        </w:rPr>
        <w:t>Od 2027 r. nie dokonywano zmian w zakresie planowanych dochodów i wydatków budżetowych.</w:t>
      </w:r>
    </w:p>
    <w:p w14:paraId="7DBC6BDC" w14:textId="77777777" w:rsidR="008A6695" w:rsidRPr="00722864" w:rsidRDefault="008A6695" w:rsidP="008A6695">
      <w:pPr>
        <w:rPr>
          <w:szCs w:val="22"/>
        </w:rPr>
      </w:pPr>
      <w:r w:rsidRPr="00722864">
        <w:rPr>
          <w:szCs w:val="22"/>
        </w:rPr>
        <w:t>W Wieloletniej Prognozie Finansowej Gminy Zakrzew:</w:t>
      </w:r>
    </w:p>
    <w:p w14:paraId="4082C2D2" w14:textId="77777777" w:rsidR="008A6695" w:rsidRPr="00722864" w:rsidRDefault="008A6695" w:rsidP="008A6695">
      <w:pPr>
        <w:numPr>
          <w:ilvl w:val="0"/>
          <w:numId w:val="4"/>
        </w:numPr>
        <w:autoSpaceDE w:val="0"/>
        <w:autoSpaceDN w:val="0"/>
        <w:adjustRightInd w:val="0"/>
        <w:contextualSpacing/>
        <w:rPr>
          <w:szCs w:val="22"/>
        </w:rPr>
      </w:pPr>
      <w:r w:rsidRPr="00722864">
        <w:rPr>
          <w:szCs w:val="22"/>
        </w:rPr>
        <w:t>Przychody ogółem w roku budżetowym nie uległy zmianie.</w:t>
      </w:r>
    </w:p>
    <w:p w14:paraId="7378BB57" w14:textId="77777777" w:rsidR="008A6695" w:rsidRPr="00722864" w:rsidRDefault="008A6695" w:rsidP="008A6695">
      <w:pPr>
        <w:numPr>
          <w:ilvl w:val="0"/>
          <w:numId w:val="4"/>
        </w:numPr>
        <w:autoSpaceDE w:val="0"/>
        <w:autoSpaceDN w:val="0"/>
        <w:adjustRightInd w:val="0"/>
        <w:contextualSpacing/>
        <w:rPr>
          <w:szCs w:val="22"/>
        </w:rPr>
      </w:pPr>
      <w:r w:rsidRPr="00722864">
        <w:rPr>
          <w:szCs w:val="22"/>
        </w:rPr>
        <w:t>Rozchody ogółem w roku budżetowym nie uległy zmianie.</w:t>
      </w:r>
    </w:p>
    <w:p w14:paraId="79B7FCA0" w14:textId="77777777" w:rsidR="008A6695" w:rsidRPr="00722864" w:rsidRDefault="008A6695" w:rsidP="008A6695">
      <w:pPr>
        <w:rPr>
          <w:szCs w:val="22"/>
        </w:rPr>
      </w:pPr>
      <w:r w:rsidRPr="00722864">
        <w:rPr>
          <w:szCs w:val="22"/>
        </w:rPr>
        <w:t>Od 2027 nie dokonywano zmian w zakresie planowanych przychodów.</w:t>
      </w:r>
    </w:p>
    <w:p w14:paraId="2263886D" w14:textId="77777777" w:rsidR="008A6695" w:rsidRPr="00722864" w:rsidRDefault="008A6695" w:rsidP="008A6695">
      <w:pPr>
        <w:rPr>
          <w:szCs w:val="22"/>
        </w:rPr>
      </w:pPr>
      <w:r w:rsidRPr="00722864">
        <w:rPr>
          <w:szCs w:val="22"/>
        </w:rPr>
        <w:t>Od 2027 nie dokonywano zmian w zakresie planowanych rozchodów.</w:t>
      </w:r>
    </w:p>
    <w:p w14:paraId="5F7592A4" w14:textId="77777777" w:rsidR="008A6695" w:rsidRPr="00722864" w:rsidRDefault="008A6695" w:rsidP="008A6695">
      <w:pPr>
        <w:rPr>
          <w:szCs w:val="22"/>
        </w:rPr>
      </w:pPr>
      <w:r w:rsidRPr="00722864">
        <w:rPr>
          <w:szCs w:val="22"/>
        </w:rPr>
        <w:t>Zmiany w Wieloletniej Prognozie Finansowej Gminy Zakrzew na lata 2026-2032 spowodowały modyfikacje w kształtowaniu się relacji z art. 243 ustawy o finansach publicznych. Szczegóły zaprezentowano w tabeli poniżej.</w:t>
      </w:r>
    </w:p>
    <w:p w14:paraId="3C877DA3" w14:textId="77777777" w:rsidR="008A6695" w:rsidRPr="00722864" w:rsidRDefault="008A6695" w:rsidP="008A6695">
      <w:pPr>
        <w:keepNext/>
        <w:spacing w:before="160"/>
        <w:rPr>
          <w:b/>
          <w:szCs w:val="22"/>
        </w:rPr>
      </w:pPr>
      <w:r w:rsidRPr="00722864">
        <w:rPr>
          <w:b/>
          <w:szCs w:val="22"/>
        </w:rPr>
        <w:t>Kształtowanie się relacji z art. 243 ust. 1 ustawy o finansach publicznych</w:t>
      </w:r>
    </w:p>
    <w:tbl>
      <w:tblPr>
        <w:tblStyle w:val="Tabela-Prosty120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874"/>
        <w:gridCol w:w="1745"/>
        <w:gridCol w:w="1744"/>
        <w:gridCol w:w="1744"/>
        <w:gridCol w:w="1744"/>
        <w:gridCol w:w="1744"/>
      </w:tblGrid>
      <w:tr w:rsidR="008A6695" w:rsidRPr="00722864" w14:paraId="4D7C0ECD" w14:textId="77777777" w:rsidTr="00DF6DD2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55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34EBAACF" w14:textId="77777777" w:rsidR="008A6695" w:rsidRPr="00722864" w:rsidRDefault="008A6695" w:rsidP="00DF6DD2">
            <w:pPr>
              <w:rPr>
                <w:rFonts w:ascii="Times New Roman" w:hAnsi="Times New Roman"/>
                <w:sz w:val="18"/>
                <w:szCs w:val="18"/>
              </w:rPr>
            </w:pPr>
            <w:r w:rsidRPr="00722864">
              <w:rPr>
                <w:rFonts w:ascii="Times New Roman" w:hAnsi="Times New Roman"/>
                <w:sz w:val="18"/>
                <w:szCs w:val="18"/>
              </w:rPr>
              <w:t>Rok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5004A3CF" w14:textId="77777777" w:rsidR="008A6695" w:rsidRPr="00722864" w:rsidRDefault="008A6695" w:rsidP="00DF6DD2">
            <w:pPr>
              <w:rPr>
                <w:rFonts w:ascii="Times New Roman" w:hAnsi="Times New Roman"/>
                <w:sz w:val="18"/>
                <w:szCs w:val="18"/>
              </w:rPr>
            </w:pPr>
            <w:r w:rsidRPr="00722864">
              <w:rPr>
                <w:rFonts w:ascii="Times New Roman" w:hAnsi="Times New Roman"/>
                <w:sz w:val="18"/>
                <w:szCs w:val="18"/>
              </w:rPr>
              <w:t xml:space="preserve">Obsługa zadłużenia (fakt. i plan. po </w:t>
            </w:r>
            <w:proofErr w:type="spellStart"/>
            <w:r w:rsidRPr="00722864">
              <w:rPr>
                <w:rFonts w:ascii="Times New Roman" w:hAnsi="Times New Roman"/>
                <w:sz w:val="18"/>
                <w:szCs w:val="18"/>
              </w:rPr>
              <w:t>wyłączeniach</w:t>
            </w:r>
            <w:proofErr w:type="spellEnd"/>
            <w:r w:rsidRPr="00722864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5D0D2985" w14:textId="77777777" w:rsidR="008A6695" w:rsidRPr="00722864" w:rsidRDefault="008A6695" w:rsidP="00DF6DD2">
            <w:pPr>
              <w:rPr>
                <w:rFonts w:ascii="Times New Roman" w:hAnsi="Times New Roman"/>
                <w:sz w:val="18"/>
                <w:szCs w:val="18"/>
              </w:rPr>
            </w:pPr>
            <w:r w:rsidRPr="00722864">
              <w:rPr>
                <w:rFonts w:ascii="Times New Roman" w:hAnsi="Times New Roman"/>
                <w:sz w:val="18"/>
                <w:szCs w:val="18"/>
              </w:rPr>
              <w:t>Maksymalna obsługa zadłużenia (wg planu po III kwartale)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5CFEADAE" w14:textId="77777777" w:rsidR="008A6695" w:rsidRPr="00722864" w:rsidRDefault="008A6695" w:rsidP="00DF6DD2">
            <w:pPr>
              <w:rPr>
                <w:rFonts w:ascii="Times New Roman" w:hAnsi="Times New Roman"/>
                <w:sz w:val="18"/>
                <w:szCs w:val="18"/>
              </w:rPr>
            </w:pPr>
            <w:r w:rsidRPr="00722864">
              <w:rPr>
                <w:rFonts w:ascii="Times New Roman" w:hAnsi="Times New Roman"/>
                <w:sz w:val="18"/>
                <w:szCs w:val="18"/>
              </w:rPr>
              <w:t>Zachowanie relacji z art. 243 (w oparciu o plan po III kwartale)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3159C84D" w14:textId="77777777" w:rsidR="008A6695" w:rsidRPr="00722864" w:rsidRDefault="008A6695" w:rsidP="00DF6DD2">
            <w:pPr>
              <w:rPr>
                <w:rFonts w:ascii="Times New Roman" w:hAnsi="Times New Roman"/>
                <w:sz w:val="18"/>
                <w:szCs w:val="18"/>
              </w:rPr>
            </w:pPr>
            <w:r w:rsidRPr="00722864">
              <w:rPr>
                <w:rFonts w:ascii="Times New Roman" w:hAnsi="Times New Roman"/>
                <w:sz w:val="18"/>
                <w:szCs w:val="18"/>
              </w:rPr>
              <w:t>Maksymalna obsługa zadłużenia (wg wykonania)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5C65EE83" w14:textId="77777777" w:rsidR="008A6695" w:rsidRPr="00722864" w:rsidRDefault="008A6695" w:rsidP="00DF6DD2">
            <w:pPr>
              <w:rPr>
                <w:rFonts w:ascii="Times New Roman" w:hAnsi="Times New Roman"/>
                <w:sz w:val="18"/>
                <w:szCs w:val="18"/>
              </w:rPr>
            </w:pPr>
            <w:r w:rsidRPr="00722864">
              <w:rPr>
                <w:rFonts w:ascii="Times New Roman" w:hAnsi="Times New Roman"/>
                <w:sz w:val="18"/>
                <w:szCs w:val="18"/>
              </w:rPr>
              <w:t>Zachowanie relacji z art. 243 (w oparciu o wykonanie)</w:t>
            </w:r>
          </w:p>
        </w:tc>
      </w:tr>
      <w:tr w:rsidR="008A6695" w:rsidRPr="00722864" w14:paraId="399CB74A" w14:textId="77777777" w:rsidTr="00DF6DD2">
        <w:tblPrEx>
          <w:tblCellMar>
            <w:top w:w="0" w:type="dxa"/>
            <w:bottom w:w="0" w:type="dxa"/>
          </w:tblCellMar>
        </w:tblPrEx>
        <w:tc>
          <w:tcPr>
            <w:tcW w:w="455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2B50A7F0" w14:textId="77777777" w:rsidR="008A6695" w:rsidRPr="00722864" w:rsidRDefault="008A6695" w:rsidP="00DF6DD2">
            <w:pPr>
              <w:rPr>
                <w:rFonts w:ascii="Times New Roman" w:hAnsi="Times New Roman"/>
                <w:szCs w:val="22"/>
              </w:rPr>
            </w:pPr>
            <w:r w:rsidRPr="00722864">
              <w:rPr>
                <w:rFonts w:ascii="Times New Roman" w:hAnsi="Times New Roman"/>
                <w:szCs w:val="22"/>
              </w:rPr>
              <w:t>2026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50477761" w14:textId="77777777" w:rsidR="008A6695" w:rsidRPr="00722864" w:rsidRDefault="008A6695" w:rsidP="00DF6DD2">
            <w:pPr>
              <w:jc w:val="center"/>
              <w:rPr>
                <w:rFonts w:ascii="Times New Roman" w:hAnsi="Times New Roman"/>
                <w:szCs w:val="22"/>
              </w:rPr>
            </w:pPr>
            <w:r w:rsidRPr="00722864">
              <w:rPr>
                <w:rFonts w:ascii="Times New Roman" w:hAnsi="Times New Roman"/>
                <w:szCs w:val="22"/>
              </w:rPr>
              <w:t>4,65%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60BBB23B" w14:textId="77777777" w:rsidR="008A6695" w:rsidRPr="00722864" w:rsidRDefault="008A6695" w:rsidP="00DF6DD2">
            <w:pPr>
              <w:jc w:val="center"/>
              <w:rPr>
                <w:rFonts w:ascii="Times New Roman" w:hAnsi="Times New Roman"/>
                <w:szCs w:val="22"/>
              </w:rPr>
            </w:pPr>
            <w:r w:rsidRPr="00722864">
              <w:rPr>
                <w:rFonts w:ascii="Times New Roman" w:hAnsi="Times New Roman"/>
                <w:szCs w:val="22"/>
              </w:rPr>
              <w:t>22,82%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1BB17427" w14:textId="77777777" w:rsidR="008A6695" w:rsidRPr="00722864" w:rsidRDefault="008A6695" w:rsidP="00DF6DD2">
            <w:pPr>
              <w:jc w:val="center"/>
              <w:rPr>
                <w:rFonts w:ascii="Times New Roman" w:hAnsi="Times New Roman"/>
                <w:szCs w:val="22"/>
              </w:rPr>
            </w:pPr>
            <w:r w:rsidRPr="00722864">
              <w:rPr>
                <w:rFonts w:ascii="Times New Roman" w:hAnsi="Times New Roman"/>
                <w:szCs w:val="22"/>
              </w:rPr>
              <w:t>TAK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01C1B32B" w14:textId="77777777" w:rsidR="008A6695" w:rsidRPr="00722864" w:rsidRDefault="008A6695" w:rsidP="00DF6DD2">
            <w:pPr>
              <w:jc w:val="center"/>
              <w:rPr>
                <w:rFonts w:ascii="Times New Roman" w:hAnsi="Times New Roman"/>
                <w:szCs w:val="22"/>
              </w:rPr>
            </w:pPr>
            <w:r w:rsidRPr="00722864">
              <w:rPr>
                <w:rFonts w:ascii="Times New Roman" w:hAnsi="Times New Roman"/>
                <w:szCs w:val="22"/>
              </w:rPr>
              <w:t>23,44%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7F033888" w14:textId="77777777" w:rsidR="008A6695" w:rsidRPr="00722864" w:rsidRDefault="008A6695" w:rsidP="00DF6DD2">
            <w:pPr>
              <w:jc w:val="center"/>
              <w:rPr>
                <w:rFonts w:ascii="Times New Roman" w:hAnsi="Times New Roman"/>
                <w:szCs w:val="22"/>
              </w:rPr>
            </w:pPr>
            <w:r w:rsidRPr="00722864">
              <w:rPr>
                <w:rFonts w:ascii="Times New Roman" w:hAnsi="Times New Roman"/>
                <w:szCs w:val="22"/>
              </w:rPr>
              <w:t>TAK</w:t>
            </w:r>
          </w:p>
        </w:tc>
      </w:tr>
      <w:tr w:rsidR="008A6695" w:rsidRPr="00722864" w14:paraId="2AB68441" w14:textId="77777777" w:rsidTr="00DF6DD2">
        <w:tblPrEx>
          <w:tblCellMar>
            <w:top w:w="0" w:type="dxa"/>
            <w:bottom w:w="0" w:type="dxa"/>
          </w:tblCellMar>
        </w:tblPrEx>
        <w:tc>
          <w:tcPr>
            <w:tcW w:w="455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4C30626E" w14:textId="77777777" w:rsidR="008A6695" w:rsidRPr="00722864" w:rsidRDefault="008A6695" w:rsidP="00DF6DD2">
            <w:pPr>
              <w:rPr>
                <w:rFonts w:ascii="Times New Roman" w:hAnsi="Times New Roman"/>
                <w:szCs w:val="22"/>
              </w:rPr>
            </w:pPr>
            <w:r w:rsidRPr="00722864">
              <w:rPr>
                <w:rFonts w:ascii="Times New Roman" w:hAnsi="Times New Roman"/>
                <w:szCs w:val="22"/>
              </w:rPr>
              <w:t>2027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773CF9EA" w14:textId="77777777" w:rsidR="008A6695" w:rsidRPr="00722864" w:rsidRDefault="008A6695" w:rsidP="00DF6DD2">
            <w:pPr>
              <w:jc w:val="center"/>
              <w:rPr>
                <w:rFonts w:ascii="Times New Roman" w:hAnsi="Times New Roman"/>
                <w:szCs w:val="22"/>
              </w:rPr>
            </w:pPr>
            <w:r w:rsidRPr="00722864">
              <w:rPr>
                <w:rFonts w:ascii="Times New Roman" w:hAnsi="Times New Roman"/>
                <w:szCs w:val="22"/>
              </w:rPr>
              <w:t>5,37%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794C6BAF" w14:textId="77777777" w:rsidR="008A6695" w:rsidRPr="00722864" w:rsidRDefault="008A6695" w:rsidP="00DF6DD2">
            <w:pPr>
              <w:jc w:val="center"/>
              <w:rPr>
                <w:rFonts w:ascii="Times New Roman" w:hAnsi="Times New Roman"/>
                <w:szCs w:val="22"/>
              </w:rPr>
            </w:pPr>
            <w:r w:rsidRPr="00722864">
              <w:rPr>
                <w:rFonts w:ascii="Times New Roman" w:hAnsi="Times New Roman"/>
                <w:szCs w:val="22"/>
              </w:rPr>
              <w:t>21,7</w:t>
            </w:r>
            <w:r>
              <w:rPr>
                <w:rFonts w:ascii="Times New Roman" w:hAnsi="Times New Roman"/>
                <w:szCs w:val="22"/>
              </w:rPr>
              <w:t>7</w:t>
            </w:r>
            <w:r w:rsidRPr="00722864">
              <w:rPr>
                <w:rFonts w:ascii="Times New Roman" w:hAnsi="Times New Roman"/>
                <w:szCs w:val="22"/>
              </w:rPr>
              <w:t>%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03CC0526" w14:textId="77777777" w:rsidR="008A6695" w:rsidRPr="00722864" w:rsidRDefault="008A6695" w:rsidP="00DF6DD2">
            <w:pPr>
              <w:jc w:val="center"/>
              <w:rPr>
                <w:rFonts w:ascii="Times New Roman" w:hAnsi="Times New Roman"/>
                <w:szCs w:val="22"/>
              </w:rPr>
            </w:pPr>
            <w:r w:rsidRPr="00722864">
              <w:rPr>
                <w:rFonts w:ascii="Times New Roman" w:hAnsi="Times New Roman"/>
                <w:szCs w:val="22"/>
              </w:rPr>
              <w:t>TAK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44EE3DEC" w14:textId="77777777" w:rsidR="008A6695" w:rsidRPr="00722864" w:rsidRDefault="008A6695" w:rsidP="00DF6DD2">
            <w:pPr>
              <w:jc w:val="center"/>
              <w:rPr>
                <w:rFonts w:ascii="Times New Roman" w:hAnsi="Times New Roman"/>
                <w:szCs w:val="22"/>
              </w:rPr>
            </w:pPr>
            <w:r w:rsidRPr="00722864">
              <w:rPr>
                <w:rFonts w:ascii="Times New Roman" w:hAnsi="Times New Roman"/>
                <w:szCs w:val="22"/>
              </w:rPr>
              <w:t>22,3</w:t>
            </w:r>
            <w:r>
              <w:rPr>
                <w:rFonts w:ascii="Times New Roman" w:hAnsi="Times New Roman"/>
                <w:szCs w:val="22"/>
              </w:rPr>
              <w:t>9</w:t>
            </w:r>
            <w:r w:rsidRPr="00722864">
              <w:rPr>
                <w:rFonts w:ascii="Times New Roman" w:hAnsi="Times New Roman"/>
                <w:szCs w:val="22"/>
              </w:rPr>
              <w:t>%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02CA6CA4" w14:textId="77777777" w:rsidR="008A6695" w:rsidRPr="00722864" w:rsidRDefault="008A6695" w:rsidP="00DF6DD2">
            <w:pPr>
              <w:jc w:val="center"/>
              <w:rPr>
                <w:rFonts w:ascii="Times New Roman" w:hAnsi="Times New Roman"/>
                <w:szCs w:val="22"/>
              </w:rPr>
            </w:pPr>
            <w:r w:rsidRPr="00722864">
              <w:rPr>
                <w:rFonts w:ascii="Times New Roman" w:hAnsi="Times New Roman"/>
                <w:szCs w:val="22"/>
              </w:rPr>
              <w:t>TAK</w:t>
            </w:r>
          </w:p>
        </w:tc>
      </w:tr>
      <w:tr w:rsidR="008A6695" w:rsidRPr="00722864" w14:paraId="75F74A99" w14:textId="77777777" w:rsidTr="00DF6DD2">
        <w:tblPrEx>
          <w:tblCellMar>
            <w:top w:w="0" w:type="dxa"/>
            <w:bottom w:w="0" w:type="dxa"/>
          </w:tblCellMar>
        </w:tblPrEx>
        <w:tc>
          <w:tcPr>
            <w:tcW w:w="455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36FC7FB1" w14:textId="77777777" w:rsidR="008A6695" w:rsidRPr="00722864" w:rsidRDefault="008A6695" w:rsidP="00DF6DD2">
            <w:pPr>
              <w:rPr>
                <w:rFonts w:ascii="Times New Roman" w:hAnsi="Times New Roman"/>
                <w:szCs w:val="22"/>
              </w:rPr>
            </w:pPr>
            <w:r w:rsidRPr="00722864">
              <w:rPr>
                <w:rFonts w:ascii="Times New Roman" w:hAnsi="Times New Roman"/>
                <w:szCs w:val="22"/>
              </w:rPr>
              <w:t>2028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0FBB7E1F" w14:textId="77777777" w:rsidR="008A6695" w:rsidRPr="00722864" w:rsidRDefault="008A6695" w:rsidP="00DF6DD2">
            <w:pPr>
              <w:jc w:val="center"/>
              <w:rPr>
                <w:rFonts w:ascii="Times New Roman" w:hAnsi="Times New Roman"/>
                <w:szCs w:val="22"/>
              </w:rPr>
            </w:pPr>
            <w:r w:rsidRPr="00722864">
              <w:rPr>
                <w:rFonts w:ascii="Times New Roman" w:hAnsi="Times New Roman"/>
                <w:szCs w:val="22"/>
              </w:rPr>
              <w:t>4,97%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26E2366B" w14:textId="77777777" w:rsidR="008A6695" w:rsidRPr="00722864" w:rsidRDefault="008A6695" w:rsidP="00DF6DD2">
            <w:pPr>
              <w:jc w:val="center"/>
              <w:rPr>
                <w:rFonts w:ascii="Times New Roman" w:hAnsi="Times New Roman"/>
                <w:szCs w:val="22"/>
              </w:rPr>
            </w:pPr>
            <w:r w:rsidRPr="00722864">
              <w:rPr>
                <w:rFonts w:ascii="Times New Roman" w:hAnsi="Times New Roman"/>
                <w:szCs w:val="22"/>
              </w:rPr>
              <w:t>19,5</w:t>
            </w:r>
            <w:r>
              <w:rPr>
                <w:rFonts w:ascii="Times New Roman" w:hAnsi="Times New Roman"/>
                <w:szCs w:val="22"/>
              </w:rPr>
              <w:t>6</w:t>
            </w:r>
            <w:r w:rsidRPr="00722864">
              <w:rPr>
                <w:rFonts w:ascii="Times New Roman" w:hAnsi="Times New Roman"/>
                <w:szCs w:val="22"/>
              </w:rPr>
              <w:t>%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4F4E6177" w14:textId="77777777" w:rsidR="008A6695" w:rsidRPr="00722864" w:rsidRDefault="008A6695" w:rsidP="00DF6DD2">
            <w:pPr>
              <w:jc w:val="center"/>
              <w:rPr>
                <w:rFonts w:ascii="Times New Roman" w:hAnsi="Times New Roman"/>
                <w:szCs w:val="22"/>
              </w:rPr>
            </w:pPr>
            <w:r w:rsidRPr="00722864">
              <w:rPr>
                <w:rFonts w:ascii="Times New Roman" w:hAnsi="Times New Roman"/>
                <w:szCs w:val="22"/>
              </w:rPr>
              <w:t>TAK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0CFDEDB9" w14:textId="77777777" w:rsidR="008A6695" w:rsidRPr="00722864" w:rsidRDefault="008A6695" w:rsidP="00DF6DD2">
            <w:pPr>
              <w:jc w:val="center"/>
              <w:rPr>
                <w:rFonts w:ascii="Times New Roman" w:hAnsi="Times New Roman"/>
                <w:szCs w:val="22"/>
              </w:rPr>
            </w:pPr>
            <w:r w:rsidRPr="00722864">
              <w:rPr>
                <w:rFonts w:ascii="Times New Roman" w:hAnsi="Times New Roman"/>
                <w:szCs w:val="22"/>
              </w:rPr>
              <w:t>20,1</w:t>
            </w:r>
            <w:r>
              <w:rPr>
                <w:rFonts w:ascii="Times New Roman" w:hAnsi="Times New Roman"/>
                <w:szCs w:val="22"/>
              </w:rPr>
              <w:t>8</w:t>
            </w:r>
            <w:r w:rsidRPr="00722864">
              <w:rPr>
                <w:rFonts w:ascii="Times New Roman" w:hAnsi="Times New Roman"/>
                <w:szCs w:val="22"/>
              </w:rPr>
              <w:t>%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04957D5F" w14:textId="77777777" w:rsidR="008A6695" w:rsidRPr="00722864" w:rsidRDefault="008A6695" w:rsidP="00DF6DD2">
            <w:pPr>
              <w:jc w:val="center"/>
              <w:rPr>
                <w:rFonts w:ascii="Times New Roman" w:hAnsi="Times New Roman"/>
                <w:szCs w:val="22"/>
              </w:rPr>
            </w:pPr>
            <w:r w:rsidRPr="00722864">
              <w:rPr>
                <w:rFonts w:ascii="Times New Roman" w:hAnsi="Times New Roman"/>
                <w:szCs w:val="22"/>
              </w:rPr>
              <w:t>TAK</w:t>
            </w:r>
          </w:p>
        </w:tc>
      </w:tr>
      <w:tr w:rsidR="008A6695" w:rsidRPr="00722864" w14:paraId="243B61BD" w14:textId="77777777" w:rsidTr="00DF6DD2">
        <w:tblPrEx>
          <w:tblCellMar>
            <w:top w:w="0" w:type="dxa"/>
            <w:bottom w:w="0" w:type="dxa"/>
          </w:tblCellMar>
        </w:tblPrEx>
        <w:tc>
          <w:tcPr>
            <w:tcW w:w="455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2AF5CC6A" w14:textId="77777777" w:rsidR="008A6695" w:rsidRPr="00722864" w:rsidRDefault="008A6695" w:rsidP="00DF6DD2">
            <w:pPr>
              <w:rPr>
                <w:rFonts w:ascii="Times New Roman" w:hAnsi="Times New Roman"/>
                <w:szCs w:val="22"/>
              </w:rPr>
            </w:pPr>
            <w:r w:rsidRPr="00722864">
              <w:rPr>
                <w:rFonts w:ascii="Times New Roman" w:hAnsi="Times New Roman"/>
                <w:szCs w:val="22"/>
              </w:rPr>
              <w:t>2029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32AFC9A9" w14:textId="77777777" w:rsidR="008A6695" w:rsidRPr="00722864" w:rsidRDefault="008A6695" w:rsidP="00DF6DD2">
            <w:pPr>
              <w:jc w:val="center"/>
              <w:rPr>
                <w:rFonts w:ascii="Times New Roman" w:hAnsi="Times New Roman"/>
                <w:szCs w:val="22"/>
              </w:rPr>
            </w:pPr>
            <w:r w:rsidRPr="00722864">
              <w:rPr>
                <w:rFonts w:ascii="Times New Roman" w:hAnsi="Times New Roman"/>
                <w:szCs w:val="22"/>
              </w:rPr>
              <w:t>3,57%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1CD8395B" w14:textId="77777777" w:rsidR="008A6695" w:rsidRPr="00722864" w:rsidRDefault="008A6695" w:rsidP="00DF6DD2">
            <w:pPr>
              <w:jc w:val="center"/>
              <w:rPr>
                <w:rFonts w:ascii="Times New Roman" w:hAnsi="Times New Roman"/>
                <w:szCs w:val="22"/>
              </w:rPr>
            </w:pPr>
            <w:r w:rsidRPr="00722864">
              <w:rPr>
                <w:rFonts w:ascii="Times New Roman" w:hAnsi="Times New Roman"/>
                <w:szCs w:val="22"/>
              </w:rPr>
              <w:t>17,1</w:t>
            </w:r>
            <w:r>
              <w:rPr>
                <w:rFonts w:ascii="Times New Roman" w:hAnsi="Times New Roman"/>
                <w:szCs w:val="22"/>
              </w:rPr>
              <w:t>7</w:t>
            </w:r>
            <w:r w:rsidRPr="00722864">
              <w:rPr>
                <w:rFonts w:ascii="Times New Roman" w:hAnsi="Times New Roman"/>
                <w:szCs w:val="22"/>
              </w:rPr>
              <w:t>%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2E1D0D2F" w14:textId="77777777" w:rsidR="008A6695" w:rsidRPr="00722864" w:rsidRDefault="008A6695" w:rsidP="00DF6DD2">
            <w:pPr>
              <w:jc w:val="center"/>
              <w:rPr>
                <w:rFonts w:ascii="Times New Roman" w:hAnsi="Times New Roman"/>
                <w:szCs w:val="22"/>
              </w:rPr>
            </w:pPr>
            <w:r w:rsidRPr="00722864">
              <w:rPr>
                <w:rFonts w:ascii="Times New Roman" w:hAnsi="Times New Roman"/>
                <w:szCs w:val="22"/>
              </w:rPr>
              <w:t>TAK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2B8F9599" w14:textId="77777777" w:rsidR="008A6695" w:rsidRPr="00722864" w:rsidRDefault="008A6695" w:rsidP="00DF6DD2">
            <w:pPr>
              <w:jc w:val="center"/>
              <w:rPr>
                <w:rFonts w:ascii="Times New Roman" w:hAnsi="Times New Roman"/>
                <w:szCs w:val="22"/>
              </w:rPr>
            </w:pPr>
            <w:r w:rsidRPr="00722864">
              <w:rPr>
                <w:rFonts w:ascii="Times New Roman" w:hAnsi="Times New Roman"/>
                <w:szCs w:val="22"/>
              </w:rPr>
              <w:t>17,7</w:t>
            </w:r>
            <w:r>
              <w:rPr>
                <w:rFonts w:ascii="Times New Roman" w:hAnsi="Times New Roman"/>
                <w:szCs w:val="22"/>
              </w:rPr>
              <w:t>9</w:t>
            </w:r>
            <w:r w:rsidRPr="00722864">
              <w:rPr>
                <w:rFonts w:ascii="Times New Roman" w:hAnsi="Times New Roman"/>
                <w:szCs w:val="22"/>
              </w:rPr>
              <w:t>%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3E6ADA09" w14:textId="77777777" w:rsidR="008A6695" w:rsidRPr="00722864" w:rsidRDefault="008A6695" w:rsidP="00DF6DD2">
            <w:pPr>
              <w:jc w:val="center"/>
              <w:rPr>
                <w:rFonts w:ascii="Times New Roman" w:hAnsi="Times New Roman"/>
                <w:szCs w:val="22"/>
              </w:rPr>
            </w:pPr>
            <w:r w:rsidRPr="00722864">
              <w:rPr>
                <w:rFonts w:ascii="Times New Roman" w:hAnsi="Times New Roman"/>
                <w:szCs w:val="22"/>
              </w:rPr>
              <w:t>TAK</w:t>
            </w:r>
          </w:p>
        </w:tc>
      </w:tr>
      <w:tr w:rsidR="008A6695" w:rsidRPr="00722864" w14:paraId="7F41B729" w14:textId="77777777" w:rsidTr="00DF6DD2">
        <w:tblPrEx>
          <w:tblCellMar>
            <w:top w:w="0" w:type="dxa"/>
            <w:bottom w:w="0" w:type="dxa"/>
          </w:tblCellMar>
        </w:tblPrEx>
        <w:tc>
          <w:tcPr>
            <w:tcW w:w="455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15215AAB" w14:textId="77777777" w:rsidR="008A6695" w:rsidRPr="00722864" w:rsidRDefault="008A6695" w:rsidP="00DF6DD2">
            <w:pPr>
              <w:rPr>
                <w:rFonts w:ascii="Times New Roman" w:hAnsi="Times New Roman"/>
                <w:szCs w:val="22"/>
              </w:rPr>
            </w:pPr>
            <w:r w:rsidRPr="00722864">
              <w:rPr>
                <w:rFonts w:ascii="Times New Roman" w:hAnsi="Times New Roman"/>
                <w:szCs w:val="22"/>
              </w:rPr>
              <w:t>2030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3B9FFEC7" w14:textId="77777777" w:rsidR="008A6695" w:rsidRPr="00722864" w:rsidRDefault="008A6695" w:rsidP="00DF6DD2">
            <w:pPr>
              <w:jc w:val="center"/>
              <w:rPr>
                <w:rFonts w:ascii="Times New Roman" w:hAnsi="Times New Roman"/>
                <w:szCs w:val="22"/>
              </w:rPr>
            </w:pPr>
            <w:r w:rsidRPr="00722864">
              <w:rPr>
                <w:rFonts w:ascii="Times New Roman" w:hAnsi="Times New Roman"/>
                <w:szCs w:val="22"/>
              </w:rPr>
              <w:t>2,62%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03FDFC07" w14:textId="77777777" w:rsidR="008A6695" w:rsidRPr="00722864" w:rsidRDefault="008A6695" w:rsidP="00DF6DD2">
            <w:pPr>
              <w:jc w:val="center"/>
              <w:rPr>
                <w:rFonts w:ascii="Times New Roman" w:hAnsi="Times New Roman"/>
                <w:szCs w:val="22"/>
              </w:rPr>
            </w:pPr>
            <w:r w:rsidRPr="00722864">
              <w:rPr>
                <w:rFonts w:ascii="Times New Roman" w:hAnsi="Times New Roman"/>
                <w:szCs w:val="22"/>
              </w:rPr>
              <w:t>15,3</w:t>
            </w:r>
            <w:r>
              <w:rPr>
                <w:rFonts w:ascii="Times New Roman" w:hAnsi="Times New Roman"/>
                <w:szCs w:val="22"/>
              </w:rPr>
              <w:t>2</w:t>
            </w:r>
            <w:r w:rsidRPr="00722864">
              <w:rPr>
                <w:rFonts w:ascii="Times New Roman" w:hAnsi="Times New Roman"/>
                <w:szCs w:val="22"/>
              </w:rPr>
              <w:t>%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41BA42F4" w14:textId="77777777" w:rsidR="008A6695" w:rsidRPr="00722864" w:rsidRDefault="008A6695" w:rsidP="00DF6DD2">
            <w:pPr>
              <w:jc w:val="center"/>
              <w:rPr>
                <w:rFonts w:ascii="Times New Roman" w:hAnsi="Times New Roman"/>
                <w:szCs w:val="22"/>
              </w:rPr>
            </w:pPr>
            <w:r w:rsidRPr="00722864">
              <w:rPr>
                <w:rFonts w:ascii="Times New Roman" w:hAnsi="Times New Roman"/>
                <w:szCs w:val="22"/>
              </w:rPr>
              <w:t>TAK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21A75D24" w14:textId="77777777" w:rsidR="008A6695" w:rsidRPr="00722864" w:rsidRDefault="008A6695" w:rsidP="00DF6DD2">
            <w:pPr>
              <w:jc w:val="center"/>
              <w:rPr>
                <w:rFonts w:ascii="Times New Roman" w:hAnsi="Times New Roman"/>
                <w:szCs w:val="22"/>
              </w:rPr>
            </w:pPr>
            <w:r w:rsidRPr="00722864">
              <w:rPr>
                <w:rFonts w:ascii="Times New Roman" w:hAnsi="Times New Roman"/>
                <w:szCs w:val="22"/>
              </w:rPr>
              <w:t>15,9</w:t>
            </w:r>
            <w:r>
              <w:rPr>
                <w:rFonts w:ascii="Times New Roman" w:hAnsi="Times New Roman"/>
                <w:szCs w:val="22"/>
              </w:rPr>
              <w:t>4</w:t>
            </w:r>
            <w:r w:rsidRPr="00722864">
              <w:rPr>
                <w:rFonts w:ascii="Times New Roman" w:hAnsi="Times New Roman"/>
                <w:szCs w:val="22"/>
              </w:rPr>
              <w:t>%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2CACE108" w14:textId="77777777" w:rsidR="008A6695" w:rsidRPr="00722864" w:rsidRDefault="008A6695" w:rsidP="00DF6DD2">
            <w:pPr>
              <w:jc w:val="center"/>
              <w:rPr>
                <w:rFonts w:ascii="Times New Roman" w:hAnsi="Times New Roman"/>
                <w:szCs w:val="22"/>
              </w:rPr>
            </w:pPr>
            <w:r w:rsidRPr="00722864">
              <w:rPr>
                <w:rFonts w:ascii="Times New Roman" w:hAnsi="Times New Roman"/>
                <w:szCs w:val="22"/>
              </w:rPr>
              <w:t>TAK</w:t>
            </w:r>
          </w:p>
        </w:tc>
      </w:tr>
      <w:tr w:rsidR="008A6695" w:rsidRPr="00722864" w14:paraId="67B4AC08" w14:textId="77777777" w:rsidTr="00DF6DD2">
        <w:tblPrEx>
          <w:tblCellMar>
            <w:top w:w="0" w:type="dxa"/>
            <w:bottom w:w="0" w:type="dxa"/>
          </w:tblCellMar>
        </w:tblPrEx>
        <w:tc>
          <w:tcPr>
            <w:tcW w:w="455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171C9622" w14:textId="77777777" w:rsidR="008A6695" w:rsidRPr="00722864" w:rsidRDefault="008A6695" w:rsidP="00DF6DD2">
            <w:pPr>
              <w:rPr>
                <w:rFonts w:ascii="Times New Roman" w:hAnsi="Times New Roman"/>
                <w:szCs w:val="22"/>
              </w:rPr>
            </w:pPr>
            <w:r w:rsidRPr="00722864">
              <w:rPr>
                <w:rFonts w:ascii="Times New Roman" w:hAnsi="Times New Roman"/>
                <w:szCs w:val="22"/>
              </w:rPr>
              <w:t>2031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3EB8621B" w14:textId="77777777" w:rsidR="008A6695" w:rsidRPr="00722864" w:rsidRDefault="008A6695" w:rsidP="00DF6DD2">
            <w:pPr>
              <w:jc w:val="center"/>
              <w:rPr>
                <w:rFonts w:ascii="Times New Roman" w:hAnsi="Times New Roman"/>
                <w:szCs w:val="22"/>
              </w:rPr>
            </w:pPr>
            <w:r w:rsidRPr="00722864">
              <w:rPr>
                <w:rFonts w:ascii="Times New Roman" w:hAnsi="Times New Roman"/>
                <w:szCs w:val="22"/>
              </w:rPr>
              <w:t>1,36%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429871C9" w14:textId="77777777" w:rsidR="008A6695" w:rsidRPr="00722864" w:rsidRDefault="008A6695" w:rsidP="00DF6DD2">
            <w:pPr>
              <w:jc w:val="center"/>
              <w:rPr>
                <w:rFonts w:ascii="Times New Roman" w:hAnsi="Times New Roman"/>
                <w:szCs w:val="22"/>
              </w:rPr>
            </w:pPr>
            <w:r w:rsidRPr="00722864">
              <w:rPr>
                <w:rFonts w:ascii="Times New Roman" w:hAnsi="Times New Roman"/>
                <w:szCs w:val="22"/>
              </w:rPr>
              <w:t>13,6</w:t>
            </w:r>
            <w:r>
              <w:rPr>
                <w:rFonts w:ascii="Times New Roman" w:hAnsi="Times New Roman"/>
                <w:szCs w:val="22"/>
              </w:rPr>
              <w:t>2</w:t>
            </w:r>
            <w:r w:rsidRPr="00722864">
              <w:rPr>
                <w:rFonts w:ascii="Times New Roman" w:hAnsi="Times New Roman"/>
                <w:szCs w:val="22"/>
              </w:rPr>
              <w:t>%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6D520CE6" w14:textId="77777777" w:rsidR="008A6695" w:rsidRPr="00722864" w:rsidRDefault="008A6695" w:rsidP="00DF6DD2">
            <w:pPr>
              <w:jc w:val="center"/>
              <w:rPr>
                <w:rFonts w:ascii="Times New Roman" w:hAnsi="Times New Roman"/>
                <w:szCs w:val="22"/>
              </w:rPr>
            </w:pPr>
            <w:r w:rsidRPr="00722864">
              <w:rPr>
                <w:rFonts w:ascii="Times New Roman" w:hAnsi="Times New Roman"/>
                <w:szCs w:val="22"/>
              </w:rPr>
              <w:t>TAK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7FC5CE6F" w14:textId="77777777" w:rsidR="008A6695" w:rsidRPr="00722864" w:rsidRDefault="008A6695" w:rsidP="00DF6DD2">
            <w:pPr>
              <w:jc w:val="center"/>
              <w:rPr>
                <w:rFonts w:ascii="Times New Roman" w:hAnsi="Times New Roman"/>
                <w:szCs w:val="22"/>
              </w:rPr>
            </w:pPr>
            <w:r w:rsidRPr="00722864">
              <w:rPr>
                <w:rFonts w:ascii="Times New Roman" w:hAnsi="Times New Roman"/>
                <w:szCs w:val="22"/>
              </w:rPr>
              <w:t>14,2</w:t>
            </w:r>
            <w:r>
              <w:rPr>
                <w:rFonts w:ascii="Times New Roman" w:hAnsi="Times New Roman"/>
                <w:szCs w:val="22"/>
              </w:rPr>
              <w:t>4</w:t>
            </w:r>
            <w:r w:rsidRPr="00722864">
              <w:rPr>
                <w:rFonts w:ascii="Times New Roman" w:hAnsi="Times New Roman"/>
                <w:szCs w:val="22"/>
              </w:rPr>
              <w:t>%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628D7454" w14:textId="77777777" w:rsidR="008A6695" w:rsidRPr="00722864" w:rsidRDefault="008A6695" w:rsidP="00DF6DD2">
            <w:pPr>
              <w:jc w:val="center"/>
              <w:rPr>
                <w:rFonts w:ascii="Times New Roman" w:hAnsi="Times New Roman"/>
                <w:szCs w:val="22"/>
              </w:rPr>
            </w:pPr>
            <w:r w:rsidRPr="00722864">
              <w:rPr>
                <w:rFonts w:ascii="Times New Roman" w:hAnsi="Times New Roman"/>
                <w:szCs w:val="22"/>
              </w:rPr>
              <w:t>TAK</w:t>
            </w:r>
          </w:p>
        </w:tc>
      </w:tr>
      <w:tr w:rsidR="008A6695" w:rsidRPr="00722864" w14:paraId="7D61E191" w14:textId="77777777" w:rsidTr="00DF6DD2">
        <w:tblPrEx>
          <w:tblCellMar>
            <w:top w:w="0" w:type="dxa"/>
            <w:bottom w:w="0" w:type="dxa"/>
          </w:tblCellMar>
        </w:tblPrEx>
        <w:tc>
          <w:tcPr>
            <w:tcW w:w="455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19388FDE" w14:textId="77777777" w:rsidR="008A6695" w:rsidRPr="00722864" w:rsidRDefault="008A6695" w:rsidP="00DF6DD2">
            <w:pPr>
              <w:rPr>
                <w:rFonts w:ascii="Times New Roman" w:hAnsi="Times New Roman"/>
                <w:szCs w:val="22"/>
              </w:rPr>
            </w:pPr>
            <w:r w:rsidRPr="00722864">
              <w:rPr>
                <w:rFonts w:ascii="Times New Roman" w:hAnsi="Times New Roman"/>
                <w:szCs w:val="22"/>
              </w:rPr>
              <w:lastRenderedPageBreak/>
              <w:t>2032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29F3ECC6" w14:textId="77777777" w:rsidR="008A6695" w:rsidRPr="00722864" w:rsidRDefault="008A6695" w:rsidP="00DF6DD2">
            <w:pPr>
              <w:jc w:val="center"/>
              <w:rPr>
                <w:rFonts w:ascii="Times New Roman" w:hAnsi="Times New Roman"/>
                <w:szCs w:val="22"/>
              </w:rPr>
            </w:pPr>
            <w:r w:rsidRPr="00722864">
              <w:rPr>
                <w:rFonts w:ascii="Times New Roman" w:hAnsi="Times New Roman"/>
                <w:szCs w:val="22"/>
              </w:rPr>
              <w:t>0,92%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0DCF3974" w14:textId="77777777" w:rsidR="008A6695" w:rsidRPr="00722864" w:rsidRDefault="008A6695" w:rsidP="00DF6DD2">
            <w:pPr>
              <w:jc w:val="center"/>
              <w:rPr>
                <w:rFonts w:ascii="Times New Roman" w:hAnsi="Times New Roman"/>
                <w:szCs w:val="22"/>
              </w:rPr>
            </w:pPr>
            <w:r w:rsidRPr="00722864">
              <w:rPr>
                <w:rFonts w:ascii="Times New Roman" w:hAnsi="Times New Roman"/>
                <w:szCs w:val="22"/>
              </w:rPr>
              <w:t>12,6</w:t>
            </w:r>
            <w:r>
              <w:rPr>
                <w:rFonts w:ascii="Times New Roman" w:hAnsi="Times New Roman"/>
                <w:szCs w:val="22"/>
              </w:rPr>
              <w:t>5</w:t>
            </w:r>
            <w:r w:rsidRPr="00722864">
              <w:rPr>
                <w:rFonts w:ascii="Times New Roman" w:hAnsi="Times New Roman"/>
                <w:szCs w:val="22"/>
              </w:rPr>
              <w:t>%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61DBE297" w14:textId="77777777" w:rsidR="008A6695" w:rsidRPr="00722864" w:rsidRDefault="008A6695" w:rsidP="00DF6DD2">
            <w:pPr>
              <w:jc w:val="center"/>
              <w:rPr>
                <w:rFonts w:ascii="Times New Roman" w:hAnsi="Times New Roman"/>
                <w:szCs w:val="22"/>
              </w:rPr>
            </w:pPr>
            <w:r w:rsidRPr="00722864">
              <w:rPr>
                <w:rFonts w:ascii="Times New Roman" w:hAnsi="Times New Roman"/>
                <w:szCs w:val="22"/>
              </w:rPr>
              <w:t>TAK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4B90B7B0" w14:textId="77777777" w:rsidR="008A6695" w:rsidRPr="00722864" w:rsidRDefault="008A6695" w:rsidP="00DF6DD2">
            <w:pPr>
              <w:jc w:val="center"/>
              <w:rPr>
                <w:rFonts w:ascii="Times New Roman" w:hAnsi="Times New Roman"/>
                <w:szCs w:val="22"/>
              </w:rPr>
            </w:pPr>
            <w:r w:rsidRPr="00722864">
              <w:rPr>
                <w:rFonts w:ascii="Times New Roman" w:hAnsi="Times New Roman"/>
                <w:szCs w:val="22"/>
              </w:rPr>
              <w:t>13,2</w:t>
            </w:r>
            <w:r>
              <w:rPr>
                <w:rFonts w:ascii="Times New Roman" w:hAnsi="Times New Roman"/>
                <w:szCs w:val="22"/>
              </w:rPr>
              <w:t>7</w:t>
            </w:r>
            <w:r w:rsidRPr="00722864">
              <w:rPr>
                <w:rFonts w:ascii="Times New Roman" w:hAnsi="Times New Roman"/>
                <w:szCs w:val="22"/>
              </w:rPr>
              <w:t>%</w:t>
            </w:r>
          </w:p>
        </w:tc>
        <w:tc>
          <w:tcPr>
            <w:tcW w:w="909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09E3A5F2" w14:textId="77777777" w:rsidR="008A6695" w:rsidRPr="00722864" w:rsidRDefault="008A6695" w:rsidP="00DF6DD2">
            <w:pPr>
              <w:jc w:val="center"/>
              <w:rPr>
                <w:rFonts w:ascii="Times New Roman" w:hAnsi="Times New Roman"/>
                <w:szCs w:val="22"/>
              </w:rPr>
            </w:pPr>
            <w:r w:rsidRPr="00722864">
              <w:rPr>
                <w:rFonts w:ascii="Times New Roman" w:hAnsi="Times New Roman"/>
                <w:szCs w:val="22"/>
              </w:rPr>
              <w:t>TAK</w:t>
            </w:r>
          </w:p>
        </w:tc>
      </w:tr>
    </w:tbl>
    <w:p w14:paraId="2F1781C5" w14:textId="77777777" w:rsidR="008A6695" w:rsidRPr="00722864" w:rsidRDefault="008A6695" w:rsidP="008A6695">
      <w:pPr>
        <w:contextualSpacing/>
        <w:rPr>
          <w:szCs w:val="22"/>
        </w:rPr>
      </w:pPr>
      <w:r w:rsidRPr="00722864">
        <w:rPr>
          <w:szCs w:val="22"/>
        </w:rPr>
        <w:t>Źródło: Opracowanie własne.</w:t>
      </w:r>
    </w:p>
    <w:p w14:paraId="33DA336A" w14:textId="77777777" w:rsidR="008A6695" w:rsidRDefault="008A6695" w:rsidP="008A6695">
      <w:pPr>
        <w:rPr>
          <w:szCs w:val="22"/>
        </w:rPr>
      </w:pPr>
      <w:r w:rsidRPr="00722864">
        <w:rPr>
          <w:szCs w:val="22"/>
        </w:rPr>
        <w:t>Dane w tabeli powyżej wskazują, że w całym okresie prognozy Gmina Zakrzew spełnia relację, o której mowa w art. 243 ust. 1 ustawy o finansach publicznych. Spełnienie dotyczy zarówno relacji obliczonej na podstawie planu na dzień 30.09.2025 r. jak i w oparciu o dane z wykonania budżetu.</w:t>
      </w:r>
    </w:p>
    <w:p w14:paraId="54F342F9" w14:textId="77777777" w:rsidR="008A6695" w:rsidRPr="00722864" w:rsidRDefault="008A6695" w:rsidP="008A6695">
      <w:pPr>
        <w:rPr>
          <w:szCs w:val="22"/>
        </w:rPr>
      </w:pPr>
    </w:p>
    <w:p w14:paraId="135D1FA7" w14:textId="77777777" w:rsidR="008A6695" w:rsidRPr="00722864" w:rsidRDefault="008A6695" w:rsidP="008A6695">
      <w:pPr>
        <w:rPr>
          <w:szCs w:val="22"/>
        </w:rPr>
      </w:pPr>
      <w:r w:rsidRPr="00722864">
        <w:rPr>
          <w:szCs w:val="22"/>
        </w:rPr>
        <w:t xml:space="preserve">Zmiana Wieloletniej Prognozy Finansowej Gminy Zakrzew obejmuje również zmiany w załączniku </w:t>
      </w:r>
      <w:r>
        <w:rPr>
          <w:szCs w:val="22"/>
        </w:rPr>
        <w:br/>
      </w:r>
      <w:r w:rsidRPr="00722864">
        <w:rPr>
          <w:szCs w:val="22"/>
        </w:rPr>
        <w:t>nr 2, które szczegółowo opisano poniżej.</w:t>
      </w:r>
    </w:p>
    <w:p w14:paraId="7694114C" w14:textId="77777777" w:rsidR="008A6695" w:rsidRPr="00722864" w:rsidRDefault="008A6695" w:rsidP="008A6695">
      <w:pPr>
        <w:rPr>
          <w:szCs w:val="22"/>
        </w:rPr>
      </w:pPr>
      <w:r w:rsidRPr="00722864">
        <w:rPr>
          <w:szCs w:val="22"/>
        </w:rPr>
        <w:t>Do załącznika przedsięwzięć dodano następujące przedsięwzięcia:</w:t>
      </w:r>
    </w:p>
    <w:p w14:paraId="29688354" w14:textId="77777777" w:rsidR="008A6695" w:rsidRPr="00722864" w:rsidRDefault="008A6695" w:rsidP="008A6695">
      <w:pPr>
        <w:numPr>
          <w:ilvl w:val="0"/>
          <w:numId w:val="5"/>
        </w:numPr>
        <w:autoSpaceDE w:val="0"/>
        <w:autoSpaceDN w:val="0"/>
        <w:adjustRightInd w:val="0"/>
        <w:contextualSpacing/>
        <w:rPr>
          <w:szCs w:val="22"/>
        </w:rPr>
      </w:pPr>
      <w:r w:rsidRPr="00722864">
        <w:rPr>
          <w:szCs w:val="22"/>
        </w:rPr>
        <w:t xml:space="preserve">Budowa drogi wewnętrznej w miejscowości Bielicha ul. Aroniowa + prace projektowe  – zadanie majątkowe, które ma być realizowane w latach 2026-2027. Nakłady planowane </w:t>
      </w:r>
      <w:r>
        <w:rPr>
          <w:szCs w:val="22"/>
        </w:rPr>
        <w:br/>
      </w:r>
      <w:r w:rsidRPr="00722864">
        <w:rPr>
          <w:szCs w:val="22"/>
        </w:rPr>
        <w:t xml:space="preserve">na realizację zadania w 2026 r. ‒ 70 000,00 zł. </w:t>
      </w:r>
    </w:p>
    <w:p w14:paraId="2982E497" w14:textId="77777777" w:rsidR="008A6695" w:rsidRPr="00722864" w:rsidRDefault="008A6695" w:rsidP="008A6695">
      <w:pPr>
        <w:numPr>
          <w:ilvl w:val="0"/>
          <w:numId w:val="5"/>
        </w:numPr>
        <w:autoSpaceDE w:val="0"/>
        <w:autoSpaceDN w:val="0"/>
        <w:adjustRightInd w:val="0"/>
        <w:contextualSpacing/>
        <w:rPr>
          <w:szCs w:val="22"/>
        </w:rPr>
      </w:pPr>
      <w:r w:rsidRPr="00722864">
        <w:rPr>
          <w:szCs w:val="22"/>
        </w:rPr>
        <w:t xml:space="preserve">Budowa drogi wewnętrznej w miejscowości Cerekiew ul. Kierzkowska + prace projektowe  – zadanie majątkowe, które ma być realizowane w latach 2026-2027. Nakłady planowane </w:t>
      </w:r>
      <w:r>
        <w:rPr>
          <w:szCs w:val="22"/>
        </w:rPr>
        <w:br/>
      </w:r>
      <w:r w:rsidRPr="00722864">
        <w:rPr>
          <w:szCs w:val="22"/>
        </w:rPr>
        <w:t xml:space="preserve">na realizację zadania w tym w 2026 r. ‒ 40 000,00 zł. </w:t>
      </w:r>
    </w:p>
    <w:p w14:paraId="1D883BBD" w14:textId="77777777" w:rsidR="008A6695" w:rsidRPr="00722864" w:rsidRDefault="008A6695" w:rsidP="008A6695">
      <w:pPr>
        <w:numPr>
          <w:ilvl w:val="0"/>
          <w:numId w:val="5"/>
        </w:numPr>
        <w:autoSpaceDE w:val="0"/>
        <w:autoSpaceDN w:val="0"/>
        <w:adjustRightInd w:val="0"/>
        <w:contextualSpacing/>
        <w:rPr>
          <w:szCs w:val="22"/>
        </w:rPr>
      </w:pPr>
      <w:r w:rsidRPr="00722864">
        <w:rPr>
          <w:szCs w:val="22"/>
        </w:rPr>
        <w:t xml:space="preserve">Budowa drogi gminnej nr 351369W w miejscowości Milejowice ul. Kwiatowa + prace projektowe – zadanie majątkowe, które ma być realizowane w latach 2026-2027. Nakłady planowane na realizację zadania wynoszą w 2026 r. ‒ 70 000,00 zł. </w:t>
      </w:r>
    </w:p>
    <w:p w14:paraId="0E68950F" w14:textId="77777777" w:rsidR="008A6695" w:rsidRPr="00722864" w:rsidRDefault="008A6695" w:rsidP="008A6695">
      <w:pPr>
        <w:numPr>
          <w:ilvl w:val="0"/>
          <w:numId w:val="5"/>
        </w:numPr>
        <w:autoSpaceDE w:val="0"/>
        <w:autoSpaceDN w:val="0"/>
        <w:adjustRightInd w:val="0"/>
        <w:contextualSpacing/>
        <w:rPr>
          <w:szCs w:val="22"/>
        </w:rPr>
      </w:pPr>
      <w:r w:rsidRPr="00722864">
        <w:rPr>
          <w:szCs w:val="22"/>
        </w:rPr>
        <w:t xml:space="preserve">Budowa drogi gminnej w m. Bielicha ul. Poziomki + prace projektowe – zadanie majątkowe, które ma być realizowane w latach 2026-2027. Nakłady planowane na realizację zadania wynoszą w 2026 r. ‒ 10 000,00 zł. </w:t>
      </w:r>
    </w:p>
    <w:p w14:paraId="5D2B1A4B" w14:textId="77777777" w:rsidR="008A6695" w:rsidRPr="00722864" w:rsidRDefault="008A6695" w:rsidP="008A6695">
      <w:pPr>
        <w:numPr>
          <w:ilvl w:val="0"/>
          <w:numId w:val="5"/>
        </w:numPr>
        <w:autoSpaceDE w:val="0"/>
        <w:autoSpaceDN w:val="0"/>
        <w:adjustRightInd w:val="0"/>
        <w:contextualSpacing/>
        <w:rPr>
          <w:szCs w:val="22"/>
        </w:rPr>
      </w:pPr>
      <w:r w:rsidRPr="00722864">
        <w:rPr>
          <w:szCs w:val="22"/>
        </w:rPr>
        <w:t xml:space="preserve">Rozbudowa budynku szatni sportowej w miejscowości Golędzin + prace projektowe  – zadanie majątkowe, które ma być realizowane w latach 2026-2027. Nakłady planowane na realizację zadania wynoszą w 2026 r. ‒ 5 000,00 zł. </w:t>
      </w:r>
    </w:p>
    <w:p w14:paraId="599C91C7" w14:textId="77777777" w:rsidR="008A6695" w:rsidRPr="00722864" w:rsidRDefault="008A6695" w:rsidP="008A6695">
      <w:pPr>
        <w:numPr>
          <w:ilvl w:val="0"/>
          <w:numId w:val="5"/>
        </w:numPr>
        <w:autoSpaceDE w:val="0"/>
        <w:autoSpaceDN w:val="0"/>
        <w:adjustRightInd w:val="0"/>
        <w:contextualSpacing/>
        <w:rPr>
          <w:szCs w:val="22"/>
        </w:rPr>
      </w:pPr>
      <w:r w:rsidRPr="00722864">
        <w:rPr>
          <w:szCs w:val="22"/>
        </w:rPr>
        <w:t xml:space="preserve">Modernizacja urządzeń kotłowni w budynku Urzędu Gminy  + prace projektowe  – zadanie majątkowe, które ma być realizowane w latach 2026-2027. Nakłady planowane na realizację zadania wynoszą w 2026 r. ‒ 80 000,00 zł. </w:t>
      </w:r>
    </w:p>
    <w:p w14:paraId="669153A9" w14:textId="77777777" w:rsidR="008A6695" w:rsidRPr="00722864" w:rsidRDefault="008A6695" w:rsidP="008A6695">
      <w:pPr>
        <w:rPr>
          <w:szCs w:val="22"/>
        </w:rPr>
      </w:pPr>
      <w:r w:rsidRPr="00722864">
        <w:rPr>
          <w:szCs w:val="22"/>
        </w:rPr>
        <w:t>Dokonano zmian w zakresie następujących przedsięwzięć:</w:t>
      </w:r>
    </w:p>
    <w:p w14:paraId="70436876" w14:textId="77777777" w:rsidR="008A6695" w:rsidRPr="00722864" w:rsidRDefault="008A6695" w:rsidP="008A6695">
      <w:pPr>
        <w:numPr>
          <w:ilvl w:val="0"/>
          <w:numId w:val="6"/>
        </w:numPr>
        <w:autoSpaceDE w:val="0"/>
        <w:autoSpaceDN w:val="0"/>
        <w:adjustRightInd w:val="0"/>
        <w:contextualSpacing/>
        <w:rPr>
          <w:szCs w:val="22"/>
        </w:rPr>
      </w:pPr>
      <w:r w:rsidRPr="00722864">
        <w:rPr>
          <w:szCs w:val="22"/>
        </w:rPr>
        <w:t>W zakresie programów, projektów lub zadań innych (finansowanych ze środków krajowych):</w:t>
      </w:r>
    </w:p>
    <w:p w14:paraId="650B708C" w14:textId="77777777" w:rsidR="008A6695" w:rsidRPr="00722864" w:rsidRDefault="008A6695" w:rsidP="008A6695">
      <w:pPr>
        <w:numPr>
          <w:ilvl w:val="1"/>
          <w:numId w:val="6"/>
        </w:numPr>
        <w:autoSpaceDE w:val="0"/>
        <w:autoSpaceDN w:val="0"/>
        <w:adjustRightInd w:val="0"/>
        <w:contextualSpacing/>
        <w:rPr>
          <w:szCs w:val="22"/>
        </w:rPr>
      </w:pPr>
      <w:r w:rsidRPr="00722864">
        <w:rPr>
          <w:szCs w:val="22"/>
        </w:rPr>
        <w:t xml:space="preserve">Budowa drogi gminnej w m. Janiszew ul. Janiszewska + prace projektowe – zmiana </w:t>
      </w:r>
      <w:r>
        <w:rPr>
          <w:szCs w:val="22"/>
        </w:rPr>
        <w:br/>
      </w:r>
      <w:r w:rsidRPr="00722864">
        <w:rPr>
          <w:szCs w:val="22"/>
        </w:rPr>
        <w:t>w przedsięwzięciu obejmuje m.in.:</w:t>
      </w:r>
    </w:p>
    <w:p w14:paraId="02E9AA77" w14:textId="77777777" w:rsidR="008A6695" w:rsidRPr="00722864" w:rsidRDefault="008A6695" w:rsidP="008A6695">
      <w:pPr>
        <w:numPr>
          <w:ilvl w:val="2"/>
          <w:numId w:val="6"/>
        </w:numPr>
        <w:autoSpaceDE w:val="0"/>
        <w:autoSpaceDN w:val="0"/>
        <w:adjustRightInd w:val="0"/>
        <w:contextualSpacing/>
        <w:rPr>
          <w:szCs w:val="22"/>
        </w:rPr>
      </w:pPr>
      <w:r w:rsidRPr="00722864">
        <w:rPr>
          <w:szCs w:val="22"/>
        </w:rPr>
        <w:t>zwiększenie łącznych nakładów ogółem oraz limitu zobowiązań na realizację zadania o kwotę 20 000,00 zł;</w:t>
      </w:r>
    </w:p>
    <w:p w14:paraId="593D5785" w14:textId="77777777" w:rsidR="008A6695" w:rsidRPr="00722864" w:rsidRDefault="008A6695" w:rsidP="008A6695">
      <w:pPr>
        <w:numPr>
          <w:ilvl w:val="2"/>
          <w:numId w:val="6"/>
        </w:numPr>
        <w:autoSpaceDE w:val="0"/>
        <w:autoSpaceDN w:val="0"/>
        <w:adjustRightInd w:val="0"/>
        <w:contextualSpacing/>
        <w:rPr>
          <w:szCs w:val="22"/>
        </w:rPr>
      </w:pPr>
      <w:r w:rsidRPr="00722864">
        <w:rPr>
          <w:szCs w:val="22"/>
        </w:rPr>
        <w:t>zmniejszenie limitu wydatków na realizację zadania w roku 2027 o kwotę 110 000,00 zł;</w:t>
      </w:r>
    </w:p>
    <w:p w14:paraId="21535D51" w14:textId="77777777" w:rsidR="008A6695" w:rsidRPr="00722864" w:rsidRDefault="008A6695" w:rsidP="008A6695">
      <w:pPr>
        <w:numPr>
          <w:ilvl w:val="1"/>
          <w:numId w:val="6"/>
        </w:numPr>
        <w:autoSpaceDE w:val="0"/>
        <w:autoSpaceDN w:val="0"/>
        <w:adjustRightInd w:val="0"/>
        <w:contextualSpacing/>
        <w:rPr>
          <w:szCs w:val="22"/>
        </w:rPr>
      </w:pPr>
      <w:r w:rsidRPr="00722864">
        <w:rPr>
          <w:szCs w:val="22"/>
        </w:rPr>
        <w:t xml:space="preserve">Budowa stacji uzdatniania wody w Dąbrówce Nagórnej + prace projektowe – zmiana </w:t>
      </w:r>
      <w:r>
        <w:rPr>
          <w:szCs w:val="22"/>
        </w:rPr>
        <w:br/>
      </w:r>
      <w:r w:rsidRPr="00722864">
        <w:rPr>
          <w:szCs w:val="22"/>
        </w:rPr>
        <w:t>w przedsięwzięciu obejmuje m.in.:</w:t>
      </w:r>
    </w:p>
    <w:p w14:paraId="162FA84C" w14:textId="77777777" w:rsidR="008A6695" w:rsidRPr="00722864" w:rsidRDefault="008A6695" w:rsidP="008A6695">
      <w:pPr>
        <w:numPr>
          <w:ilvl w:val="2"/>
          <w:numId w:val="6"/>
        </w:numPr>
        <w:autoSpaceDE w:val="0"/>
        <w:autoSpaceDN w:val="0"/>
        <w:adjustRightInd w:val="0"/>
        <w:contextualSpacing/>
        <w:rPr>
          <w:szCs w:val="22"/>
        </w:rPr>
      </w:pPr>
      <w:r w:rsidRPr="00722864">
        <w:rPr>
          <w:szCs w:val="22"/>
        </w:rPr>
        <w:t>zwiększenie łącznych nakładów ogółem oraz limitu zobowiązań na realizację zadania o kwotę 30 000,00 zł;</w:t>
      </w:r>
    </w:p>
    <w:p w14:paraId="3D58241B" w14:textId="77777777" w:rsidR="008A6695" w:rsidRPr="00722864" w:rsidRDefault="008A6695" w:rsidP="008A6695">
      <w:pPr>
        <w:numPr>
          <w:ilvl w:val="2"/>
          <w:numId w:val="6"/>
        </w:numPr>
        <w:autoSpaceDE w:val="0"/>
        <w:autoSpaceDN w:val="0"/>
        <w:adjustRightInd w:val="0"/>
        <w:contextualSpacing/>
        <w:rPr>
          <w:szCs w:val="22"/>
        </w:rPr>
      </w:pPr>
      <w:r w:rsidRPr="00722864">
        <w:rPr>
          <w:szCs w:val="22"/>
        </w:rPr>
        <w:t>zwiększenie limitu wydatków na realizację zadania w roku 2027 o kwotę 30 000,00 zł.</w:t>
      </w:r>
    </w:p>
    <w:p w14:paraId="796DF7FF" w14:textId="77777777" w:rsidR="008A6695" w:rsidRPr="00722864" w:rsidRDefault="008A6695" w:rsidP="008A6695">
      <w:pPr>
        <w:rPr>
          <w:szCs w:val="22"/>
        </w:rPr>
      </w:pPr>
      <w:r w:rsidRPr="00722864">
        <w:rPr>
          <w:szCs w:val="22"/>
        </w:rPr>
        <w:t>Zmiany wprowadzone w wykazie wieloletnich przedsięwzięć nie spowodowały zmiany horyzontu czasowego załącznika nr 2 WPF.</w:t>
      </w:r>
    </w:p>
    <w:p w14:paraId="0ACFE9D3" w14:textId="77777777" w:rsidR="008A6695" w:rsidRPr="00722864" w:rsidRDefault="008A6695" w:rsidP="008A6695">
      <w:pPr>
        <w:rPr>
          <w:szCs w:val="22"/>
        </w:rPr>
      </w:pPr>
      <w:r w:rsidRPr="00722864">
        <w:rPr>
          <w:szCs w:val="22"/>
        </w:rPr>
        <w:t>Zmiany wprowadzone w wykazie wieloletnich przedsięwzięć wpłynęły na zmianę pozycji 10.1.2 WPF, co przedstawiono w tabeli poniżej.</w:t>
      </w:r>
    </w:p>
    <w:p w14:paraId="654A049D" w14:textId="77777777" w:rsidR="008A6695" w:rsidRPr="00722864" w:rsidRDefault="008A6695" w:rsidP="008A6695">
      <w:pPr>
        <w:keepNext/>
        <w:rPr>
          <w:b/>
          <w:szCs w:val="22"/>
        </w:rPr>
      </w:pPr>
      <w:r w:rsidRPr="00722864">
        <w:rPr>
          <w:b/>
          <w:szCs w:val="22"/>
        </w:rPr>
        <w:t>Zmiany w wydatkach majątkowych objętych limitem z art. 226 ust. 3 pkt 4</w:t>
      </w:r>
    </w:p>
    <w:tbl>
      <w:tblPr>
        <w:tblStyle w:val="Tabela-Prosty120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1128"/>
        <w:gridCol w:w="2823"/>
        <w:gridCol w:w="2823"/>
        <w:gridCol w:w="2821"/>
      </w:tblGrid>
      <w:tr w:rsidR="008A6695" w:rsidRPr="00722864" w14:paraId="35A705B7" w14:textId="77777777" w:rsidTr="00DF6DD2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88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639FE761" w14:textId="77777777" w:rsidR="008A6695" w:rsidRPr="00722864" w:rsidRDefault="008A6695" w:rsidP="00DF6DD2">
            <w:pPr>
              <w:rPr>
                <w:rFonts w:ascii="Times New Roman" w:hAnsi="Times New Roman"/>
                <w:szCs w:val="22"/>
              </w:rPr>
            </w:pPr>
            <w:r w:rsidRPr="00722864">
              <w:rPr>
                <w:rFonts w:ascii="Times New Roman" w:hAnsi="Times New Roman"/>
                <w:szCs w:val="22"/>
              </w:rPr>
              <w:t>Rok</w:t>
            </w:r>
          </w:p>
        </w:tc>
        <w:tc>
          <w:tcPr>
            <w:tcW w:w="1471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087C671B" w14:textId="77777777" w:rsidR="008A6695" w:rsidRPr="00722864" w:rsidRDefault="008A6695" w:rsidP="00DF6DD2">
            <w:pPr>
              <w:rPr>
                <w:rFonts w:ascii="Times New Roman" w:hAnsi="Times New Roman"/>
                <w:szCs w:val="22"/>
              </w:rPr>
            </w:pPr>
            <w:r w:rsidRPr="00722864">
              <w:rPr>
                <w:rFonts w:ascii="Times New Roman" w:hAnsi="Times New Roman"/>
                <w:szCs w:val="22"/>
              </w:rPr>
              <w:t>Przed zmianą [zł]</w:t>
            </w:r>
          </w:p>
        </w:tc>
        <w:tc>
          <w:tcPr>
            <w:tcW w:w="1471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278C3BBF" w14:textId="77777777" w:rsidR="008A6695" w:rsidRPr="00722864" w:rsidRDefault="008A6695" w:rsidP="00DF6DD2">
            <w:pPr>
              <w:rPr>
                <w:rFonts w:ascii="Times New Roman" w:hAnsi="Times New Roman"/>
                <w:szCs w:val="22"/>
              </w:rPr>
            </w:pPr>
            <w:r w:rsidRPr="00722864">
              <w:rPr>
                <w:rFonts w:ascii="Times New Roman" w:hAnsi="Times New Roman"/>
                <w:szCs w:val="22"/>
              </w:rPr>
              <w:t>Zmiana [zł]</w:t>
            </w:r>
          </w:p>
        </w:tc>
        <w:tc>
          <w:tcPr>
            <w:tcW w:w="1471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49DCC60F" w14:textId="77777777" w:rsidR="008A6695" w:rsidRPr="00722864" w:rsidRDefault="008A6695" w:rsidP="00DF6DD2">
            <w:pPr>
              <w:rPr>
                <w:rFonts w:ascii="Times New Roman" w:hAnsi="Times New Roman"/>
                <w:szCs w:val="22"/>
              </w:rPr>
            </w:pPr>
            <w:r w:rsidRPr="00722864">
              <w:rPr>
                <w:rFonts w:ascii="Times New Roman" w:hAnsi="Times New Roman"/>
                <w:szCs w:val="22"/>
              </w:rPr>
              <w:t>Po zmianie [zł]</w:t>
            </w:r>
          </w:p>
        </w:tc>
      </w:tr>
      <w:tr w:rsidR="008A6695" w:rsidRPr="00722864" w14:paraId="00408F7B" w14:textId="77777777" w:rsidTr="00DF6DD2">
        <w:tblPrEx>
          <w:tblCellMar>
            <w:top w:w="0" w:type="dxa"/>
            <w:bottom w:w="0" w:type="dxa"/>
          </w:tblCellMar>
        </w:tblPrEx>
        <w:tc>
          <w:tcPr>
            <w:tcW w:w="588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63931645" w14:textId="77777777" w:rsidR="008A6695" w:rsidRPr="00722864" w:rsidRDefault="008A6695" w:rsidP="00DF6DD2">
            <w:pPr>
              <w:rPr>
                <w:rFonts w:ascii="Times New Roman" w:hAnsi="Times New Roman"/>
                <w:szCs w:val="22"/>
              </w:rPr>
            </w:pPr>
            <w:r w:rsidRPr="00722864">
              <w:rPr>
                <w:rFonts w:ascii="Times New Roman" w:hAnsi="Times New Roman"/>
                <w:szCs w:val="22"/>
              </w:rPr>
              <w:t>2026</w:t>
            </w:r>
          </w:p>
        </w:tc>
        <w:tc>
          <w:tcPr>
            <w:tcW w:w="1471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1CCA3846" w14:textId="77777777" w:rsidR="008A6695" w:rsidRPr="00722864" w:rsidRDefault="008A6695" w:rsidP="00DF6DD2">
            <w:pPr>
              <w:rPr>
                <w:rFonts w:ascii="Times New Roman" w:hAnsi="Times New Roman"/>
                <w:szCs w:val="22"/>
              </w:rPr>
            </w:pPr>
            <w:r w:rsidRPr="00722864">
              <w:rPr>
                <w:rFonts w:ascii="Times New Roman" w:hAnsi="Times New Roman"/>
                <w:szCs w:val="22"/>
              </w:rPr>
              <w:t>16 097 269,60</w:t>
            </w:r>
          </w:p>
        </w:tc>
        <w:tc>
          <w:tcPr>
            <w:tcW w:w="1471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14DD9BCA" w14:textId="77777777" w:rsidR="008A6695" w:rsidRPr="00722864" w:rsidRDefault="008A6695" w:rsidP="00DF6DD2">
            <w:pPr>
              <w:rPr>
                <w:rFonts w:ascii="Times New Roman" w:hAnsi="Times New Roman"/>
                <w:szCs w:val="22"/>
              </w:rPr>
            </w:pPr>
            <w:r w:rsidRPr="00722864">
              <w:rPr>
                <w:rFonts w:ascii="Times New Roman" w:hAnsi="Times New Roman"/>
                <w:szCs w:val="22"/>
              </w:rPr>
              <w:t>+</w:t>
            </w:r>
            <w:r>
              <w:rPr>
                <w:rFonts w:ascii="Times New Roman" w:hAnsi="Times New Roman"/>
                <w:szCs w:val="22"/>
              </w:rPr>
              <w:t>738 586,82</w:t>
            </w:r>
          </w:p>
        </w:tc>
        <w:tc>
          <w:tcPr>
            <w:tcW w:w="1471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14AE5D5E" w14:textId="77777777" w:rsidR="008A6695" w:rsidRPr="00722864" w:rsidRDefault="008A6695" w:rsidP="00DF6DD2">
            <w:pPr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16 835 856,42</w:t>
            </w:r>
          </w:p>
        </w:tc>
      </w:tr>
      <w:tr w:rsidR="008A6695" w:rsidRPr="00722864" w14:paraId="2199A412" w14:textId="77777777" w:rsidTr="00DF6DD2">
        <w:tblPrEx>
          <w:tblCellMar>
            <w:top w:w="0" w:type="dxa"/>
            <w:bottom w:w="0" w:type="dxa"/>
          </w:tblCellMar>
        </w:tblPrEx>
        <w:tc>
          <w:tcPr>
            <w:tcW w:w="588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47CD1B3A" w14:textId="77777777" w:rsidR="008A6695" w:rsidRPr="00722864" w:rsidRDefault="008A6695" w:rsidP="00DF6DD2">
            <w:pPr>
              <w:rPr>
                <w:rFonts w:ascii="Times New Roman" w:hAnsi="Times New Roman"/>
                <w:szCs w:val="22"/>
              </w:rPr>
            </w:pPr>
            <w:r w:rsidRPr="00722864">
              <w:rPr>
                <w:rFonts w:ascii="Times New Roman" w:hAnsi="Times New Roman"/>
                <w:szCs w:val="22"/>
              </w:rPr>
              <w:t>2027</w:t>
            </w:r>
          </w:p>
        </w:tc>
        <w:tc>
          <w:tcPr>
            <w:tcW w:w="1471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229A6D18" w14:textId="77777777" w:rsidR="008A6695" w:rsidRPr="00722864" w:rsidRDefault="008A6695" w:rsidP="00DF6DD2">
            <w:pPr>
              <w:rPr>
                <w:rFonts w:ascii="Times New Roman" w:hAnsi="Times New Roman"/>
                <w:szCs w:val="22"/>
              </w:rPr>
            </w:pPr>
            <w:r w:rsidRPr="00722864">
              <w:rPr>
                <w:rFonts w:ascii="Times New Roman" w:hAnsi="Times New Roman"/>
                <w:szCs w:val="22"/>
              </w:rPr>
              <w:t>9 817 000,00</w:t>
            </w:r>
          </w:p>
        </w:tc>
        <w:tc>
          <w:tcPr>
            <w:tcW w:w="1471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1957FE99" w14:textId="77777777" w:rsidR="008A6695" w:rsidRPr="00722864" w:rsidRDefault="008A6695" w:rsidP="00DF6DD2">
            <w:pPr>
              <w:rPr>
                <w:rFonts w:ascii="Times New Roman" w:hAnsi="Times New Roman"/>
                <w:szCs w:val="22"/>
              </w:rPr>
            </w:pPr>
            <w:r w:rsidRPr="00722864">
              <w:rPr>
                <w:rFonts w:ascii="Times New Roman" w:hAnsi="Times New Roman"/>
                <w:szCs w:val="22"/>
              </w:rPr>
              <w:t>+330 000,00</w:t>
            </w:r>
          </w:p>
        </w:tc>
        <w:tc>
          <w:tcPr>
            <w:tcW w:w="1471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5FCEF4FE" w14:textId="77777777" w:rsidR="008A6695" w:rsidRPr="00722864" w:rsidRDefault="008A6695" w:rsidP="00DF6DD2">
            <w:pPr>
              <w:rPr>
                <w:rFonts w:ascii="Times New Roman" w:hAnsi="Times New Roman"/>
                <w:szCs w:val="22"/>
              </w:rPr>
            </w:pPr>
            <w:r w:rsidRPr="00722864">
              <w:rPr>
                <w:rFonts w:ascii="Times New Roman" w:hAnsi="Times New Roman"/>
                <w:szCs w:val="22"/>
              </w:rPr>
              <w:t>10 147 000,00</w:t>
            </w:r>
          </w:p>
        </w:tc>
      </w:tr>
      <w:tr w:rsidR="008A6695" w:rsidRPr="00722864" w14:paraId="0EA26571" w14:textId="77777777" w:rsidTr="00DF6DD2">
        <w:tblPrEx>
          <w:tblCellMar>
            <w:top w:w="0" w:type="dxa"/>
            <w:bottom w:w="0" w:type="dxa"/>
          </w:tblCellMar>
        </w:tblPrEx>
        <w:tc>
          <w:tcPr>
            <w:tcW w:w="588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1E37FA51" w14:textId="77777777" w:rsidR="008A6695" w:rsidRPr="00722864" w:rsidRDefault="008A6695" w:rsidP="00DF6DD2">
            <w:pPr>
              <w:rPr>
                <w:rFonts w:ascii="Times New Roman" w:hAnsi="Times New Roman"/>
                <w:szCs w:val="22"/>
              </w:rPr>
            </w:pPr>
            <w:r w:rsidRPr="00722864">
              <w:rPr>
                <w:rFonts w:ascii="Times New Roman" w:hAnsi="Times New Roman"/>
                <w:szCs w:val="22"/>
              </w:rPr>
              <w:t>2028</w:t>
            </w:r>
          </w:p>
        </w:tc>
        <w:tc>
          <w:tcPr>
            <w:tcW w:w="1471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648ABC9B" w14:textId="77777777" w:rsidR="008A6695" w:rsidRPr="00722864" w:rsidRDefault="008A6695" w:rsidP="00DF6DD2">
            <w:pPr>
              <w:rPr>
                <w:rFonts w:ascii="Times New Roman" w:hAnsi="Times New Roman"/>
                <w:szCs w:val="22"/>
              </w:rPr>
            </w:pPr>
            <w:r w:rsidRPr="00722864">
              <w:rPr>
                <w:rFonts w:ascii="Times New Roman" w:hAnsi="Times New Roman"/>
                <w:szCs w:val="22"/>
              </w:rPr>
              <w:t>0,00</w:t>
            </w:r>
          </w:p>
        </w:tc>
        <w:tc>
          <w:tcPr>
            <w:tcW w:w="1471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39727594" w14:textId="77777777" w:rsidR="008A6695" w:rsidRPr="00722864" w:rsidRDefault="008A6695" w:rsidP="00DF6DD2">
            <w:pPr>
              <w:rPr>
                <w:rFonts w:ascii="Times New Roman" w:hAnsi="Times New Roman"/>
                <w:szCs w:val="22"/>
              </w:rPr>
            </w:pPr>
            <w:r w:rsidRPr="00722864">
              <w:rPr>
                <w:rFonts w:ascii="Times New Roman" w:hAnsi="Times New Roman"/>
                <w:szCs w:val="22"/>
              </w:rPr>
              <w:t>+130 000,00</w:t>
            </w:r>
          </w:p>
        </w:tc>
        <w:tc>
          <w:tcPr>
            <w:tcW w:w="1471" w:type="pct"/>
            <w:tcMar>
              <w:top w:w="19" w:type="dxa"/>
              <w:left w:w="68" w:type="dxa"/>
              <w:bottom w:w="19" w:type="dxa"/>
              <w:right w:w="68" w:type="dxa"/>
            </w:tcMar>
            <w:vAlign w:val="center"/>
          </w:tcPr>
          <w:p w14:paraId="77157E7C" w14:textId="77777777" w:rsidR="008A6695" w:rsidRPr="00722864" w:rsidRDefault="008A6695" w:rsidP="00DF6DD2">
            <w:pPr>
              <w:rPr>
                <w:rFonts w:ascii="Times New Roman" w:hAnsi="Times New Roman"/>
                <w:szCs w:val="22"/>
              </w:rPr>
            </w:pPr>
            <w:r w:rsidRPr="00722864">
              <w:rPr>
                <w:rFonts w:ascii="Times New Roman" w:hAnsi="Times New Roman"/>
                <w:szCs w:val="22"/>
              </w:rPr>
              <w:t>130 000,00</w:t>
            </w:r>
          </w:p>
        </w:tc>
      </w:tr>
    </w:tbl>
    <w:p w14:paraId="071A666A" w14:textId="77777777" w:rsidR="008A6695" w:rsidRPr="00722864" w:rsidRDefault="008A6695" w:rsidP="008A6695">
      <w:pPr>
        <w:contextualSpacing/>
        <w:rPr>
          <w:szCs w:val="22"/>
        </w:rPr>
      </w:pPr>
      <w:r w:rsidRPr="00722864">
        <w:rPr>
          <w:szCs w:val="22"/>
        </w:rPr>
        <w:t>Źródło: opracowanie własne.</w:t>
      </w:r>
    </w:p>
    <w:p w14:paraId="1AD79321" w14:textId="77777777" w:rsidR="008A6695" w:rsidRPr="00722864" w:rsidRDefault="008A6695" w:rsidP="008A6695">
      <w:pPr>
        <w:rPr>
          <w:szCs w:val="22"/>
        </w:rPr>
      </w:pPr>
      <w:r w:rsidRPr="00722864">
        <w:rPr>
          <w:szCs w:val="22"/>
        </w:rPr>
        <w:lastRenderedPageBreak/>
        <w:t>Wartości wykazane w pozostałych pozycjach WPF, stanowią informacje uzupełniające względem pozycji opisanych powyżej. Zostały przedstawione w WPF zgodnie z obowiązującym stanem faktycznym, na podstawie zawartych umów i porozumień.</w:t>
      </w:r>
    </w:p>
    <w:p w14:paraId="5B340951" w14:textId="77777777" w:rsidR="008A6695" w:rsidRPr="00722864" w:rsidRDefault="008A6695" w:rsidP="008A6695">
      <w:pPr>
        <w:rPr>
          <w:szCs w:val="22"/>
        </w:rPr>
      </w:pPr>
      <w:r w:rsidRPr="00722864">
        <w:rPr>
          <w:szCs w:val="22"/>
        </w:rPr>
        <w:t>Pełen zakres zmian obrazują załączniki nr 1 i 2 do niniejszej uchwały.</w:t>
      </w:r>
    </w:p>
    <w:p w14:paraId="76564855" w14:textId="77777777" w:rsidR="008A6695" w:rsidRDefault="008A6695" w:rsidP="008A6695">
      <w:pPr>
        <w:contextualSpacing/>
        <w:rPr>
          <w:szCs w:val="22"/>
        </w:rPr>
      </w:pPr>
    </w:p>
    <w:p w14:paraId="6721D1E6" w14:textId="77777777" w:rsidR="008A6695" w:rsidRPr="00DA54EC" w:rsidRDefault="008A6695" w:rsidP="008A6695">
      <w:pPr>
        <w:contextualSpacing/>
        <w:rPr>
          <w:szCs w:val="22"/>
        </w:rPr>
      </w:pPr>
    </w:p>
    <w:p w14:paraId="7F47247B" w14:textId="77777777" w:rsidR="008A6695" w:rsidRPr="008A1222" w:rsidRDefault="008A6695" w:rsidP="008A6695">
      <w:pPr>
        <w:pStyle w:val="Normal0"/>
        <w:rPr>
          <w:b/>
          <w:sz w:val="24"/>
          <w:shd w:val="clear" w:color="auto" w:fill="FFFFFF"/>
        </w:rPr>
      </w:pPr>
    </w:p>
    <w:sectPr w:rsidR="008A6695" w:rsidRPr="008A1222" w:rsidSect="00886867">
      <w:pgSz w:w="11907" w:h="16839" w:code="9"/>
      <w:pgMar w:top="1440" w:right="862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7C0691" w14:textId="77777777" w:rsidR="00CE2ABB" w:rsidRDefault="00CE2ABB" w:rsidP="00886867">
      <w:r>
        <w:separator/>
      </w:r>
    </w:p>
  </w:endnote>
  <w:endnote w:type="continuationSeparator" w:id="0">
    <w:p w14:paraId="00BF9E70" w14:textId="77777777" w:rsidR="00CE2ABB" w:rsidRDefault="00CE2ABB" w:rsidP="008868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ED8C67" w14:textId="77777777" w:rsidR="00CE2ABB" w:rsidRDefault="00CE2ABB" w:rsidP="00886867">
      <w:r>
        <w:separator/>
      </w:r>
    </w:p>
  </w:footnote>
  <w:footnote w:type="continuationSeparator" w:id="0">
    <w:p w14:paraId="3BE06F5F" w14:textId="77777777" w:rsidR="00CE2ABB" w:rsidRDefault="00CE2ABB" w:rsidP="008868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80C7B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1291D1"/>
    <w:multiLevelType w:val="multilevel"/>
    <w:tmpl w:val="FFFFFFFF"/>
    <w:lvl w:ilvl="0">
      <w:start w:val="1"/>
      <w:numFmt w:val="decimal"/>
      <w:lvlText w:val="%1."/>
      <w:lvlJc w:val="left"/>
      <w:pPr>
        <w:ind w:left="709" w:hanging="425"/>
      </w:pPr>
      <w:rPr>
        <w:rFonts w:cs="Times New Roman"/>
      </w:rPr>
    </w:lvl>
    <w:lvl w:ilvl="1">
      <w:start w:val="1"/>
      <w:numFmt w:val="decimal"/>
      <w:lvlText w:val="%1."/>
      <w:lvlJc w:val="left"/>
      <w:pPr>
        <w:ind w:left="1417" w:hanging="425"/>
      </w:pPr>
      <w:rPr>
        <w:rFonts w:cs="Times New Roman"/>
      </w:rPr>
    </w:lvl>
    <w:lvl w:ilvl="2">
      <w:start w:val="1"/>
      <w:numFmt w:val="decimal"/>
      <w:lvlText w:val="%1."/>
      <w:lvlJc w:val="left"/>
      <w:pPr>
        <w:ind w:left="2126" w:hanging="425"/>
      </w:pPr>
      <w:rPr>
        <w:rFonts w:cs="Times New Roman"/>
      </w:rPr>
    </w:lvl>
    <w:lvl w:ilvl="3">
      <w:start w:val="1"/>
      <w:numFmt w:val="decimal"/>
      <w:lvlText w:val="%1."/>
      <w:lvlJc w:val="left"/>
      <w:rPr>
        <w:rFonts w:cs="Times New Roman"/>
      </w:rPr>
    </w:lvl>
    <w:lvl w:ilvl="4">
      <w:start w:val="1"/>
      <w:numFmt w:val="decimal"/>
      <w:lvlText w:val="%1."/>
      <w:lvlJc w:val="left"/>
      <w:rPr>
        <w:rFonts w:cs="Times New Roman"/>
      </w:rPr>
    </w:lvl>
    <w:lvl w:ilvl="5">
      <w:start w:val="1"/>
      <w:numFmt w:val="decimal"/>
      <w:lvlText w:val="%1."/>
      <w:lvlJc w:val="left"/>
      <w:rPr>
        <w:rFonts w:cs="Times New Roman"/>
      </w:rPr>
    </w:lvl>
    <w:lvl w:ilvl="6">
      <w:start w:val="1"/>
      <w:numFmt w:val="decimal"/>
      <w:lvlText w:val="%1."/>
      <w:lvlJc w:val="left"/>
      <w:rPr>
        <w:rFonts w:cs="Times New Roman"/>
      </w:rPr>
    </w:lvl>
    <w:lvl w:ilvl="7">
      <w:start w:val="1"/>
      <w:numFmt w:val="decimal"/>
      <w:lvlText w:val="%1."/>
      <w:lvlJc w:val="left"/>
      <w:rPr>
        <w:rFonts w:cs="Times New Roman"/>
      </w:rPr>
    </w:lvl>
    <w:lvl w:ilvl="8">
      <w:start w:val="1"/>
      <w:numFmt w:val="decimal"/>
      <w:lvlText w:val="%1."/>
      <w:lvlJc w:val="left"/>
      <w:rPr>
        <w:rFonts w:cs="Times New Roman"/>
      </w:rPr>
    </w:lvl>
  </w:abstractNum>
  <w:abstractNum w:abstractNumId="2" w15:restartNumberingAfterBreak="0">
    <w:nsid w:val="1B30643F"/>
    <w:multiLevelType w:val="multilevel"/>
    <w:tmpl w:val="FFFFFFFF"/>
    <w:lvl w:ilvl="0">
      <w:start w:val="1"/>
      <w:numFmt w:val="decimal"/>
      <w:lvlText w:val="%1."/>
      <w:lvlJc w:val="left"/>
      <w:pPr>
        <w:ind w:left="709" w:hanging="425"/>
      </w:pPr>
      <w:rPr>
        <w:rFonts w:cs="Times New Roman"/>
      </w:rPr>
    </w:lvl>
    <w:lvl w:ilvl="1">
      <w:start w:val="1"/>
      <w:numFmt w:val="decimal"/>
      <w:lvlText w:val="%2)"/>
      <w:lvlJc w:val="left"/>
      <w:pPr>
        <w:ind w:left="1417" w:hanging="425"/>
      </w:pPr>
      <w:rPr>
        <w:rFonts w:cs="Times New Roman"/>
      </w:rPr>
    </w:lvl>
    <w:lvl w:ilvl="2">
      <w:start w:val="1"/>
      <w:numFmt w:val="lowerLetter"/>
      <w:lvlText w:val="%3."/>
      <w:lvlJc w:val="left"/>
      <w:pPr>
        <w:ind w:left="2126" w:hanging="425"/>
      </w:pPr>
      <w:rPr>
        <w:rFonts w:cs="Times New Roman"/>
      </w:rPr>
    </w:lvl>
    <w:lvl w:ilvl="3">
      <w:start w:val="1"/>
      <w:numFmt w:val="decimal"/>
      <w:lvlText w:val="%1."/>
      <w:lvlJc w:val="left"/>
      <w:rPr>
        <w:rFonts w:cs="Times New Roman"/>
      </w:rPr>
    </w:lvl>
    <w:lvl w:ilvl="4">
      <w:start w:val="1"/>
      <w:numFmt w:val="decimal"/>
      <w:lvlText w:val="%1."/>
      <w:lvlJc w:val="left"/>
      <w:rPr>
        <w:rFonts w:cs="Times New Roman"/>
      </w:rPr>
    </w:lvl>
    <w:lvl w:ilvl="5">
      <w:start w:val="1"/>
      <w:numFmt w:val="decimal"/>
      <w:lvlText w:val="%1."/>
      <w:lvlJc w:val="left"/>
      <w:rPr>
        <w:rFonts w:cs="Times New Roman"/>
      </w:rPr>
    </w:lvl>
    <w:lvl w:ilvl="6">
      <w:start w:val="1"/>
      <w:numFmt w:val="decimal"/>
      <w:lvlText w:val="%1."/>
      <w:lvlJc w:val="left"/>
      <w:rPr>
        <w:rFonts w:cs="Times New Roman"/>
      </w:rPr>
    </w:lvl>
    <w:lvl w:ilvl="7">
      <w:start w:val="1"/>
      <w:numFmt w:val="decimal"/>
      <w:lvlText w:val="%1."/>
      <w:lvlJc w:val="left"/>
      <w:rPr>
        <w:rFonts w:cs="Times New Roman"/>
      </w:rPr>
    </w:lvl>
    <w:lvl w:ilvl="8">
      <w:start w:val="1"/>
      <w:numFmt w:val="decimal"/>
      <w:lvlText w:val="%1."/>
      <w:lvlJc w:val="left"/>
      <w:rPr>
        <w:rFonts w:cs="Times New Roman"/>
      </w:rPr>
    </w:lvl>
  </w:abstractNum>
  <w:abstractNum w:abstractNumId="3" w15:restartNumberingAfterBreak="0">
    <w:nsid w:val="4A974EBD"/>
    <w:multiLevelType w:val="hybridMultilevel"/>
    <w:tmpl w:val="86586BB8"/>
    <w:lvl w:ilvl="0" w:tplc="2370DEF2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4" w15:restartNumberingAfterBreak="0">
    <w:nsid w:val="5DAD382A"/>
    <w:multiLevelType w:val="multilevel"/>
    <w:tmpl w:val="FFFFFFFF"/>
    <w:lvl w:ilvl="0">
      <w:start w:val="1"/>
      <w:numFmt w:val="decimal"/>
      <w:lvlText w:val="%1."/>
      <w:lvlJc w:val="left"/>
      <w:pPr>
        <w:ind w:left="709" w:hanging="425"/>
      </w:pPr>
      <w:rPr>
        <w:rFonts w:cs="Times New Roman"/>
      </w:rPr>
    </w:lvl>
    <w:lvl w:ilvl="1">
      <w:start w:val="1"/>
      <w:numFmt w:val="decimal"/>
      <w:lvlText w:val="%1."/>
      <w:lvlJc w:val="left"/>
      <w:pPr>
        <w:ind w:left="1417" w:hanging="425"/>
      </w:pPr>
      <w:rPr>
        <w:rFonts w:cs="Times New Roman"/>
      </w:rPr>
    </w:lvl>
    <w:lvl w:ilvl="2">
      <w:start w:val="1"/>
      <w:numFmt w:val="decimal"/>
      <w:lvlText w:val="%1."/>
      <w:lvlJc w:val="left"/>
      <w:pPr>
        <w:ind w:left="2126" w:hanging="425"/>
      </w:pPr>
      <w:rPr>
        <w:rFonts w:cs="Times New Roman"/>
      </w:rPr>
    </w:lvl>
    <w:lvl w:ilvl="3">
      <w:start w:val="1"/>
      <w:numFmt w:val="decimal"/>
      <w:lvlText w:val="%1."/>
      <w:lvlJc w:val="left"/>
      <w:rPr>
        <w:rFonts w:cs="Times New Roman"/>
      </w:rPr>
    </w:lvl>
    <w:lvl w:ilvl="4">
      <w:start w:val="1"/>
      <w:numFmt w:val="decimal"/>
      <w:lvlText w:val="%1."/>
      <w:lvlJc w:val="left"/>
      <w:rPr>
        <w:rFonts w:cs="Times New Roman"/>
      </w:rPr>
    </w:lvl>
    <w:lvl w:ilvl="5">
      <w:start w:val="1"/>
      <w:numFmt w:val="decimal"/>
      <w:lvlText w:val="%1."/>
      <w:lvlJc w:val="left"/>
      <w:rPr>
        <w:rFonts w:cs="Times New Roman"/>
      </w:rPr>
    </w:lvl>
    <w:lvl w:ilvl="6">
      <w:start w:val="1"/>
      <w:numFmt w:val="decimal"/>
      <w:lvlText w:val="%1."/>
      <w:lvlJc w:val="left"/>
      <w:rPr>
        <w:rFonts w:cs="Times New Roman"/>
      </w:rPr>
    </w:lvl>
    <w:lvl w:ilvl="7">
      <w:start w:val="1"/>
      <w:numFmt w:val="decimal"/>
      <w:lvlText w:val="%1."/>
      <w:lvlJc w:val="left"/>
      <w:rPr>
        <w:rFonts w:cs="Times New Roman"/>
      </w:rPr>
    </w:lvl>
    <w:lvl w:ilvl="8">
      <w:start w:val="1"/>
      <w:numFmt w:val="decimal"/>
      <w:lvlText w:val="%1."/>
      <w:lvlJc w:val="left"/>
      <w:rPr>
        <w:rFonts w:cs="Times New Roman"/>
      </w:rPr>
    </w:lvl>
  </w:abstractNum>
  <w:num w:numId="1" w16cid:durableId="658923615">
    <w:abstractNumId w:val="3"/>
  </w:num>
  <w:num w:numId="2" w16cid:durableId="18236210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4732742">
    <w:abstractNumId w:val="0"/>
  </w:num>
  <w:num w:numId="4" w16cid:durableId="1938783380">
    <w:abstractNumId w:val="1"/>
  </w:num>
  <w:num w:numId="5" w16cid:durableId="108400082">
    <w:abstractNumId w:val="4"/>
  </w:num>
  <w:num w:numId="6" w16cid:durableId="17333066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410B9E56-2D8C-4676-A6FB-D0E43F87C416}"/>
  </w:docVars>
  <w:rsids>
    <w:rsidRoot w:val="00886867"/>
    <w:rsid w:val="00007A36"/>
    <w:rsid w:val="000129BD"/>
    <w:rsid w:val="000130A4"/>
    <w:rsid w:val="000238AF"/>
    <w:rsid w:val="00023AD2"/>
    <w:rsid w:val="000433DA"/>
    <w:rsid w:val="0006445A"/>
    <w:rsid w:val="00077BCA"/>
    <w:rsid w:val="000835F2"/>
    <w:rsid w:val="000A7F3B"/>
    <w:rsid w:val="000B3F14"/>
    <w:rsid w:val="000C7EE8"/>
    <w:rsid w:val="000D1678"/>
    <w:rsid w:val="000D28B3"/>
    <w:rsid w:val="000E37D6"/>
    <w:rsid w:val="000E3C8E"/>
    <w:rsid w:val="000F022B"/>
    <w:rsid w:val="000F2D01"/>
    <w:rsid w:val="0010335C"/>
    <w:rsid w:val="00103B14"/>
    <w:rsid w:val="00103FC2"/>
    <w:rsid w:val="0010463B"/>
    <w:rsid w:val="00115385"/>
    <w:rsid w:val="00116FA6"/>
    <w:rsid w:val="00121EA7"/>
    <w:rsid w:val="00123A49"/>
    <w:rsid w:val="00132AD2"/>
    <w:rsid w:val="001455F7"/>
    <w:rsid w:val="00146433"/>
    <w:rsid w:val="00174028"/>
    <w:rsid w:val="0018308C"/>
    <w:rsid w:val="00187DE4"/>
    <w:rsid w:val="00191CFF"/>
    <w:rsid w:val="00196B3D"/>
    <w:rsid w:val="00197710"/>
    <w:rsid w:val="001A04CB"/>
    <w:rsid w:val="001A1752"/>
    <w:rsid w:val="001A5710"/>
    <w:rsid w:val="001A7292"/>
    <w:rsid w:val="001B75EA"/>
    <w:rsid w:val="001C29F5"/>
    <w:rsid w:val="001C6E16"/>
    <w:rsid w:val="001D361D"/>
    <w:rsid w:val="001D529B"/>
    <w:rsid w:val="001D5631"/>
    <w:rsid w:val="001D58CF"/>
    <w:rsid w:val="00204B41"/>
    <w:rsid w:val="002125F7"/>
    <w:rsid w:val="0022656E"/>
    <w:rsid w:val="00233145"/>
    <w:rsid w:val="002371C9"/>
    <w:rsid w:val="00247B82"/>
    <w:rsid w:val="00262E2B"/>
    <w:rsid w:val="00280109"/>
    <w:rsid w:val="00284100"/>
    <w:rsid w:val="002879E6"/>
    <w:rsid w:val="00291607"/>
    <w:rsid w:val="0029758B"/>
    <w:rsid w:val="002A1C73"/>
    <w:rsid w:val="002A3884"/>
    <w:rsid w:val="002A691B"/>
    <w:rsid w:val="002B1D27"/>
    <w:rsid w:val="002B3AD7"/>
    <w:rsid w:val="002D35A7"/>
    <w:rsid w:val="002D48F1"/>
    <w:rsid w:val="002E7C83"/>
    <w:rsid w:val="003001D1"/>
    <w:rsid w:val="003029F1"/>
    <w:rsid w:val="003047CD"/>
    <w:rsid w:val="003071F4"/>
    <w:rsid w:val="00313EE9"/>
    <w:rsid w:val="0032057F"/>
    <w:rsid w:val="00324C9A"/>
    <w:rsid w:val="00325709"/>
    <w:rsid w:val="00330FE0"/>
    <w:rsid w:val="0035755A"/>
    <w:rsid w:val="00383C2A"/>
    <w:rsid w:val="003B0934"/>
    <w:rsid w:val="003C0A7E"/>
    <w:rsid w:val="003C351E"/>
    <w:rsid w:val="003C51FA"/>
    <w:rsid w:val="003C55BA"/>
    <w:rsid w:val="003C59EB"/>
    <w:rsid w:val="003C75FE"/>
    <w:rsid w:val="003D19C9"/>
    <w:rsid w:val="003D5D6A"/>
    <w:rsid w:val="003E3F77"/>
    <w:rsid w:val="003F3CE5"/>
    <w:rsid w:val="003F4638"/>
    <w:rsid w:val="00404314"/>
    <w:rsid w:val="0041247E"/>
    <w:rsid w:val="00431EA7"/>
    <w:rsid w:val="004344AE"/>
    <w:rsid w:val="0044202B"/>
    <w:rsid w:val="00442B2A"/>
    <w:rsid w:val="00455703"/>
    <w:rsid w:val="00464A3B"/>
    <w:rsid w:val="004705DB"/>
    <w:rsid w:val="00472619"/>
    <w:rsid w:val="004820FA"/>
    <w:rsid w:val="004A2E29"/>
    <w:rsid w:val="004A3FEC"/>
    <w:rsid w:val="004A48CD"/>
    <w:rsid w:val="004B37D0"/>
    <w:rsid w:val="004C0131"/>
    <w:rsid w:val="004D0261"/>
    <w:rsid w:val="004D19F5"/>
    <w:rsid w:val="004D3642"/>
    <w:rsid w:val="004E20FC"/>
    <w:rsid w:val="004E38DF"/>
    <w:rsid w:val="004E6539"/>
    <w:rsid w:val="004F05BF"/>
    <w:rsid w:val="00501FEC"/>
    <w:rsid w:val="0050796C"/>
    <w:rsid w:val="005170DA"/>
    <w:rsid w:val="00521DD5"/>
    <w:rsid w:val="0052406A"/>
    <w:rsid w:val="00530ADE"/>
    <w:rsid w:val="0053245E"/>
    <w:rsid w:val="00543589"/>
    <w:rsid w:val="005449C2"/>
    <w:rsid w:val="00553320"/>
    <w:rsid w:val="00555DEB"/>
    <w:rsid w:val="0056011B"/>
    <w:rsid w:val="00562B00"/>
    <w:rsid w:val="00565FCC"/>
    <w:rsid w:val="00566428"/>
    <w:rsid w:val="00570E64"/>
    <w:rsid w:val="00580C24"/>
    <w:rsid w:val="00581376"/>
    <w:rsid w:val="005857ED"/>
    <w:rsid w:val="00595649"/>
    <w:rsid w:val="005963E3"/>
    <w:rsid w:val="005B0893"/>
    <w:rsid w:val="005B761E"/>
    <w:rsid w:val="005C778F"/>
    <w:rsid w:val="005D644D"/>
    <w:rsid w:val="005E473B"/>
    <w:rsid w:val="005F0B63"/>
    <w:rsid w:val="005F4C33"/>
    <w:rsid w:val="005F5361"/>
    <w:rsid w:val="005F5BF6"/>
    <w:rsid w:val="005F6AE8"/>
    <w:rsid w:val="006015F0"/>
    <w:rsid w:val="0062180E"/>
    <w:rsid w:val="006244E0"/>
    <w:rsid w:val="00625292"/>
    <w:rsid w:val="006267A7"/>
    <w:rsid w:val="00640305"/>
    <w:rsid w:val="00641781"/>
    <w:rsid w:val="00651302"/>
    <w:rsid w:val="00653723"/>
    <w:rsid w:val="00657153"/>
    <w:rsid w:val="0066047B"/>
    <w:rsid w:val="0066067F"/>
    <w:rsid w:val="00672B01"/>
    <w:rsid w:val="00673DC9"/>
    <w:rsid w:val="006A78A3"/>
    <w:rsid w:val="006B3BBD"/>
    <w:rsid w:val="006C3D12"/>
    <w:rsid w:val="006C60FC"/>
    <w:rsid w:val="006C6133"/>
    <w:rsid w:val="006C7628"/>
    <w:rsid w:val="006D5051"/>
    <w:rsid w:val="006D54D0"/>
    <w:rsid w:val="006D5979"/>
    <w:rsid w:val="00724A0B"/>
    <w:rsid w:val="0074349B"/>
    <w:rsid w:val="0074399C"/>
    <w:rsid w:val="007465E7"/>
    <w:rsid w:val="00753BA6"/>
    <w:rsid w:val="00770716"/>
    <w:rsid w:val="007A49C9"/>
    <w:rsid w:val="007B4E01"/>
    <w:rsid w:val="007C0988"/>
    <w:rsid w:val="007C100B"/>
    <w:rsid w:val="007C56AF"/>
    <w:rsid w:val="007D38B2"/>
    <w:rsid w:val="007D3E01"/>
    <w:rsid w:val="007D71C2"/>
    <w:rsid w:val="007E07FB"/>
    <w:rsid w:val="007E39C7"/>
    <w:rsid w:val="007E43CE"/>
    <w:rsid w:val="007F1642"/>
    <w:rsid w:val="007F2C39"/>
    <w:rsid w:val="007F7FAF"/>
    <w:rsid w:val="0080137A"/>
    <w:rsid w:val="00804BBF"/>
    <w:rsid w:val="0080786F"/>
    <w:rsid w:val="0081328B"/>
    <w:rsid w:val="008221DA"/>
    <w:rsid w:val="0082427F"/>
    <w:rsid w:val="00835D8B"/>
    <w:rsid w:val="00837C8D"/>
    <w:rsid w:val="00842927"/>
    <w:rsid w:val="00842BE4"/>
    <w:rsid w:val="00842C9A"/>
    <w:rsid w:val="00846143"/>
    <w:rsid w:val="00854D64"/>
    <w:rsid w:val="008572F1"/>
    <w:rsid w:val="00860F6C"/>
    <w:rsid w:val="008641B2"/>
    <w:rsid w:val="00870DCE"/>
    <w:rsid w:val="008729E4"/>
    <w:rsid w:val="00875D4B"/>
    <w:rsid w:val="00876BF0"/>
    <w:rsid w:val="008800F1"/>
    <w:rsid w:val="00886867"/>
    <w:rsid w:val="0089220E"/>
    <w:rsid w:val="00893118"/>
    <w:rsid w:val="0089723D"/>
    <w:rsid w:val="008A019F"/>
    <w:rsid w:val="008A1222"/>
    <w:rsid w:val="008A12AF"/>
    <w:rsid w:val="008A6695"/>
    <w:rsid w:val="008D4F86"/>
    <w:rsid w:val="008D6194"/>
    <w:rsid w:val="008E0095"/>
    <w:rsid w:val="008E16F4"/>
    <w:rsid w:val="008E487A"/>
    <w:rsid w:val="008E6D46"/>
    <w:rsid w:val="008F376E"/>
    <w:rsid w:val="0091066B"/>
    <w:rsid w:val="0092389A"/>
    <w:rsid w:val="00924B31"/>
    <w:rsid w:val="00927CE2"/>
    <w:rsid w:val="00934843"/>
    <w:rsid w:val="00940BDB"/>
    <w:rsid w:val="009441CE"/>
    <w:rsid w:val="00944FFF"/>
    <w:rsid w:val="00952B9F"/>
    <w:rsid w:val="00971400"/>
    <w:rsid w:val="00975BC5"/>
    <w:rsid w:val="00977B3C"/>
    <w:rsid w:val="009845FC"/>
    <w:rsid w:val="00984DE8"/>
    <w:rsid w:val="009910B1"/>
    <w:rsid w:val="009955A9"/>
    <w:rsid w:val="009961E9"/>
    <w:rsid w:val="009A3A49"/>
    <w:rsid w:val="009A4FFF"/>
    <w:rsid w:val="009B0DD9"/>
    <w:rsid w:val="009C4539"/>
    <w:rsid w:val="009D2AEA"/>
    <w:rsid w:val="009D7E2D"/>
    <w:rsid w:val="009F06EA"/>
    <w:rsid w:val="009F17B0"/>
    <w:rsid w:val="009F51A6"/>
    <w:rsid w:val="00A00902"/>
    <w:rsid w:val="00A02A5E"/>
    <w:rsid w:val="00A03632"/>
    <w:rsid w:val="00A05BEE"/>
    <w:rsid w:val="00A072B7"/>
    <w:rsid w:val="00A115E1"/>
    <w:rsid w:val="00A15CFB"/>
    <w:rsid w:val="00A37615"/>
    <w:rsid w:val="00A400ED"/>
    <w:rsid w:val="00A429CD"/>
    <w:rsid w:val="00A47376"/>
    <w:rsid w:val="00A50218"/>
    <w:rsid w:val="00A50F01"/>
    <w:rsid w:val="00A5168F"/>
    <w:rsid w:val="00A645EC"/>
    <w:rsid w:val="00A66001"/>
    <w:rsid w:val="00A71930"/>
    <w:rsid w:val="00A71B3F"/>
    <w:rsid w:val="00A72DB3"/>
    <w:rsid w:val="00A72E6C"/>
    <w:rsid w:val="00A73D06"/>
    <w:rsid w:val="00A7708F"/>
    <w:rsid w:val="00A81F80"/>
    <w:rsid w:val="00A94D5A"/>
    <w:rsid w:val="00AA12C6"/>
    <w:rsid w:val="00AA17D8"/>
    <w:rsid w:val="00AA3780"/>
    <w:rsid w:val="00AA7B20"/>
    <w:rsid w:val="00AB0569"/>
    <w:rsid w:val="00AB3826"/>
    <w:rsid w:val="00AB5EF0"/>
    <w:rsid w:val="00AD3F99"/>
    <w:rsid w:val="00AE141A"/>
    <w:rsid w:val="00AF0A82"/>
    <w:rsid w:val="00AF7F67"/>
    <w:rsid w:val="00B06C8D"/>
    <w:rsid w:val="00B06CAC"/>
    <w:rsid w:val="00B31858"/>
    <w:rsid w:val="00B36F89"/>
    <w:rsid w:val="00B41CAA"/>
    <w:rsid w:val="00B428AA"/>
    <w:rsid w:val="00B43E69"/>
    <w:rsid w:val="00B71EA3"/>
    <w:rsid w:val="00B71F3E"/>
    <w:rsid w:val="00B7509C"/>
    <w:rsid w:val="00B77007"/>
    <w:rsid w:val="00B84C90"/>
    <w:rsid w:val="00B969D0"/>
    <w:rsid w:val="00B976F3"/>
    <w:rsid w:val="00BB2984"/>
    <w:rsid w:val="00BB3464"/>
    <w:rsid w:val="00BC4192"/>
    <w:rsid w:val="00BD14D5"/>
    <w:rsid w:val="00BD4502"/>
    <w:rsid w:val="00BE0FF3"/>
    <w:rsid w:val="00BF3A8B"/>
    <w:rsid w:val="00C0081C"/>
    <w:rsid w:val="00C051FB"/>
    <w:rsid w:val="00C10E7F"/>
    <w:rsid w:val="00C20910"/>
    <w:rsid w:val="00C20F33"/>
    <w:rsid w:val="00C3402B"/>
    <w:rsid w:val="00C364F3"/>
    <w:rsid w:val="00C441A2"/>
    <w:rsid w:val="00C5062C"/>
    <w:rsid w:val="00C5296D"/>
    <w:rsid w:val="00C57022"/>
    <w:rsid w:val="00C63AEF"/>
    <w:rsid w:val="00C64C3A"/>
    <w:rsid w:val="00C67FBE"/>
    <w:rsid w:val="00C707EB"/>
    <w:rsid w:val="00C9050A"/>
    <w:rsid w:val="00C91633"/>
    <w:rsid w:val="00C91B23"/>
    <w:rsid w:val="00C9585F"/>
    <w:rsid w:val="00CA0FDE"/>
    <w:rsid w:val="00CA1859"/>
    <w:rsid w:val="00CA7307"/>
    <w:rsid w:val="00CB5358"/>
    <w:rsid w:val="00CC4F35"/>
    <w:rsid w:val="00CC654B"/>
    <w:rsid w:val="00CD6CAF"/>
    <w:rsid w:val="00CD7B72"/>
    <w:rsid w:val="00CE2ABB"/>
    <w:rsid w:val="00CF49DA"/>
    <w:rsid w:val="00CF58BF"/>
    <w:rsid w:val="00D0504C"/>
    <w:rsid w:val="00D06D0E"/>
    <w:rsid w:val="00D10E2A"/>
    <w:rsid w:val="00D14F2C"/>
    <w:rsid w:val="00D16B97"/>
    <w:rsid w:val="00D177CC"/>
    <w:rsid w:val="00D23048"/>
    <w:rsid w:val="00D31990"/>
    <w:rsid w:val="00D33872"/>
    <w:rsid w:val="00D44EAE"/>
    <w:rsid w:val="00D47A17"/>
    <w:rsid w:val="00D505C5"/>
    <w:rsid w:val="00D53718"/>
    <w:rsid w:val="00D5387C"/>
    <w:rsid w:val="00D5468D"/>
    <w:rsid w:val="00D56174"/>
    <w:rsid w:val="00D57469"/>
    <w:rsid w:val="00D6469C"/>
    <w:rsid w:val="00D651E1"/>
    <w:rsid w:val="00D663F7"/>
    <w:rsid w:val="00D738CF"/>
    <w:rsid w:val="00D779C1"/>
    <w:rsid w:val="00D80FF5"/>
    <w:rsid w:val="00D84881"/>
    <w:rsid w:val="00D929DB"/>
    <w:rsid w:val="00D940AF"/>
    <w:rsid w:val="00DA18A3"/>
    <w:rsid w:val="00DB161F"/>
    <w:rsid w:val="00DB20AA"/>
    <w:rsid w:val="00DB609E"/>
    <w:rsid w:val="00DC30BE"/>
    <w:rsid w:val="00DD09B0"/>
    <w:rsid w:val="00DD5AAB"/>
    <w:rsid w:val="00DD7162"/>
    <w:rsid w:val="00DE3021"/>
    <w:rsid w:val="00DE4B0F"/>
    <w:rsid w:val="00DE56DA"/>
    <w:rsid w:val="00DE65D8"/>
    <w:rsid w:val="00DF08A5"/>
    <w:rsid w:val="00DF2B39"/>
    <w:rsid w:val="00E01CCF"/>
    <w:rsid w:val="00E04200"/>
    <w:rsid w:val="00E10AA9"/>
    <w:rsid w:val="00E11240"/>
    <w:rsid w:val="00E21761"/>
    <w:rsid w:val="00E25543"/>
    <w:rsid w:val="00E33853"/>
    <w:rsid w:val="00E34606"/>
    <w:rsid w:val="00E4053B"/>
    <w:rsid w:val="00E4067B"/>
    <w:rsid w:val="00E637E8"/>
    <w:rsid w:val="00E66D9A"/>
    <w:rsid w:val="00E74FA0"/>
    <w:rsid w:val="00E75FB1"/>
    <w:rsid w:val="00E76676"/>
    <w:rsid w:val="00E8090F"/>
    <w:rsid w:val="00E846BB"/>
    <w:rsid w:val="00E91A2C"/>
    <w:rsid w:val="00E95977"/>
    <w:rsid w:val="00EA1EE8"/>
    <w:rsid w:val="00EA5870"/>
    <w:rsid w:val="00EB21E5"/>
    <w:rsid w:val="00EB5480"/>
    <w:rsid w:val="00EC1296"/>
    <w:rsid w:val="00EC2AE2"/>
    <w:rsid w:val="00EF15B6"/>
    <w:rsid w:val="00EF1FAB"/>
    <w:rsid w:val="00EF4F5A"/>
    <w:rsid w:val="00EF7063"/>
    <w:rsid w:val="00F00B46"/>
    <w:rsid w:val="00F03EE7"/>
    <w:rsid w:val="00F173BD"/>
    <w:rsid w:val="00F234EF"/>
    <w:rsid w:val="00F307B8"/>
    <w:rsid w:val="00F373B7"/>
    <w:rsid w:val="00F37FDC"/>
    <w:rsid w:val="00F41993"/>
    <w:rsid w:val="00F47378"/>
    <w:rsid w:val="00F47EC1"/>
    <w:rsid w:val="00F51AC7"/>
    <w:rsid w:val="00F55372"/>
    <w:rsid w:val="00F563E6"/>
    <w:rsid w:val="00F63D11"/>
    <w:rsid w:val="00F765EA"/>
    <w:rsid w:val="00F80A2E"/>
    <w:rsid w:val="00F82149"/>
    <w:rsid w:val="00F82475"/>
    <w:rsid w:val="00F92373"/>
    <w:rsid w:val="00FA402B"/>
    <w:rsid w:val="00FA5E3A"/>
    <w:rsid w:val="00FA754B"/>
    <w:rsid w:val="00FB08A2"/>
    <w:rsid w:val="00FB353F"/>
    <w:rsid w:val="00FB668B"/>
    <w:rsid w:val="00FC3FA5"/>
    <w:rsid w:val="00FD06FC"/>
    <w:rsid w:val="00FE20EC"/>
    <w:rsid w:val="00FE756D"/>
    <w:rsid w:val="00FF3FFC"/>
    <w:rsid w:val="00FF47D6"/>
    <w:rsid w:val="00FF7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DE270E"/>
  <w15:docId w15:val="{2D19A994-9C65-438A-AB87-3E23840C1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886867"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0">
    <w:name w:val="Normal_0"/>
    <w:rsid w:val="00886867"/>
    <w:rPr>
      <w:color w:val="000000"/>
      <w:sz w:val="22"/>
    </w:rPr>
  </w:style>
  <w:style w:type="paragraph" w:styleId="Nagwek">
    <w:name w:val="header"/>
    <w:basedOn w:val="Normalny"/>
    <w:link w:val="NagwekZnak"/>
    <w:rsid w:val="002D48F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2D48F1"/>
    <w:rPr>
      <w:sz w:val="22"/>
      <w:szCs w:val="24"/>
    </w:rPr>
  </w:style>
  <w:style w:type="paragraph" w:styleId="Stopka">
    <w:name w:val="footer"/>
    <w:basedOn w:val="Normalny"/>
    <w:link w:val="StopkaZnak"/>
    <w:rsid w:val="002D48F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2D48F1"/>
    <w:rPr>
      <w:sz w:val="22"/>
      <w:szCs w:val="24"/>
    </w:rPr>
  </w:style>
  <w:style w:type="paragraph" w:customStyle="1" w:styleId="TytuPublink">
    <w:name w:val="Tytuł (Publink)"/>
    <w:basedOn w:val="Normalny"/>
    <w:uiPriority w:val="99"/>
    <w:rsid w:val="008A6695"/>
    <w:pPr>
      <w:widowControl w:val="0"/>
      <w:autoSpaceDE w:val="0"/>
      <w:autoSpaceDN w:val="0"/>
      <w:adjustRightInd w:val="0"/>
      <w:spacing w:before="160" w:after="320"/>
      <w:jc w:val="center"/>
    </w:pPr>
    <w:rPr>
      <w:rFonts w:ascii="Arial" w:eastAsiaTheme="minorEastAsia" w:hAnsi="Arial" w:cs="Calibri"/>
      <w:b/>
      <w:sz w:val="32"/>
    </w:rPr>
  </w:style>
  <w:style w:type="paragraph" w:customStyle="1" w:styleId="TekstPublink">
    <w:name w:val="Tekst (Publink)"/>
    <w:basedOn w:val="Normalny"/>
    <w:uiPriority w:val="99"/>
    <w:rsid w:val="008A6695"/>
    <w:pPr>
      <w:widowControl w:val="0"/>
      <w:autoSpaceDE w:val="0"/>
      <w:autoSpaceDN w:val="0"/>
      <w:adjustRightInd w:val="0"/>
      <w:spacing w:after="160"/>
    </w:pPr>
    <w:rPr>
      <w:rFonts w:ascii="Arial" w:eastAsiaTheme="minorEastAsia" w:hAnsi="Arial" w:cs="Calibri"/>
      <w:sz w:val="20"/>
    </w:rPr>
  </w:style>
  <w:style w:type="table" w:customStyle="1" w:styleId="Tabela-Prosty120">
    <w:name w:val="Tabela - Prosty 120"/>
    <w:basedOn w:val="Standardowy"/>
    <w:next w:val="Tabela-Prosty1"/>
    <w:uiPriority w:val="99"/>
    <w:rsid w:val="008A6695"/>
    <w:pPr>
      <w:autoSpaceDE w:val="0"/>
      <w:autoSpaceDN w:val="0"/>
      <w:adjustRightInd w:val="0"/>
    </w:pPr>
    <w:rPr>
      <w:rFonts w:asciiTheme="minorHAnsi" w:eastAsiaTheme="minorEastAsia" w:hAnsiTheme="minorHAnsi"/>
      <w:sz w:val="22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table" w:styleId="Tabela-Prosty1">
    <w:name w:val="Table Simple 1"/>
    <w:basedOn w:val="Standardowy"/>
    <w:semiHidden/>
    <w:unhideWhenUsed/>
    <w:rsid w:val="008A669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968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410B9E56-2D8C-4676-A6FB-D0E43F87C416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1075</Words>
  <Characters>6456</Characters>
  <Application>Microsoft Office Word</Application>
  <DocSecurity>4</DocSecurity>
  <Lines>53</Lines>
  <Paragraphs>15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Uchwała Nr XVII/150/2020 z dnia 11 marca 2020 r.</vt:lpstr>
      <vt:lpstr/>
    </vt:vector>
  </TitlesOfParts>
  <Company>Rada Gminy w Zakrzewie</Company>
  <LinksUpToDate>false</LinksUpToDate>
  <CharactersWithSpaces>7516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XVII/150/2020 z dnia 11 marca 2020 r.</dc:title>
  <dc:subject>w sprawie zmiany w^Wieloletniej Prognozie Finansowej Gminy Zakrzew na lata 2020^- 2026</dc:subject>
  <dc:creator>aswiatkowska</dc:creator>
  <cp:lastModifiedBy>Marta Podgórska</cp:lastModifiedBy>
  <cp:revision>2</cp:revision>
  <cp:lastPrinted>2026-09-25T06:52:00Z</cp:lastPrinted>
  <dcterms:created xsi:type="dcterms:W3CDTF">2026-09-28T07:00:00Z</dcterms:created>
  <dcterms:modified xsi:type="dcterms:W3CDTF">2026-09-28T07:00:00Z</dcterms:modified>
  <cp:category>Akt prawny</cp:category>
</cp:coreProperties>
</file>