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90FC8" w14:textId="77B55CD4" w:rsidR="009708B8" w:rsidRDefault="009708B8" w:rsidP="009708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708B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UCHWAŁA Nr </w:t>
      </w:r>
      <w:r w:rsidR="009939C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XXXI/198</w:t>
      </w:r>
      <w:r w:rsidRPr="009708B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/2026</w:t>
      </w:r>
      <w:r w:rsidRPr="009708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9708B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RADY GMINY ZAKRZEW</w:t>
      </w:r>
      <w:r w:rsidRPr="009708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9708B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z dnia </w:t>
      </w:r>
      <w:r w:rsidR="009939C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23 września</w:t>
      </w:r>
      <w:r w:rsidRPr="009708B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2026 roku</w:t>
      </w:r>
    </w:p>
    <w:p w14:paraId="5FAE01B3" w14:textId="77777777" w:rsidR="009708B8" w:rsidRDefault="009708B8" w:rsidP="009708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0B6D8B19" w14:textId="77777777" w:rsidR="009708B8" w:rsidRPr="009708B8" w:rsidRDefault="009708B8" w:rsidP="009708B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96F15D8" w14:textId="37F26088" w:rsidR="009708B8" w:rsidRDefault="009708B8" w:rsidP="009708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708B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 sprawie uchylenia uchwały Nr XXVII/166/2026 Rady Gminy w Zakrzewie z dnia 26 maja 2026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Pr="009708B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roku w sprawie udzielania pomocy finansowej dla Województwa Mazowieckiego </w:t>
      </w:r>
      <w:r w:rsidR="002460B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</w:r>
      <w:r w:rsidRPr="009708B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na</w:t>
      </w:r>
      <w:r w:rsidR="002460B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Pr="009708B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dofinansowanie realizacji zadania inwestycyjnego pn. „Rozbudowa drogi wojewódzkiej Nr 740 w zakresie budowy chodnika na odcinku od km 9+970 do km 12+938 na terenie miejscowości Marianowice, gmina Zakrzew”</w:t>
      </w:r>
    </w:p>
    <w:p w14:paraId="5FDB0FB3" w14:textId="77777777" w:rsidR="009708B8" w:rsidRDefault="009708B8" w:rsidP="009708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47B2DF9" w14:textId="77777777" w:rsidR="009708B8" w:rsidRPr="009708B8" w:rsidRDefault="009708B8" w:rsidP="009708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5A5BD10" w14:textId="7405CAF6" w:rsidR="009708B8" w:rsidRDefault="009708B8" w:rsidP="009708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708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podstawie art. 18 ust. 2 pkt 4 oraz art. 58 ustawy z dnia 8 marca 1990 r. o samorządzie gminnym (Dz. U. z 2026 r. poz. 662, 912), w związku z art. 216 ust. 2 pkt 5 oraz art. 220 ustawy z dnia 27 sierpnia 2009 r. o finansach publicznych (Dz. U. z 2025 r. poz. 1483, 1844, 1846, z 2026 r. poz. 426, 635, 680, 912), Rada Gminy w Zakrzewie uchwala, co następuje:</w:t>
      </w:r>
    </w:p>
    <w:p w14:paraId="004A13AC" w14:textId="77777777" w:rsidR="009708B8" w:rsidRPr="009708B8" w:rsidRDefault="009708B8" w:rsidP="009708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252E521" w14:textId="77777777" w:rsidR="009708B8" w:rsidRPr="009708B8" w:rsidRDefault="009708B8" w:rsidP="009708B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708B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1.</w:t>
      </w:r>
    </w:p>
    <w:p w14:paraId="512D066B" w14:textId="5D98B0BA" w:rsidR="009708B8" w:rsidRDefault="009708B8" w:rsidP="009708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708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Uchyla się uchwałę Nr XXVII/166/2026 Rady Gminy w Zakrzewie z dnia 26 maja </w:t>
      </w:r>
      <w:r w:rsidRPr="009708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2026 roku w sprawie udzielania pomocy finansowej dla Województwa Mazowieckiego </w:t>
      </w:r>
      <w:r w:rsidRPr="009708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w kwocie 200 000,00 zł (słownie: dwieście tysięcy złotych 00/100) na dofinansowanie realizacji zadania inwestycyjnego pn. „Rozbudowa drogi wojewódzkiej Nr 740 w zakresie budowy chodnika na odcinku od km 9+970 do km 12+938 na terenie miejscowości Marianowice, gmina Zakrzew”.</w:t>
      </w:r>
    </w:p>
    <w:p w14:paraId="46F53C29" w14:textId="77777777" w:rsidR="009708B8" w:rsidRPr="009708B8" w:rsidRDefault="009708B8" w:rsidP="009708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75C1222" w14:textId="77777777" w:rsidR="009708B8" w:rsidRPr="009708B8" w:rsidRDefault="009708B8" w:rsidP="009708B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708B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2.</w:t>
      </w:r>
    </w:p>
    <w:p w14:paraId="32308555" w14:textId="185467BE" w:rsidR="009708B8" w:rsidRDefault="009708B8" w:rsidP="009708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708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Uchylenie uchwały, o której mowa w § 1, następuje w związku z informacją przekazaną przez Mazowiecki Zarząd Dróg Wojewódzkich w Warszawie w piśmie nr I-1.460.122.2022.117.MP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9708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 dnia 23 lipca 2026 roku, z której wynika, że w związku z opóźnieniem prac projektowych w zakresie wystąpienia z wnioskiem o wydanie decyzji o zezwoleniu na realizację inwestycji drogowej (ZRID)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9708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 Wojewody Mazowieckiego oraz rzeczywistym terminem prowadzenia postępowań administracyjnych, w 2026 roku nie przewiduje się płatności z tytułu opracowania dokumentacji projektowej przedmiotowego zadania.</w:t>
      </w:r>
    </w:p>
    <w:p w14:paraId="48C3F52E" w14:textId="77777777" w:rsidR="009708B8" w:rsidRPr="009708B8" w:rsidRDefault="009708B8" w:rsidP="009708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A77E5B3" w14:textId="77777777" w:rsidR="009708B8" w:rsidRPr="009708B8" w:rsidRDefault="009708B8" w:rsidP="009708B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708B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3.</w:t>
      </w:r>
    </w:p>
    <w:p w14:paraId="34B3B302" w14:textId="047DF828" w:rsidR="009708B8" w:rsidRDefault="009708B8" w:rsidP="009708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708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związku z okolicznościami, o których mowa w § 2, udzielenie w 2026 roku pomocy finansowej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9708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dla Województwa Mazowieckiego na realizację zadania, o którym mowa w § 1, stało się bezprzedmiotowe.</w:t>
      </w:r>
    </w:p>
    <w:p w14:paraId="75F9B004" w14:textId="77777777" w:rsidR="009708B8" w:rsidRPr="009708B8" w:rsidRDefault="009708B8" w:rsidP="009708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CE7294B" w14:textId="77777777" w:rsidR="009708B8" w:rsidRPr="009708B8" w:rsidRDefault="009708B8" w:rsidP="009708B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708B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4.</w:t>
      </w:r>
    </w:p>
    <w:p w14:paraId="7B280CB7" w14:textId="77777777" w:rsidR="009708B8" w:rsidRPr="009708B8" w:rsidRDefault="009708B8" w:rsidP="009708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708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Wykonanie uchwały powierza się Wójtowi Gminy Zakrzew.</w:t>
      </w:r>
    </w:p>
    <w:p w14:paraId="39FBD879" w14:textId="77777777" w:rsidR="009708B8" w:rsidRDefault="009708B8" w:rsidP="009708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4A7CCD07" w14:textId="06E27DAC" w:rsidR="009708B8" w:rsidRPr="009708B8" w:rsidRDefault="009708B8" w:rsidP="009708B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708B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5.</w:t>
      </w:r>
    </w:p>
    <w:p w14:paraId="30D26BD2" w14:textId="77777777" w:rsidR="009708B8" w:rsidRPr="009708B8" w:rsidRDefault="009708B8" w:rsidP="009708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708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Uchwała wchodzi w życie z dniem podjęcia.</w:t>
      </w:r>
    </w:p>
    <w:p w14:paraId="28317555" w14:textId="77777777" w:rsidR="009708B8" w:rsidRDefault="009708B8" w:rsidP="009708B8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1913CBE1" w14:textId="77777777" w:rsidR="009708B8" w:rsidRDefault="009708B8" w:rsidP="009708B8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B12BE4C" w14:textId="06D63F5A" w:rsidR="009708B8" w:rsidRDefault="009939CE" w:rsidP="009939CE">
      <w:pPr>
        <w:spacing w:after="0" w:line="240" w:lineRule="auto"/>
        <w:ind w:firstLine="5670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Przewodnicząca Rady Gminy</w:t>
      </w:r>
    </w:p>
    <w:p w14:paraId="60CDA389" w14:textId="77777777" w:rsidR="009939CE" w:rsidRDefault="009939CE" w:rsidP="009939CE">
      <w:pPr>
        <w:spacing w:after="0" w:line="240" w:lineRule="auto"/>
        <w:ind w:firstLine="5670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E533DDB" w14:textId="7F39436A" w:rsidR="009939CE" w:rsidRPr="009708B8" w:rsidRDefault="00906E07" w:rsidP="009939CE">
      <w:pPr>
        <w:spacing w:after="0" w:line="240" w:lineRule="auto"/>
        <w:ind w:firstLine="567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            </w:t>
      </w:r>
      <w:r w:rsidR="009939C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Aneta Pytka </w:t>
      </w:r>
    </w:p>
    <w:p w14:paraId="2BB58BC8" w14:textId="77777777" w:rsidR="009708B8" w:rsidRDefault="009708B8" w:rsidP="009708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</w:p>
    <w:p w14:paraId="256988C8" w14:textId="77777777" w:rsidR="009939CE" w:rsidRDefault="009939CE" w:rsidP="009708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</w:p>
    <w:p w14:paraId="7E0FAA2C" w14:textId="358ADFB9" w:rsidR="009708B8" w:rsidRPr="009708B8" w:rsidRDefault="009708B8" w:rsidP="009708B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9708B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lastRenderedPageBreak/>
        <w:t>UZASADNIENIE</w:t>
      </w:r>
    </w:p>
    <w:p w14:paraId="3A0042F6" w14:textId="30CE940B" w:rsidR="009708B8" w:rsidRPr="009708B8" w:rsidRDefault="009708B8" w:rsidP="009708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708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Rada Gminy w Zakrzewie uchwałą Nr XXVII/166/2026 z dnia 26 maja 2026 roku przyznała Województwu Mazowieckiemu pomoc finansową w wysokości 200 000,00 zł w formie dotacji celowej na dofinansowanie realizacji zadania inwestycyjnego pn. „Rozbudowa drogi wojewódzkiej Nr 740 w zakresie budowy chodnika na odcinku od km 9+970 do km 12+938 na terenie miejscowości Marianowice, gmina Zakrzew”.</w:t>
      </w:r>
    </w:p>
    <w:p w14:paraId="37159D47" w14:textId="77777777" w:rsidR="009708B8" w:rsidRPr="009708B8" w:rsidRDefault="009708B8" w:rsidP="009708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708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Podjęcie przedmiotowej uchwały związane było z planowanym w 2026 roku udziałem Gminy Zakrzew w finansowaniu realizacji wskazanego zadania.</w:t>
      </w:r>
    </w:p>
    <w:p w14:paraId="533F7253" w14:textId="218776B0" w:rsidR="009708B8" w:rsidRPr="009708B8" w:rsidRDefault="009708B8" w:rsidP="009708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708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Mazowiecki Zarząd Dróg Wojewódzkich w Warszawie, w piśmie nr I-1.460.122.2022.117.MP z dnia 23 lipca 2026 roku, poinformował jednak, że w związku z opóźnieniem prac projektowych dotyczących wystąpienia z wnioskiem o wydanie decyzji o zezwoleniu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9708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 realizację inwestycji drogowej (ZRID)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9708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 Wojewody Mazowieckiego oraz rzeczywistym terminem prowadzenia postępowań administracyjnych, w 2026 roku nie przewiduje się płatności z tytułu opracowania dokumentacji projektowej przedmiotowego zadania.</w:t>
      </w:r>
    </w:p>
    <w:p w14:paraId="4411C992" w14:textId="77777777" w:rsidR="009708B8" w:rsidRPr="009708B8" w:rsidRDefault="009708B8" w:rsidP="009708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708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związku z powyższym w 2026 roku nie zachodzi potrzeba przekazania Województwu Mazowieckiemu środków finansowych w wysokości 200 000,00 zł na realizację przedmiotowego zadania. Tym samym udzielenie pomocy finansowej na podstawie uchwały Nr XXVII/166/2026 w roku 2026 stało się bezprzedmiotowe.</w:t>
      </w:r>
    </w:p>
    <w:p w14:paraId="796EC3B2" w14:textId="77777777" w:rsidR="009708B8" w:rsidRPr="009708B8" w:rsidRDefault="009708B8" w:rsidP="009708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708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Mając powyższe na uwadze, podjęcie uchwały uchylającej uchwałę Nr XXVII/166/2026 Rady Gminy w Zakrzewie z dnia 26 maja 2026 roku jest uzasadnione.</w:t>
      </w:r>
    </w:p>
    <w:p w14:paraId="208CE15D" w14:textId="77777777" w:rsidR="000C79BD" w:rsidRDefault="000C79BD"/>
    <w:sectPr w:rsidR="000C79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6-08-20"/>
    <w:docVar w:name="LE_Links" w:val="{50CB39F1-1644-4EF0-A265-1203CF96802E}"/>
  </w:docVars>
  <w:rsids>
    <w:rsidRoot w:val="009708B8"/>
    <w:rsid w:val="000C79BD"/>
    <w:rsid w:val="002460B7"/>
    <w:rsid w:val="00502579"/>
    <w:rsid w:val="00522EA5"/>
    <w:rsid w:val="00873814"/>
    <w:rsid w:val="00906E07"/>
    <w:rsid w:val="00930536"/>
    <w:rsid w:val="009708B8"/>
    <w:rsid w:val="009939CE"/>
    <w:rsid w:val="00A75A89"/>
    <w:rsid w:val="00E5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E9357"/>
  <w15:chartTrackingRefBased/>
  <w15:docId w15:val="{E4E9BF33-E6FB-405B-9FB0-EF632897A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708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08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708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708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08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08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08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08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08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70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70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70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708B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08B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08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08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08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08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70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70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08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70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708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708B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708B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708B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0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08B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708B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50CB39F1-1644-4EF0-A265-1203CF96802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3148</Characters>
  <Application>Microsoft Office Word</Application>
  <DocSecurity>4</DocSecurity>
  <Lines>26</Lines>
  <Paragraphs>7</Paragraphs>
  <ScaleCrop>false</ScaleCrop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Swiatkowska</dc:creator>
  <cp:keywords/>
  <dc:description/>
  <cp:lastModifiedBy>Marta Podgórska</cp:lastModifiedBy>
  <cp:revision>2</cp:revision>
  <cp:lastPrinted>2026-09-24T12:58:00Z</cp:lastPrinted>
  <dcterms:created xsi:type="dcterms:W3CDTF">2026-09-25T08:24:00Z</dcterms:created>
  <dcterms:modified xsi:type="dcterms:W3CDTF">2026-09-25T08:24:00Z</dcterms:modified>
</cp:coreProperties>
</file>